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69" w:rsidRPr="004D7A17" w:rsidRDefault="00C62B69" w:rsidP="000D36FF">
      <w:pPr>
        <w:tabs>
          <w:tab w:val="left" w:pos="6763"/>
        </w:tabs>
        <w:rPr>
          <w:rFonts w:ascii="Times New Roman" w:hAnsi="Times New Roman" w:cs="Times New Roman"/>
          <w:sz w:val="20"/>
          <w:szCs w:val="20"/>
          <w:lang w:val="en-US"/>
        </w:rPr>
        <w:sectPr w:rsidR="00C62B69" w:rsidRPr="004D7A17">
          <w:pgSz w:w="11900" w:h="16840"/>
          <w:pgMar w:top="247" w:right="0" w:bottom="283" w:left="0" w:header="0" w:footer="3" w:gutter="0"/>
          <w:cols w:space="720"/>
          <w:noEndnote/>
          <w:docGrid w:linePitch="360"/>
        </w:sectPr>
      </w:pPr>
    </w:p>
    <w:p w:rsidR="00E167A1" w:rsidRDefault="00E167A1" w:rsidP="00E074DD">
      <w:pPr>
        <w:jc w:val="center"/>
        <w:rPr>
          <w:rStyle w:val="295pt"/>
          <w:rFonts w:ascii="Times New Roman" w:hAnsi="Times New Roman" w:cs="Times New Roman"/>
          <w:b w:val="0"/>
          <w:sz w:val="24"/>
          <w:szCs w:val="24"/>
        </w:rPr>
      </w:pPr>
    </w:p>
    <w:p w:rsidR="00E167A1" w:rsidRPr="00D93E63" w:rsidRDefault="00E167A1" w:rsidP="00E167A1">
      <w:pPr>
        <w:pStyle w:val="ConsPlusNormal"/>
        <w:widowControl/>
        <w:tabs>
          <w:tab w:val="left" w:pos="360"/>
        </w:tabs>
        <w:ind w:firstLine="0"/>
        <w:jc w:val="right"/>
        <w:outlineLvl w:val="0"/>
        <w:rPr>
          <w:rFonts w:ascii="Times New Roman" w:hAnsi="Times New Roman" w:cs="Times New Roman"/>
          <w:bCs/>
        </w:rPr>
      </w:pPr>
      <w:r w:rsidRPr="00D93E63">
        <w:rPr>
          <w:rFonts w:ascii="Times New Roman" w:hAnsi="Times New Roman" w:cs="Times New Roman"/>
          <w:bCs/>
        </w:rPr>
        <w:t>Приложение №1</w:t>
      </w:r>
    </w:p>
    <w:p w:rsidR="00E167A1" w:rsidRDefault="00E167A1" w:rsidP="00E167A1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Cs/>
        </w:rPr>
      </w:pPr>
      <w:r w:rsidRPr="00D93E63"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 xml:space="preserve">заявке на организацию осуществления </w:t>
      </w:r>
    </w:p>
    <w:p w:rsidR="00E167A1" w:rsidRDefault="00E167A1" w:rsidP="00E167A1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закупки путем проведения </w:t>
      </w:r>
    </w:p>
    <w:p w:rsidR="00E167A1" w:rsidRDefault="00E167A1" w:rsidP="00E167A1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электронного аукциона </w:t>
      </w:r>
    </w:p>
    <w:p w:rsidR="00E167A1" w:rsidRDefault="00E167A1" w:rsidP="00E074DD">
      <w:pPr>
        <w:jc w:val="center"/>
        <w:rPr>
          <w:rStyle w:val="295pt"/>
          <w:rFonts w:ascii="Times New Roman" w:hAnsi="Times New Roman" w:cs="Times New Roman"/>
          <w:b w:val="0"/>
          <w:sz w:val="24"/>
          <w:szCs w:val="24"/>
        </w:rPr>
      </w:pPr>
    </w:p>
    <w:p w:rsidR="002C4C85" w:rsidRDefault="002C4C85" w:rsidP="002C4C85">
      <w:pPr>
        <w:jc w:val="right"/>
        <w:rPr>
          <w:rStyle w:val="295pt"/>
          <w:rFonts w:ascii="Times New Roman" w:hAnsi="Times New Roman" w:cs="Times New Roman"/>
          <w:b w:val="0"/>
          <w:sz w:val="24"/>
          <w:szCs w:val="24"/>
        </w:rPr>
      </w:pPr>
      <w:r>
        <w:rPr>
          <w:rStyle w:val="295pt"/>
          <w:rFonts w:ascii="Times New Roman" w:hAnsi="Times New Roman" w:cs="Times New Roman"/>
          <w:b w:val="0"/>
          <w:sz w:val="24"/>
          <w:szCs w:val="24"/>
        </w:rPr>
        <w:t>____________________УТВЕРЖДАЮ:</w:t>
      </w:r>
    </w:p>
    <w:p w:rsidR="002C4C85" w:rsidRDefault="002C4C85" w:rsidP="002C4C85">
      <w:pPr>
        <w:jc w:val="right"/>
        <w:rPr>
          <w:rStyle w:val="295pt"/>
          <w:rFonts w:ascii="Times New Roman" w:hAnsi="Times New Roman" w:cs="Times New Roman"/>
          <w:b w:val="0"/>
          <w:sz w:val="24"/>
          <w:szCs w:val="24"/>
        </w:rPr>
      </w:pPr>
      <w:r>
        <w:rPr>
          <w:rStyle w:val="295pt"/>
          <w:rFonts w:ascii="Times New Roman" w:hAnsi="Times New Roman" w:cs="Times New Roman"/>
          <w:b w:val="0"/>
          <w:sz w:val="24"/>
          <w:szCs w:val="24"/>
        </w:rPr>
        <w:t>Глава Аргаяшского сельского поселения</w:t>
      </w:r>
    </w:p>
    <w:p w:rsidR="002C4C85" w:rsidRDefault="002C4C85" w:rsidP="002C4C85">
      <w:pPr>
        <w:jc w:val="right"/>
        <w:rPr>
          <w:rStyle w:val="295pt"/>
          <w:rFonts w:ascii="Times New Roman" w:hAnsi="Times New Roman" w:cs="Times New Roman"/>
          <w:b w:val="0"/>
          <w:sz w:val="24"/>
          <w:szCs w:val="24"/>
        </w:rPr>
      </w:pPr>
      <w:r>
        <w:rPr>
          <w:rStyle w:val="295pt"/>
          <w:rFonts w:ascii="Times New Roman" w:hAnsi="Times New Roman" w:cs="Times New Roman"/>
          <w:b w:val="0"/>
          <w:sz w:val="24"/>
          <w:szCs w:val="24"/>
        </w:rPr>
        <w:t>Д.М. Салыкаев</w:t>
      </w:r>
    </w:p>
    <w:p w:rsidR="002C4C85" w:rsidRDefault="002C4C85" w:rsidP="00E074DD">
      <w:pPr>
        <w:jc w:val="center"/>
        <w:rPr>
          <w:rStyle w:val="295pt"/>
          <w:rFonts w:ascii="Times New Roman" w:hAnsi="Times New Roman" w:cs="Times New Roman"/>
          <w:b w:val="0"/>
          <w:sz w:val="24"/>
          <w:szCs w:val="24"/>
        </w:rPr>
      </w:pPr>
    </w:p>
    <w:p w:rsidR="00E167A1" w:rsidRDefault="00E167A1" w:rsidP="00E074DD">
      <w:pPr>
        <w:jc w:val="center"/>
        <w:rPr>
          <w:rStyle w:val="295pt"/>
          <w:rFonts w:ascii="Times New Roman" w:hAnsi="Times New Roman" w:cs="Times New Roman"/>
          <w:b w:val="0"/>
          <w:sz w:val="24"/>
          <w:szCs w:val="24"/>
        </w:rPr>
      </w:pPr>
      <w:r>
        <w:rPr>
          <w:rStyle w:val="295pt"/>
          <w:rFonts w:ascii="Times New Roman" w:hAnsi="Times New Roman" w:cs="Times New Roman"/>
          <w:b w:val="0"/>
          <w:sz w:val="24"/>
          <w:szCs w:val="24"/>
        </w:rPr>
        <w:t xml:space="preserve">Техническое задание </w:t>
      </w:r>
    </w:p>
    <w:p w:rsidR="00C62B69" w:rsidRPr="00E167A1" w:rsidRDefault="00E074DD" w:rsidP="00E074DD">
      <w:pPr>
        <w:jc w:val="center"/>
        <w:rPr>
          <w:rFonts w:ascii="Times New Roman" w:hAnsi="Times New Roman" w:cs="Times New Roman"/>
          <w:i/>
        </w:rPr>
      </w:pPr>
      <w:r w:rsidRPr="00E167A1">
        <w:rPr>
          <w:rStyle w:val="295pt"/>
          <w:rFonts w:ascii="Times New Roman" w:hAnsi="Times New Roman" w:cs="Times New Roman"/>
          <w:i/>
          <w:sz w:val="24"/>
          <w:szCs w:val="24"/>
        </w:rPr>
        <w:t>«Капитальный ремонт теплосети по адресу: Челябинская область, Аргаяшский район, с. Аргаяш, участок от котельной до ТК-31»</w:t>
      </w:r>
    </w:p>
    <w:p w:rsidR="00C62B69" w:rsidRPr="004D7A17" w:rsidRDefault="00C62B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0"/>
        <w:gridCol w:w="7450"/>
      </w:tblGrid>
      <w:tr w:rsidR="00E074DD" w:rsidRPr="002C4C85" w:rsidTr="002C4C85">
        <w:trPr>
          <w:trHeight w:val="376"/>
        </w:trPr>
        <w:tc>
          <w:tcPr>
            <w:tcW w:w="0" w:type="auto"/>
            <w:vAlign w:val="center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Описание</w:t>
            </w:r>
          </w:p>
        </w:tc>
      </w:tr>
      <w:tr w:rsidR="00E074DD" w:rsidRPr="002C4C85" w:rsidTr="002C4C85">
        <w:trPr>
          <w:trHeight w:val="605"/>
        </w:trPr>
        <w:tc>
          <w:tcPr>
            <w:tcW w:w="0" w:type="auto"/>
            <w:vAlign w:val="center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выполняемых работ</w:t>
            </w:r>
          </w:p>
        </w:tc>
        <w:tc>
          <w:tcPr>
            <w:tcW w:w="0" w:type="auto"/>
            <w:vAlign w:val="center"/>
          </w:tcPr>
          <w:p w:rsidR="00E074DD" w:rsidRPr="002C4C85" w:rsidRDefault="00E074DD" w:rsidP="002C4C85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теплосети по адресу: Челябинская область, Аргаяшский район, с. Аргаяш, участок от котельной до ТК-31</w:t>
            </w:r>
          </w:p>
        </w:tc>
      </w:tr>
      <w:tr w:rsidR="00E074DD" w:rsidRPr="002C4C85" w:rsidTr="002C4C85">
        <w:trPr>
          <w:trHeight w:val="699"/>
        </w:trPr>
        <w:tc>
          <w:tcPr>
            <w:tcW w:w="0" w:type="auto"/>
            <w:vAlign w:val="center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Место выполнения работ</w:t>
            </w:r>
          </w:p>
        </w:tc>
        <w:tc>
          <w:tcPr>
            <w:tcW w:w="0" w:type="auto"/>
            <w:vAlign w:val="center"/>
          </w:tcPr>
          <w:p w:rsidR="00E074DD" w:rsidRPr="002C4C85" w:rsidRDefault="00E074DD" w:rsidP="002C4C85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Челябинская область, Аргаяшский район, с. Аргаяш, участок от котельной до ТК-31</w:t>
            </w:r>
          </w:p>
        </w:tc>
      </w:tr>
      <w:tr w:rsidR="00E074DD" w:rsidRPr="002C4C85" w:rsidTr="002C4C85">
        <w:trPr>
          <w:trHeight w:val="979"/>
        </w:trPr>
        <w:tc>
          <w:tcPr>
            <w:tcW w:w="0" w:type="auto"/>
            <w:vAlign w:val="center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0" w:type="auto"/>
            <w:vAlign w:val="center"/>
          </w:tcPr>
          <w:p w:rsidR="00E074DD" w:rsidRPr="002C4C85" w:rsidRDefault="00E074DD" w:rsidP="00B61677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В соответствии с прилагаемыми к настоящему техническому заданию локальным сметным расчетом</w:t>
            </w:r>
            <w:r w:rsidR="00B61677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,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ведомостью объемов работ</w:t>
            </w:r>
            <w:r w:rsidR="00B61677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и графическим приложением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74DD" w:rsidRPr="002C4C85" w:rsidTr="002C4C85">
        <w:trPr>
          <w:trHeight w:val="553"/>
        </w:trPr>
        <w:tc>
          <w:tcPr>
            <w:tcW w:w="0" w:type="auto"/>
            <w:vAlign w:val="center"/>
          </w:tcPr>
          <w:p w:rsidR="00E074DD" w:rsidRPr="002C4C85" w:rsidRDefault="00E074DD" w:rsidP="002C4C85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Сроки выполнения работ</w:t>
            </w:r>
          </w:p>
        </w:tc>
        <w:tc>
          <w:tcPr>
            <w:tcW w:w="0" w:type="auto"/>
            <w:vAlign w:val="center"/>
          </w:tcPr>
          <w:p w:rsidR="00E074DD" w:rsidRPr="002C4C85" w:rsidRDefault="00E074DD" w:rsidP="000F033E">
            <w:pPr>
              <w:pStyle w:val="20"/>
              <w:shd w:val="clear" w:color="auto" w:fill="auto"/>
              <w:spacing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1675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20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мая 2022 до </w:t>
            </w:r>
            <w:r w:rsidR="00EA1675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июня 2022 г</w:t>
            </w:r>
          </w:p>
        </w:tc>
      </w:tr>
      <w:tr w:rsidR="00E074DD" w:rsidRPr="002C4C85" w:rsidTr="00E074DD">
        <w:tc>
          <w:tcPr>
            <w:tcW w:w="0" w:type="auto"/>
            <w:vAlign w:val="center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Виды выполняемых работ</w:t>
            </w:r>
          </w:p>
        </w:tc>
        <w:tc>
          <w:tcPr>
            <w:tcW w:w="0" w:type="auto"/>
            <w:vAlign w:val="center"/>
          </w:tcPr>
          <w:p w:rsidR="00E074DD" w:rsidRPr="002C4C85" w:rsidRDefault="00E074DD" w:rsidP="009569F9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Выполнить работы согласно техническому заданию и сметной документации утвержденной Заказчиком:</w:t>
            </w: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Капитальный ремонт теплосети по адресу: Челябинская область, Аргаяшский район, с. Аргаяш, участок от котельной до ТК-31</w:t>
            </w:r>
            <w:r w:rsidR="009569F9"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Перечень работ включает: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1.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Разработка грунта 3 группы экскаваторами емкостью 0,65 м3 в отвал -420 м3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2.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Доработка грунта 3 группы вручную -18 м3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3.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Демонтаж лотков Л 14-3 по серии 3.006.1-2.87 – 22 шт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left="-16"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4.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Демонтаж трубопроводов Ду 250мм – 268 м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left="-16"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5.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Демонтаж фасонных частей стальных Ду 250-Ду-350- 18 шт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left="-16"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6.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Демонтаж задвижек Ду80, Ду250 – 4 шт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left="-16"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7.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Монтаж трубопроводов из труб электросварных прямошовных Ду250 – 268 м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-16"/>
              </w:tabs>
              <w:spacing w:line="240" w:lineRule="exact"/>
              <w:ind w:left="-16"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8.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Монтаж фасонных частей Ду200,Ду 250 – 18 шт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9.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Врезка в существующие сети стальных штуцеров 32-150 мм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 - 12 шт;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Style w:val="295pt0"/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10.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Изоляция поверхностей трубопроводов жидким теплоизоляционным покрытием Астратек 6=3 мм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 - 230 м2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Style w:val="2105pt"/>
                <w:rFonts w:eastAsia="Tahoma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Монтаж лотков Л 14-3 без стоимости - б/у -11 шт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Style w:val="2105pt"/>
                <w:rFonts w:eastAsia="Tahoma"/>
                <w:sz w:val="24"/>
                <w:szCs w:val="24"/>
              </w:rPr>
            </w:pPr>
            <w:r w:rsidRPr="002C4C85">
              <w:rPr>
                <w:rStyle w:val="2105pt"/>
                <w:rFonts w:eastAsia="Tahoma"/>
                <w:sz w:val="24"/>
                <w:szCs w:val="24"/>
              </w:rPr>
              <w:t xml:space="preserve">12. </w:t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Монтаж лотков Л 14-3 со стоимостью – 11 шт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Style w:val="2105pt"/>
                <w:rFonts w:eastAsia="Tahoma"/>
                <w:sz w:val="24"/>
                <w:szCs w:val="24"/>
              </w:rPr>
            </w:pPr>
            <w:r w:rsidRPr="002C4C8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Боковая обмазочная гидроизоляция поверхностей лотков битумной мастикой за 2 раза – 536 м2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Style w:val="2105pt"/>
                <w:rFonts w:eastAsia="Tahoma"/>
                <w:sz w:val="24"/>
                <w:szCs w:val="24"/>
              </w:rPr>
            </w:pPr>
            <w:r w:rsidRPr="002C4C85">
              <w:rPr>
                <w:rStyle w:val="2105pt"/>
                <w:rFonts w:eastAsia="Tahoma"/>
                <w:sz w:val="24"/>
                <w:szCs w:val="24"/>
              </w:rPr>
              <w:t xml:space="preserve">14.  </w:t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Демонтаж плит перекрытия камер площадью 3 м2 с последующим монтажом без стоимости – 6 шт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Style w:val="2105pt"/>
                <w:rFonts w:eastAsia="Tahoma"/>
                <w:sz w:val="24"/>
                <w:szCs w:val="24"/>
              </w:rPr>
            </w:pPr>
            <w:r w:rsidRPr="002C4C85">
              <w:rPr>
                <w:rStyle w:val="2105pt"/>
                <w:rFonts w:eastAsia="Tahoma"/>
                <w:sz w:val="24"/>
                <w:szCs w:val="24"/>
              </w:rPr>
              <w:t xml:space="preserve">15. </w:t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Обратная засыпка бульдозерами грунта 3 групп с перемещением на 10 метров, с послойным уплотнением через 300 мм за 6 проходов – 438 м3</w:t>
            </w:r>
          </w:p>
          <w:p w:rsidR="00E074DD" w:rsidRPr="002C4C85" w:rsidRDefault="00E074DD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Style w:val="2105pt"/>
                <w:rFonts w:eastAsia="Tahoma"/>
                <w:sz w:val="24"/>
                <w:szCs w:val="24"/>
              </w:rPr>
            </w:pPr>
            <w:r w:rsidRPr="002C4C85">
              <w:rPr>
                <w:rStyle w:val="2105pt"/>
                <w:rFonts w:eastAsia="Tahoma"/>
                <w:sz w:val="24"/>
                <w:szCs w:val="24"/>
              </w:rPr>
              <w:t xml:space="preserve">16. </w:t>
            </w:r>
            <w:r w:rsidRPr="002C4C85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105pt"/>
                <w:rFonts w:eastAsia="Tahoma"/>
                <w:sz w:val="24"/>
                <w:szCs w:val="24"/>
              </w:rPr>
              <w:t>Погрузка и вывозка мусора на расстояние 40 км – 63 тн</w:t>
            </w:r>
          </w:p>
          <w:p w:rsidR="00951970" w:rsidRPr="002C4C85" w:rsidRDefault="00951970" w:rsidP="009569F9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ind w:firstLine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Fonts w:ascii="Times New Roman" w:hAnsi="Times New Roman" w:cs="Times New Roman"/>
                <w:sz w:val="24"/>
                <w:szCs w:val="24"/>
              </w:rPr>
              <w:t>Демонтированные трубопроводы, лотки вывезти на территорию МУП Аргаяшское «ВКХ» расположенного по адресу: с. Аргаяш, ул. Пушкина, 62.</w:t>
            </w:r>
          </w:p>
        </w:tc>
      </w:tr>
      <w:tr w:rsidR="00E074DD" w:rsidRPr="002C4C85" w:rsidTr="00E074DD">
        <w:tc>
          <w:tcPr>
            <w:tcW w:w="0" w:type="auto"/>
            <w:vAlign w:val="center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Требования по выполнению сопутствующих работ</w:t>
            </w:r>
          </w:p>
        </w:tc>
        <w:tc>
          <w:tcPr>
            <w:tcW w:w="0" w:type="auto"/>
            <w:vAlign w:val="center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До начала выполнения физических объемов работ, руководствуясь Постановлением Правительства РФ от 23.10.93 № 1090 «О правилах дорожного движения», ОДМ 218.6.014-2014 «Рекомендации по организации движения и ограждению мест производства дорожных работ»: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 xml:space="preserve">оградить место производства работ ограждениями стандартного 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lastRenderedPageBreak/>
              <w:t>типа, окрашенными цветами ярких тонов в соответствии с нормами;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в тёмное время суток обеспечить ограждения световыми сигналами красного цвета;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25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установить дорожные знаки и указатели стандартного типа;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установить на видном месте табличку с указанием наименования Заказчика и Подрядчика, ФИО и контактного телефона производителя работ, а также срока начала и окончания выполнения работ;</w:t>
            </w:r>
          </w:p>
          <w:p w:rsidR="00A21A5E" w:rsidRPr="002C4C85" w:rsidRDefault="00A21A5E" w:rsidP="00A21A5E">
            <w:pPr>
              <w:rPr>
                <w:rFonts w:ascii="Times New Roman" w:hAnsi="Times New Roman" w:cs="Times New Roman"/>
              </w:rPr>
            </w:pPr>
            <w:r w:rsidRPr="002C4C85">
              <w:rPr>
                <w:rFonts w:ascii="Times New Roman" w:hAnsi="Times New Roman" w:cs="Times New Roman"/>
              </w:rPr>
              <w:t xml:space="preserve">Складирование строительных материалов производить </w:t>
            </w:r>
            <w:r w:rsidR="002C4C85" w:rsidRPr="002C4C85">
              <w:rPr>
                <w:rFonts w:ascii="Times New Roman" w:hAnsi="Times New Roman" w:cs="Times New Roman"/>
              </w:rPr>
              <w:t>в местах,</w:t>
            </w:r>
            <w:r w:rsidRPr="002C4C85">
              <w:rPr>
                <w:rFonts w:ascii="Times New Roman" w:hAnsi="Times New Roman" w:cs="Times New Roman"/>
              </w:rPr>
              <w:t xml:space="preserve"> согласованных с Заказчиком.</w:t>
            </w:r>
          </w:p>
          <w:p w:rsidR="00A21A5E" w:rsidRPr="002C4C85" w:rsidRDefault="00A21A5E" w:rsidP="00A21A5E">
            <w:pPr>
              <w:rPr>
                <w:rFonts w:ascii="Times New Roman" w:hAnsi="Times New Roman" w:cs="Times New Roman"/>
              </w:rPr>
            </w:pPr>
            <w:r w:rsidRPr="002C4C85">
              <w:rPr>
                <w:rFonts w:ascii="Times New Roman" w:hAnsi="Times New Roman" w:cs="Times New Roman"/>
              </w:rPr>
              <w:t xml:space="preserve">Обеспечить при производстве работ соблюдение норм и правил техники безопасности и охраны труда. </w:t>
            </w:r>
          </w:p>
          <w:p w:rsidR="00A21A5E" w:rsidRPr="002C4C85" w:rsidRDefault="00A21A5E" w:rsidP="00A21A5E">
            <w:pPr>
              <w:rPr>
                <w:rFonts w:ascii="Times New Roman" w:hAnsi="Times New Roman" w:cs="Times New Roman"/>
              </w:rPr>
            </w:pPr>
            <w:r w:rsidRPr="002C4C85">
              <w:rPr>
                <w:rFonts w:ascii="Times New Roman" w:hAnsi="Times New Roman" w:cs="Times New Roman"/>
              </w:rPr>
              <w:t xml:space="preserve">По окончанию выполнения работ произвести погрузку, вывоз и </w:t>
            </w:r>
            <w:r w:rsidR="002C4C85" w:rsidRPr="002C4C85">
              <w:rPr>
                <w:rFonts w:ascii="Times New Roman" w:hAnsi="Times New Roman" w:cs="Times New Roman"/>
              </w:rPr>
              <w:t>утилизацию строительного</w:t>
            </w:r>
            <w:r w:rsidRPr="002C4C85">
              <w:rPr>
                <w:rFonts w:ascii="Times New Roman" w:hAnsi="Times New Roman" w:cs="Times New Roman"/>
              </w:rPr>
              <w:t xml:space="preserve"> мусора и строительных материалов.</w:t>
            </w:r>
          </w:p>
          <w:p w:rsidR="00E074DD" w:rsidRPr="002C4C85" w:rsidRDefault="00A21A5E" w:rsidP="00A21A5E">
            <w:pPr>
              <w:pStyle w:val="20"/>
              <w:shd w:val="clear" w:color="auto" w:fill="auto"/>
              <w:tabs>
                <w:tab w:val="left" w:pos="15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Fonts w:ascii="Times New Roman" w:hAnsi="Times New Roman" w:cs="Times New Roman"/>
                <w:sz w:val="24"/>
                <w:szCs w:val="24"/>
              </w:rPr>
              <w:t>По окончанию выполнения работ произвести восстановление нарушенного покрытия и благоустройство  территории.</w:t>
            </w:r>
          </w:p>
        </w:tc>
      </w:tr>
      <w:tr w:rsidR="00E074DD" w:rsidRPr="002C4C85" w:rsidTr="00E074DD">
        <w:tc>
          <w:tcPr>
            <w:tcW w:w="0" w:type="auto"/>
          </w:tcPr>
          <w:p w:rsidR="00E074DD" w:rsidRPr="002C4C85" w:rsidRDefault="00E074DD" w:rsidP="00E074DD">
            <w:pPr>
              <w:rPr>
                <w:rFonts w:ascii="Times New Roman" w:hAnsi="Times New Roman" w:cs="Times New Roman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Общие требования к выполнению работ</w:t>
            </w:r>
          </w:p>
        </w:tc>
        <w:tc>
          <w:tcPr>
            <w:tcW w:w="0" w:type="auto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При организации и производстве работ по ремонту необходимо обеспечить производство и качество работ в полном соответствии с техническим заданием и сметной документацией, определяющей объем, содержание и стоимость работ, а также соблюдать требования, предъявляемые следующими нормативно-техническими документами: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СО 34.04.181-2003 Правила организации технического обслуживания и ремонта оборудования, зданий и сооружений электростанций и сетей;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«СП 124.13330.2012. Свод правил. Тепловые сети. Актуализированная редакция СНиП 41-02-2003» утв. Приказом Минрегиона России от 30.06.2012г. № 280;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СО 153-34.20.501-2003 Правила технической эксплуатации электрических станций и сетей РФ;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СО 153-34.003-01 Сварка, термообработка и контроль трубных систем котлов и трубопроводов при монтаже и ремонте энергетического оборудования;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безопасности "Требования к производству сварочных работ на опасных производственных объектах" (утв. приказом Федеральной службы по экологическому, технологическому и атомному надзору от 11 декабря 2020 г. 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519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74DD" w:rsidRPr="002C4C85" w:rsidRDefault="00E074DD" w:rsidP="00E074DD">
            <w:pPr>
              <w:rPr>
                <w:rStyle w:val="295pt0"/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Технический регламент Таможенного союза «О безопасности оборудования, работающего под избыточным давлением» (ТР ТС 032/2013).</w:t>
            </w:r>
          </w:p>
          <w:p w:rsidR="00A21A5E" w:rsidRPr="002C4C85" w:rsidRDefault="00A21A5E" w:rsidP="00A21A5E">
            <w:pPr>
              <w:rPr>
                <w:rFonts w:ascii="Times New Roman" w:hAnsi="Times New Roman" w:cs="Times New Roman"/>
              </w:rPr>
            </w:pPr>
            <w:r w:rsidRPr="002C4C85">
              <w:rPr>
                <w:rFonts w:ascii="Times New Roman" w:hAnsi="Times New Roman" w:cs="Times New Roman"/>
              </w:rPr>
              <w:t xml:space="preserve">- Организация должна использовать аттестованные </w:t>
            </w:r>
            <w:bookmarkStart w:id="0" w:name="_GoBack"/>
            <w:bookmarkEnd w:id="0"/>
            <w:r w:rsidR="002C4C85" w:rsidRPr="002C4C85">
              <w:rPr>
                <w:rFonts w:ascii="Times New Roman" w:hAnsi="Times New Roman" w:cs="Times New Roman"/>
              </w:rPr>
              <w:t>сварочные материалы</w:t>
            </w:r>
            <w:r w:rsidRPr="002C4C85">
              <w:rPr>
                <w:rFonts w:ascii="Times New Roman" w:hAnsi="Times New Roman" w:cs="Times New Roman"/>
              </w:rPr>
              <w:t xml:space="preserve"> согласно «</w:t>
            </w:r>
            <w:r w:rsidRPr="002C4C85">
              <w:rPr>
                <w:rFonts w:ascii="Times New Roman" w:hAnsi="Times New Roman" w:cs="Times New Roman"/>
                <w:bCs/>
              </w:rPr>
              <w:t xml:space="preserve">Порядку применения сварочных материалов при изготовлении, монтаже, ремонте и реконструкции технических устройств для опасных производственных объектов», утвержденному </w:t>
            </w:r>
            <w:r w:rsidRPr="002C4C85">
              <w:rPr>
                <w:rFonts w:ascii="Times New Roman" w:hAnsi="Times New Roman" w:cs="Times New Roman"/>
              </w:rPr>
              <w:t>Постановлением Госгортехнадзора России от 19.06.2003 № 101 РД от 19.06.2003 № 03-613-03 (Зарегистрирован в Министерстве юстиции Российской Федерации 20.06.2003 N 4810). Реестр аттестаций см. на сайте НАКС http://www.naks.ru.</w:t>
            </w:r>
          </w:p>
          <w:p w:rsidR="00A21A5E" w:rsidRPr="002C4C85" w:rsidRDefault="00A21A5E" w:rsidP="00FA4730">
            <w:pPr>
              <w:rPr>
                <w:rFonts w:ascii="Times New Roman" w:hAnsi="Times New Roman" w:cs="Times New Roman"/>
              </w:rPr>
            </w:pPr>
            <w:r w:rsidRPr="002C4C85">
              <w:rPr>
                <w:rFonts w:ascii="Times New Roman" w:hAnsi="Times New Roman" w:cs="Times New Roman"/>
                <w:bCs/>
              </w:rPr>
              <w:t xml:space="preserve">- В организации должны быть аттестованные сварщики и специалисты сварочного производства согласно  «Правилам аттестации сварщиков и специалистов сварочного производства», утвержденным </w:t>
            </w:r>
            <w:r w:rsidRPr="002C4C85">
              <w:rPr>
                <w:rFonts w:ascii="Times New Roman" w:hAnsi="Times New Roman" w:cs="Times New Roman"/>
              </w:rPr>
              <w:t xml:space="preserve">Постановлением Госгортехнадзора России от 30.10.1998 № 63 ПБ от 30.10.1998 № 03-273-99. </w:t>
            </w:r>
          </w:p>
        </w:tc>
      </w:tr>
      <w:tr w:rsidR="00E074DD" w:rsidRPr="002C4C85" w:rsidTr="00E074DD">
        <w:tc>
          <w:tcPr>
            <w:tcW w:w="0" w:type="auto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Порядок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(последовательность, этапы) выполнения работ</w:t>
            </w:r>
          </w:p>
        </w:tc>
        <w:tc>
          <w:tcPr>
            <w:tcW w:w="0" w:type="auto"/>
            <w:vAlign w:val="bottom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Для выполнения работ по заключаемому договору Подрядчик принимает на себя обязательства: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Приступить к выполнению работ в сроки, указанные договоре и в графике производства работ.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4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В течение 5-ти рабочих дней с момента заключения договора разработать и предоставить на утверждение Заказчику График и Проект производства работ.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4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Выполнить работу в полном объеме в соответствии с предъявляемыми к ней требованиями и сдать ее результат Заказчику в установленный договором и Графиком производства работ срок.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 xml:space="preserve">Обеспечить производство и качество работ в полном соответствии с 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заданием, определяющим объем и содержание работ, Локальным сметным расчетом, определяющим виды и цену работ, а также следующими регламентирующими документами: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«СП 124.13330.2012. Свод правил. Тепловые сети. Актуализированная редакция СНиП 41-02-2003» утв. Приказом Минрегиона России от 30.06.2012г. № 280;</w:t>
            </w:r>
          </w:p>
          <w:p w:rsidR="00E074DD" w:rsidRPr="002C4C85" w:rsidRDefault="00971866" w:rsidP="00971866">
            <w:pPr>
              <w:pStyle w:val="20"/>
              <w:shd w:val="clear" w:color="auto" w:fill="auto"/>
              <w:spacing w:after="6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4DD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СО 153-34.003-01 Сварка, термообработка и контроль трубных систем котлов и трубопроводов при монтаже и ремонте энергетического оборудования;</w:t>
            </w:r>
          </w:p>
        </w:tc>
      </w:tr>
      <w:tr w:rsidR="00E074DD" w:rsidRPr="002C4C85" w:rsidTr="00E074DD">
        <w:tc>
          <w:tcPr>
            <w:tcW w:w="0" w:type="auto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Требования к безопасности выполнения работ и безопасности результатов работ</w:t>
            </w:r>
          </w:p>
        </w:tc>
        <w:tc>
          <w:tcPr>
            <w:tcW w:w="0" w:type="auto"/>
            <w:vAlign w:val="bottom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Технические решения должны соответствовать требованиям экологических, санитарно-гигиенических, противопожарных и других норм, действующих на территории РФ, и обеспечивать безопасную для жизни и здоровья людей эксплуатацию объекта.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4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Федеральный закон от 22.07.2008г. №123-ФЗ «Технический регламент о требованиях пожарной безопасности»;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противопожарного режима в Российской Федерации, утв. Постановлением Правительства РФ от </w:t>
            </w:r>
            <w:r w:rsidR="00971866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16.09.2020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971866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1479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СО 34.03.201-97 Правила техники безопасности при эксплуатации тепломеханического оборудования электростанций и тепловых сетей;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РД 34.03.204 Правила безопасности при работе с инструментами и приспособлениями;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 xml:space="preserve">«Правила по охране труда при погрузочно-разгрузочных работах и размещении грузов», утв. приказом Министерства труда и социальной защиты РФ от </w:t>
            </w:r>
            <w:r w:rsidR="006A7DD1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28.10.2020 г. № 753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tabs>
                <w:tab w:val="left" w:pos="1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«Правила по охране труда при выполнении электросварочных и газосварочных работ», утв. приказом Министерства труда и социальной защиты РФ от 23.12.2014г. № 1101н;</w:t>
            </w:r>
          </w:p>
          <w:p w:rsidR="00E074DD" w:rsidRPr="002C4C85" w:rsidRDefault="00E074DD" w:rsidP="006A7DD1">
            <w:pPr>
              <w:pStyle w:val="20"/>
              <w:shd w:val="clear" w:color="auto" w:fill="auto"/>
              <w:tabs>
                <w:tab w:val="left" w:pos="144"/>
              </w:tabs>
              <w:spacing w:line="26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ab/>
              <w:t>«Правила по охране труда при работе с инструментом и приспособлениями, утв. приказом Минтрудсоцзащиты РФ от 17.08.2015 №552н;</w:t>
            </w:r>
          </w:p>
        </w:tc>
      </w:tr>
      <w:tr w:rsidR="00E074DD" w:rsidRPr="002C4C85" w:rsidTr="00E074DD">
        <w:tc>
          <w:tcPr>
            <w:tcW w:w="0" w:type="auto"/>
            <w:vAlign w:val="center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применяемым материалам</w:t>
            </w:r>
          </w:p>
        </w:tc>
        <w:tc>
          <w:tcPr>
            <w:tcW w:w="0" w:type="auto"/>
            <w:vAlign w:val="bottom"/>
          </w:tcPr>
          <w:p w:rsidR="00E074DD" w:rsidRPr="002C4C85" w:rsidRDefault="00E074DD" w:rsidP="009B4DA8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Все виды материалов, </w:t>
            </w:r>
            <w:r w:rsidR="009B4DA8" w:rsidRPr="002C4C85">
              <w:rPr>
                <w:rFonts w:ascii="Times New Roman" w:hAnsi="Times New Roman" w:cs="Times New Roman"/>
                <w:sz w:val="24"/>
                <w:szCs w:val="24"/>
              </w:rPr>
              <w:t>конструкции, оборудование и изделия должны соответствовать действующим ГОСТам, ОСТам, ТУ и прочим применимым стандартам и сопровождаться сертификатами соответствия нормам РФ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, удостоверяющие их качество и пригодность для выполнения работ. Материалы должны быть новыми, ранее не используемыми, </w:t>
            </w:r>
            <w:r w:rsidR="009B4DA8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с действующими сроками годности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.</w:t>
            </w:r>
            <w:r w:rsidR="009B4DA8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После завершения работ Подрядчик предоставляет Заказчику оригиналы или заверенные копии </w:t>
            </w:r>
            <w:r w:rsidR="009B4DA8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паспортов,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сертификатов (декларации) на </w:t>
            </w:r>
            <w:r w:rsidR="009B4DA8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примененные 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6A7DD1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.</w:t>
            </w:r>
            <w:r w:rsidR="009B4DA8" w:rsidRPr="002C4C85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 выполняет работы с использованием собственных материалов, инструментов, комплекта приспособлений, машин и механизмов.</w:t>
            </w:r>
          </w:p>
        </w:tc>
      </w:tr>
      <w:tr w:rsidR="00E074DD" w:rsidRPr="002C4C85" w:rsidTr="00E074DD">
        <w:tc>
          <w:tcPr>
            <w:tcW w:w="0" w:type="auto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Порядок сдачи и приемки результатов работ</w:t>
            </w:r>
          </w:p>
        </w:tc>
        <w:tc>
          <w:tcPr>
            <w:tcW w:w="0" w:type="auto"/>
            <w:vAlign w:val="bottom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Приемка Заказчиком результата работы, выполненной Подрядчиком, производится в соответствии с требованиями статьи 720 ГК РФ</w:t>
            </w:r>
            <w:r w:rsidR="00763E5D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и муниципальным контрактом.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Приемка осуществляется комиссией, состоящей из представителей Сторон. Приемке результата выполненной работы должны предшествовать предварительные испытания на прочность и плотность трубопровода. Приемка результата выполненной работы производится при положительном результате испытаний и наличии исполнительной документации о выполненных работах </w:t>
            </w:r>
            <w:r w:rsidR="009B4DA8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в двух экземплярах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, подписанной (утвержденной) Заказчиком.</w:t>
            </w:r>
          </w:p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Приемка Заказчиком выполненной Подрядчиком работы подтверждается подписанием Сторонами акта сдачи-приемки результата выполненных работ от Подрядчика Заказчику.</w:t>
            </w:r>
          </w:p>
        </w:tc>
      </w:tr>
      <w:tr w:rsidR="00E074DD" w:rsidRPr="002C4C85" w:rsidTr="00E074DD">
        <w:tc>
          <w:tcPr>
            <w:tcW w:w="0" w:type="auto"/>
            <w:vAlign w:val="bottom"/>
          </w:tcPr>
          <w:p w:rsidR="00E074DD" w:rsidRPr="002C4C85" w:rsidRDefault="00E074DD" w:rsidP="00E074DD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Требования по сроку гарантий качества работ</w:t>
            </w:r>
          </w:p>
        </w:tc>
        <w:tc>
          <w:tcPr>
            <w:tcW w:w="0" w:type="auto"/>
            <w:vAlign w:val="bottom"/>
          </w:tcPr>
          <w:p w:rsidR="00E074DD" w:rsidRPr="002C4C85" w:rsidRDefault="00E074DD" w:rsidP="009B4DA8">
            <w:pPr>
              <w:pStyle w:val="20"/>
              <w:shd w:val="clear" w:color="auto" w:fill="auto"/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Гарантийный срок</w:t>
            </w:r>
            <w:r w:rsidR="009B4DA8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выполненных работ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9B4DA8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60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месяцев с</w:t>
            </w:r>
            <w:r w:rsidR="00E167A1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момента подписания акта 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приемки</w:t>
            </w:r>
            <w:r w:rsidR="00E167A1"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выполненных</w:t>
            </w:r>
            <w:r w:rsidRPr="002C4C85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</w:tr>
    </w:tbl>
    <w:p w:rsidR="00C62B69" w:rsidRPr="002C4C85" w:rsidRDefault="00C62B69">
      <w:pPr>
        <w:rPr>
          <w:rFonts w:ascii="Times New Roman" w:hAnsi="Times New Roman" w:cs="Times New Roman"/>
        </w:rPr>
      </w:pPr>
    </w:p>
    <w:p w:rsidR="00B15360" w:rsidRPr="002C4C85" w:rsidRDefault="00B15360">
      <w:pPr>
        <w:rPr>
          <w:rFonts w:ascii="Times New Roman" w:hAnsi="Times New Roman" w:cs="Times New Roman"/>
        </w:rPr>
      </w:pPr>
    </w:p>
    <w:p w:rsidR="00B15360" w:rsidRPr="002C4C85" w:rsidRDefault="00B15360">
      <w:pPr>
        <w:rPr>
          <w:rFonts w:ascii="Times New Roman" w:hAnsi="Times New Roman" w:cs="Times New Roman"/>
        </w:rPr>
      </w:pPr>
    </w:p>
    <w:p w:rsidR="00B15360" w:rsidRPr="004D7A17" w:rsidRDefault="00B15360">
      <w:pPr>
        <w:rPr>
          <w:rFonts w:ascii="Times New Roman" w:hAnsi="Times New Roman" w:cs="Times New Roman"/>
          <w:sz w:val="20"/>
          <w:szCs w:val="20"/>
        </w:rPr>
      </w:pPr>
      <w:r w:rsidRPr="002C4C85">
        <w:rPr>
          <w:rFonts w:ascii="Times New Roman" w:hAnsi="Times New Roman" w:cs="Times New Roman"/>
        </w:rPr>
        <w:t>Заместитель главы                                                                                                             _________________________ В.И. Ижбулдин</w:t>
      </w:r>
    </w:p>
    <w:sectPr w:rsidR="00B15360" w:rsidRPr="004D7A17" w:rsidSect="00C62B69">
      <w:type w:val="continuous"/>
      <w:pgSz w:w="11900" w:h="16840"/>
      <w:pgMar w:top="247" w:right="525" w:bottom="283" w:left="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AE" w:rsidRDefault="00824BAE" w:rsidP="00C62B69">
      <w:r>
        <w:separator/>
      </w:r>
    </w:p>
  </w:endnote>
  <w:endnote w:type="continuationSeparator" w:id="0">
    <w:p w:rsidR="00824BAE" w:rsidRDefault="00824BAE" w:rsidP="00C6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eiry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AE" w:rsidRDefault="00824BAE"/>
  </w:footnote>
  <w:footnote w:type="continuationSeparator" w:id="0">
    <w:p w:rsidR="00824BAE" w:rsidRDefault="00824B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2B69"/>
    <w:rsid w:val="00053B63"/>
    <w:rsid w:val="00087DA7"/>
    <w:rsid w:val="000D36FF"/>
    <w:rsid w:val="000F033E"/>
    <w:rsid w:val="002C4C85"/>
    <w:rsid w:val="0032065D"/>
    <w:rsid w:val="00413DA0"/>
    <w:rsid w:val="004B3C79"/>
    <w:rsid w:val="004C56D7"/>
    <w:rsid w:val="004D7A17"/>
    <w:rsid w:val="004E128C"/>
    <w:rsid w:val="005D6DD2"/>
    <w:rsid w:val="005F29FD"/>
    <w:rsid w:val="006A7DD1"/>
    <w:rsid w:val="00763E5D"/>
    <w:rsid w:val="007D69E8"/>
    <w:rsid w:val="00824BAE"/>
    <w:rsid w:val="0083136A"/>
    <w:rsid w:val="0092077F"/>
    <w:rsid w:val="00951970"/>
    <w:rsid w:val="009569F9"/>
    <w:rsid w:val="00971866"/>
    <w:rsid w:val="009B4DA8"/>
    <w:rsid w:val="00A21A5E"/>
    <w:rsid w:val="00A2602F"/>
    <w:rsid w:val="00A562A6"/>
    <w:rsid w:val="00AB6160"/>
    <w:rsid w:val="00B15360"/>
    <w:rsid w:val="00B61677"/>
    <w:rsid w:val="00B7405A"/>
    <w:rsid w:val="00B87717"/>
    <w:rsid w:val="00B9474E"/>
    <w:rsid w:val="00BD6529"/>
    <w:rsid w:val="00C505EA"/>
    <w:rsid w:val="00C62B69"/>
    <w:rsid w:val="00CB6A1E"/>
    <w:rsid w:val="00DD375E"/>
    <w:rsid w:val="00E074DD"/>
    <w:rsid w:val="00E167A1"/>
    <w:rsid w:val="00E60D87"/>
    <w:rsid w:val="00EA1675"/>
    <w:rsid w:val="00F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EEB0"/>
  <w15:docId w15:val="{024B336A-D60E-4014-B50E-521DF291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B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B6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62B6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;Полужирный"/>
    <w:basedOn w:val="2"/>
    <w:rsid w:val="00C62B6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sid w:val="00C62B6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2B69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20"/>
      <w:szCs w:val="20"/>
    </w:rPr>
  </w:style>
  <w:style w:type="character" w:customStyle="1" w:styleId="2105pt">
    <w:name w:val="Основной текст (2) + 10;5 pt"/>
    <w:basedOn w:val="2"/>
    <w:rsid w:val="004D7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4">
    <w:name w:val="Table Grid"/>
    <w:basedOn w:val="a1"/>
    <w:uiPriority w:val="59"/>
    <w:rsid w:val="00E074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67A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ryabkov</dc:creator>
  <cp:keywords/>
  <cp:lastModifiedBy>Наталья</cp:lastModifiedBy>
  <cp:revision>18</cp:revision>
  <cp:lastPrinted>2022-03-10T11:49:00Z</cp:lastPrinted>
  <dcterms:created xsi:type="dcterms:W3CDTF">2022-03-04T04:55:00Z</dcterms:created>
  <dcterms:modified xsi:type="dcterms:W3CDTF">2022-03-14T08:11:00Z</dcterms:modified>
</cp:coreProperties>
</file>