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09" w:rsidRPr="008B2756" w:rsidRDefault="00A84009" w:rsidP="00193D8D">
      <w:pPr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ротокол рассмотрения заявок на участие в электронном аукционе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№ </w:t>
      </w:r>
      <w:r w:rsidR="008D5D89"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t>0169300010318000254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A84009" w:rsidRPr="008B2756" w:rsidTr="003964F3">
        <w:tc>
          <w:tcPr>
            <w:tcW w:w="5778" w:type="dxa"/>
          </w:tcPr>
          <w:p w:rsidR="00A84009" w:rsidRPr="008B2756" w:rsidRDefault="00A84009" w:rsidP="00743252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="008D5D89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Российская Федерация, 456881, Челябинская обл, Аргаяшский р-н, Аргаяш с, УЛ 8 МАРТА, 38</w:t>
            </w:r>
          </w:p>
        </w:tc>
        <w:tc>
          <w:tcPr>
            <w:tcW w:w="3793" w:type="dxa"/>
          </w:tcPr>
          <w:p w:rsidR="00A84009" w:rsidRPr="008B2756" w:rsidRDefault="00A84009" w:rsidP="00743252">
            <w:pPr>
              <w:spacing w:before="120" w:after="12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="008D5D89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19.09.2018</w:t>
            </w:r>
          </w:p>
        </w:tc>
      </w:tr>
    </w:tbl>
    <w:p w:rsidR="00A84009" w:rsidRPr="008B2756" w:rsidRDefault="00A84009" w:rsidP="0074325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Организатор закупки:</w:t>
      </w:r>
      <w:r w:rsidR="00AA2F61" w:rsidRPr="00AA2F61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AA2F61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АРГАЯШСКОГО МУНИЦИПАЛЬНОГО РАЙОНА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A84009" w:rsidRPr="008B2756" w:rsidRDefault="001C7629" w:rsidP="00743252">
      <w:pPr>
        <w:spacing w:before="120" w:after="12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84009" w:rsidRPr="008B2756">
        <w:rPr>
          <w:rFonts w:ascii="Times New Roman" w:hAnsi="Times New Roman" w:cs="Times New Roman"/>
          <w:sz w:val="24"/>
          <w:szCs w:val="24"/>
        </w:rPr>
        <w:t>аказчик</w:t>
      </w:r>
      <w:r w:rsidR="00A84009">
        <w:rPr>
          <w:rFonts w:ascii="Times New Roman" w:hAnsi="Times New Roman" w:cs="Times New Roman"/>
          <w:sz w:val="24"/>
          <w:szCs w:val="24"/>
        </w:rPr>
        <w:t>(</w:t>
      </w:r>
      <w:r w:rsidR="00A84009" w:rsidRPr="008B2756">
        <w:rPr>
          <w:rFonts w:ascii="Times New Roman" w:hAnsi="Times New Roman" w:cs="Times New Roman"/>
          <w:sz w:val="24"/>
          <w:szCs w:val="24"/>
        </w:rPr>
        <w:t>и</w:t>
      </w:r>
      <w:r w:rsidR="00A84009">
        <w:rPr>
          <w:rFonts w:ascii="Times New Roman" w:hAnsi="Times New Roman" w:cs="Times New Roman"/>
          <w:sz w:val="24"/>
          <w:szCs w:val="24"/>
        </w:rPr>
        <w:t>)</w:t>
      </w:r>
      <w:r w:rsidR="00A84009" w:rsidRPr="008B27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A84009" w:rsidRPr="008B2756" w:rsidTr="003964F3">
        <w:tc>
          <w:tcPr>
            <w:tcW w:w="9571" w:type="dxa"/>
          </w:tcPr>
          <w:p w:rsidR="00A84009" w:rsidRPr="008B2756" w:rsidRDefault="008D5D89" w:rsidP="00743252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АДМИНИСТРАЦИЯ АРГАЯШСКОГО СЕЛЬСКОГО ПОСЕЛЕНИЯ</w:t>
            </w:r>
          </w:p>
        </w:tc>
      </w:tr>
    </w:tbl>
    <w:p w:rsidR="00C942B7" w:rsidRDefault="00C942B7" w:rsidP="005820BD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Идентификационный код закупки:</w:t>
      </w:r>
      <w:r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183742600205674600100100250014299244</w:t>
      </w:r>
    </w:p>
    <w:p w:rsidR="00A84009" w:rsidRPr="008B2756" w:rsidRDefault="00A84009" w:rsidP="0074325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предмета электронного аукциона: </w:t>
      </w:r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Детская игровая площадка на площади имени В.И. Ленина с. Аргаяш Аргаяшского района Челябинской области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="00A84009" w:rsidRPr="008B2756" w:rsidRDefault="00A84009" w:rsidP="0074325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государственного контракта: </w:t>
      </w:r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369999,99</w:t>
      </w:r>
    </w:p>
    <w:p w:rsidR="00A84009" w:rsidRPr="0086659E" w:rsidRDefault="00A84009" w:rsidP="0074325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Извещение и аукционная документация о проведении электронного аукциона были размещены на Официальном </w:t>
      </w:r>
      <w:r w:rsidRPr="00B23BEF">
        <w:rPr>
          <w:rFonts w:ascii="Times New Roman" w:hAnsi="Times New Roman" w:cs="Times New Roman"/>
          <w:sz w:val="24"/>
          <w:szCs w:val="24"/>
        </w:rPr>
        <w:t xml:space="preserve">сайте Российской Федерации для размещения информации о размещении заказов </w:t>
      </w:r>
      <w:hyperlink r:id="rId5" w:history="1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площадки «РТС-тендер» </w:t>
      </w:r>
      <w:hyperlink r:id="rId6" w:history="1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>.</w:t>
      </w:r>
    </w:p>
    <w:p w:rsidR="00A84009" w:rsidRPr="00193D8D" w:rsidRDefault="00A84009" w:rsidP="00743252">
      <w:pPr>
        <w:pStyle w:val="a9"/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193D8D">
        <w:rPr>
          <w:rFonts w:ascii="Times New Roman" w:hAnsi="Times New Roman" w:cs="Times New Roman"/>
          <w:sz w:val="24"/>
          <w:szCs w:val="24"/>
          <w:lang w:eastAsia="zh-CN" w:bidi="hi-IN"/>
        </w:rPr>
        <w:t>Состав аукционной комиссии.</w:t>
      </w:r>
      <w:r w:rsidR="003F1430" w:rsidRPr="00193D8D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="008D5D89" w:rsidRPr="00193D8D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аукционной комиссии  по рассмотрению заявок на участие в электронном аукционе  присутствовали:</w:t>
      </w:r>
    </w:p>
    <w:tbl>
      <w:tblPr>
        <w:tblW w:w="992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111"/>
        <w:gridCol w:w="2977"/>
        <w:gridCol w:w="2835"/>
      </w:tblGrid>
      <w:tr w:rsidR="00193D8D" w:rsidRPr="004C1D73" w:rsidTr="00677C6D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193D8D" w:rsidRPr="004C1D73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93D8D" w:rsidRPr="004C1D73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Роль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93D8D" w:rsidRPr="004C1D73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Статус</w:t>
            </w:r>
          </w:p>
        </w:tc>
      </w:tr>
      <w:tr w:rsidR="00193D8D" w:rsidRPr="008B2756" w:rsidTr="00677C6D">
        <w:tc>
          <w:tcPr>
            <w:tcW w:w="4111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Салыкаев Дамир Маулиджанович</w:t>
            </w:r>
          </w:p>
        </w:tc>
        <w:tc>
          <w:tcPr>
            <w:tcW w:w="2977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835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193D8D" w:rsidRPr="008B2756" w:rsidTr="00677C6D">
        <w:tc>
          <w:tcPr>
            <w:tcW w:w="4111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Нигматуллина Фиргана Юмахужаевна</w:t>
            </w:r>
          </w:p>
        </w:tc>
        <w:tc>
          <w:tcPr>
            <w:tcW w:w="2977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193D8D" w:rsidRPr="008B2756" w:rsidTr="00677C6D">
        <w:tc>
          <w:tcPr>
            <w:tcW w:w="4111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  <w:tc>
          <w:tcPr>
            <w:tcW w:w="2977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193D8D" w:rsidRPr="008B2756" w:rsidTr="00677C6D">
        <w:tc>
          <w:tcPr>
            <w:tcW w:w="4111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  <w:tc>
          <w:tcPr>
            <w:tcW w:w="2977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193D8D" w:rsidRPr="008B2756" w:rsidTr="00677C6D">
        <w:tc>
          <w:tcPr>
            <w:tcW w:w="4111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Галиуллин Дамиль Гарифович</w:t>
            </w:r>
          </w:p>
        </w:tc>
        <w:tc>
          <w:tcPr>
            <w:tcW w:w="2977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</w:tbl>
    <w:p w:rsidR="00A84009" w:rsidRPr="008B2756" w:rsidRDefault="008D5D89" w:rsidP="00743252">
      <w:pPr>
        <w:spacing w:before="12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3 члена(ов) аукционной комиссии. Кворум имеется. Заседание правомочно.</w:t>
      </w:r>
    </w:p>
    <w:p w:rsidR="00A84009" w:rsidRPr="009E6C74" w:rsidRDefault="00A84009" w:rsidP="0074325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 момент окончания срока подачи заявок на участие в электронном ау</w:t>
      </w:r>
      <w:r>
        <w:rPr>
          <w:rFonts w:ascii="Times New Roman" w:hAnsi="Times New Roman" w:cs="Times New Roman"/>
          <w:sz w:val="24"/>
          <w:szCs w:val="24"/>
        </w:rPr>
        <w:t xml:space="preserve">кционе было подано </w:t>
      </w:r>
      <w:r w:rsidR="008D5D89" w:rsidRPr="00EC75CD">
        <w:rPr>
          <w:rFonts w:ascii="Times New Roman" w:hAnsi="Times New Roman"/>
          <w:sz w:val="24"/>
          <w:szCs w:val="24"/>
          <w:lang w:eastAsia="zh-CN" w:bidi="hi-IN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заявки(ок)</w:t>
      </w:r>
      <w:r w:rsidRPr="009E6C7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2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969"/>
        <w:gridCol w:w="5954"/>
      </w:tblGrid>
      <w:tr w:rsidR="00193D8D" w:rsidRPr="004C1D73" w:rsidTr="00677C6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D8D" w:rsidRPr="004C1D73" w:rsidRDefault="00677C6D" w:rsidP="000738B3">
            <w:pPr>
              <w:spacing w:before="120" w:after="120" w:line="240" w:lineRule="auto"/>
              <w:ind w:left="-28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Идентификационный</w:t>
            </w:r>
            <w:r w:rsidR="00193D8D" w:rsidRPr="004C1D73">
              <w:rPr>
                <w:rFonts w:ascii="Times New Roman" w:hAnsi="Times New Roman" w:cs="Times New Roman"/>
                <w:b/>
                <w:bCs/>
                <w:szCs w:val="24"/>
              </w:rPr>
              <w:t xml:space="preserve"> номер заявки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D8D" w:rsidRPr="004C1D73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Дата и время регистрации заявки</w:t>
            </w:r>
          </w:p>
        </w:tc>
      </w:tr>
      <w:tr w:rsidR="00193D8D" w:rsidRPr="009E6C74" w:rsidTr="00677C6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677C6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103795794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18.09.2018 12:23:22 (по московскому времени)</w:t>
            </w:r>
          </w:p>
        </w:tc>
      </w:tr>
      <w:tr w:rsidR="00193D8D" w:rsidRPr="009E6C74" w:rsidTr="00677C6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677C6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103798932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18.09.2018 22:42:43 (по московскому времени)</w:t>
            </w:r>
          </w:p>
        </w:tc>
      </w:tr>
    </w:tbl>
    <w:p w:rsidR="00A84009" w:rsidRPr="00EC75CD" w:rsidRDefault="00A84009" w:rsidP="00743252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EC75CD">
        <w:rPr>
          <w:rFonts w:ascii="Times New Roman" w:hAnsi="Times New Roman" w:cs="Times New Roman"/>
          <w:sz w:val="24"/>
          <w:szCs w:val="24"/>
        </w:rPr>
        <w:t>Аукционная комиссия рассмотрела первые части заявок на участие в электронном аукционе в порядке, установленном ст. 67 Федерального закона от 05 апреля 2013 г. №44-ФЗ</w:t>
      </w:r>
      <w:r w:rsidR="00E629F1">
        <w:rPr>
          <w:rFonts w:ascii="Times New Roman" w:hAnsi="Times New Roman" w:cs="Times New Roman"/>
          <w:sz w:val="24"/>
          <w:szCs w:val="24"/>
        </w:rPr>
        <w:t>,</w:t>
      </w:r>
      <w:r w:rsidRPr="00EC75CD">
        <w:rPr>
          <w:rFonts w:ascii="Times New Roman" w:hAnsi="Times New Roman" w:cs="Times New Roman"/>
          <w:sz w:val="24"/>
          <w:szCs w:val="24"/>
        </w:rPr>
        <w:t xml:space="preserve"> на соответствие требованиям, установленным в документации об аукционе, и приняла решение:</w:t>
      </w:r>
    </w:p>
    <w:tbl>
      <w:tblPr>
        <w:tblW w:w="5272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01"/>
        <w:gridCol w:w="2646"/>
        <w:gridCol w:w="5075"/>
      </w:tblGrid>
      <w:tr w:rsidR="00193D8D" w:rsidRPr="0053515B" w:rsidTr="008A258B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D8D" w:rsidRPr="00607816" w:rsidRDefault="000738B3" w:rsidP="008A258B">
            <w:pPr>
              <w:spacing w:before="120" w:after="120" w:line="240" w:lineRule="auto"/>
              <w:ind w:left="-28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Идентификационный</w:t>
            </w: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номер</w:t>
            </w:r>
            <w:r w:rsidR="00193D8D" w:rsidRPr="00607816">
              <w:rPr>
                <w:rFonts w:ascii="Times New Roman" w:hAnsi="Times New Roman" w:cs="Times New Roman"/>
                <w:b/>
                <w:bCs/>
                <w:szCs w:val="24"/>
              </w:rPr>
              <w:t xml:space="preserve"> заявки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D8D" w:rsidRPr="00607816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t>Решение о допуске или об отказе в допуске участника закупки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D8D" w:rsidRPr="00607816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t>Обоснование решения</w:t>
            </w:r>
          </w:p>
        </w:tc>
      </w:tr>
      <w:tr w:rsidR="00193D8D" w:rsidRPr="009E6C74" w:rsidTr="008A258B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9F0732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103795794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EC75CD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Допустить к участию в аукционе и признать </w:t>
            </w: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участником аукциона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8E612C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D8D" w:rsidRPr="009E6C74" w:rsidTr="008A258B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9F0732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103798932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EC75CD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8E612C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84009" w:rsidRPr="008B2756" w:rsidRDefault="00A84009" w:rsidP="00743252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E1F1E" w:rsidRDefault="001E1F1E" w:rsidP="001E1F1E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4009" w:rsidRPr="00A84009" w:rsidRDefault="00A84009" w:rsidP="00743252">
      <w:pPr>
        <w:pStyle w:val="a9"/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84009">
        <w:rPr>
          <w:rFonts w:ascii="Times New Roman" w:hAnsi="Times New Roman" w:cs="Times New Roman"/>
          <w:sz w:val="24"/>
          <w:szCs w:val="24"/>
        </w:rPr>
        <w:t xml:space="preserve">На основании результатов рассмотрения заявок на участие в электронном аукционе и руководствуясь ст. 67 Федерального закона от 05 апреля 2013 г. №44-ФЗ аукционной комиссией принято решение о признании </w:t>
      </w:r>
      <w:r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A84009">
        <w:rPr>
          <w:rFonts w:ascii="Times New Roman" w:hAnsi="Times New Roman" w:cs="Times New Roman"/>
          <w:sz w:val="24"/>
          <w:szCs w:val="24"/>
        </w:rPr>
        <w:t>участников закупки, подавших заявки на участие в электронном</w:t>
      </w:r>
      <w:r>
        <w:rPr>
          <w:rFonts w:ascii="Times New Roman" w:hAnsi="Times New Roman" w:cs="Times New Roman"/>
          <w:sz w:val="24"/>
          <w:szCs w:val="24"/>
        </w:rPr>
        <w:t xml:space="preserve"> аукционе</w:t>
      </w:r>
      <w:r w:rsidR="00F645A0" w:rsidRPr="00F645A0">
        <w:rPr>
          <w:rFonts w:ascii="Times New Roman" w:hAnsi="Times New Roman" w:cs="Times New Roman"/>
          <w:sz w:val="24"/>
          <w:szCs w:val="24"/>
        </w:rPr>
        <w:t>,</w:t>
      </w:r>
      <w:r w:rsidRPr="00A84009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астниками электронного аукциона</w:t>
      </w:r>
      <w:r w:rsidRPr="00A8400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2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969"/>
        <w:gridCol w:w="5954"/>
      </w:tblGrid>
      <w:tr w:rsidR="00A84009" w:rsidRPr="00062116" w:rsidTr="009329E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4009" w:rsidRPr="009E6C74" w:rsidRDefault="00843EF0" w:rsidP="00FE74C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Идентификационный</w:t>
            </w: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="00A84009"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4009" w:rsidRPr="009E6C74" w:rsidRDefault="00A84009" w:rsidP="0074325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регистрации заявки</w:t>
            </w:r>
          </w:p>
        </w:tc>
      </w:tr>
      <w:tr w:rsidR="00A84009" w:rsidRPr="009E6C74" w:rsidTr="009329E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843EF0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103795794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74325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18.09.2018 12:23:22 (по московскому времени)</w:t>
            </w:r>
          </w:p>
        </w:tc>
      </w:tr>
      <w:tr w:rsidR="00A84009" w:rsidRPr="009E6C74" w:rsidTr="009329E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843EF0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103798932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74325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18.09.2018 22:42:43 (по московскому времени)</w:t>
            </w:r>
          </w:p>
        </w:tc>
      </w:tr>
    </w:tbl>
    <w:p w:rsidR="00A84009" w:rsidRPr="00A74544" w:rsidRDefault="00A84009" w:rsidP="0074325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74544">
        <w:rPr>
          <w:rFonts w:ascii="Times New Roman" w:hAnsi="Times New Roman" w:cs="Times New Roman"/>
          <w:sz w:val="24"/>
          <w:szCs w:val="24"/>
        </w:rPr>
        <w:t>П</w:t>
      </w:r>
      <w:r w:rsidRPr="00A74544">
        <w:rPr>
          <w:rFonts w:ascii="Times New Roman" w:hAnsi="Times New Roman" w:cs="Times New Roman"/>
          <w:bCs/>
          <w:sz w:val="24"/>
          <w:szCs w:val="24"/>
        </w:rPr>
        <w:t xml:space="preserve">ротокол рассмотрения заявок на участие в электронном аукционе подписан всеми присутствующими на заседании членами аукционной комиссии и направлен оператору электронной площадки «РТС-тендер», по адресу в сети «Интернет»: </w:t>
      </w:r>
      <w:hyperlink r:id="rId7" w:history="1">
        <w:r w:rsidRPr="00A74544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A7454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bottomFromText="200" w:vertAnchor="text" w:horzAnchor="margin" w:tblpX="-539" w:tblpY="398"/>
        <w:tblW w:w="9781" w:type="dxa"/>
        <w:tblCellMar>
          <w:left w:w="28" w:type="dxa"/>
          <w:right w:w="28" w:type="dxa"/>
        </w:tblCellMar>
        <w:tblLook w:val="04A0"/>
      </w:tblPr>
      <w:tblGrid>
        <w:gridCol w:w="3714"/>
        <w:gridCol w:w="2410"/>
        <w:gridCol w:w="3657"/>
      </w:tblGrid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Нигматуллина Фиргана Юмахужаевна</w:t>
            </w:r>
          </w:p>
        </w:tc>
      </w:tr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</w:tr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</w:tr>
    </w:tbl>
    <w:p w:rsidR="00A84009" w:rsidRPr="00193D8D" w:rsidRDefault="00A84009" w:rsidP="00193D8D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84009" w:rsidRPr="00193D8D" w:rsidSect="001C7629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BF514E"/>
    <w:multiLevelType w:val="multilevel"/>
    <w:tmpl w:val="0A7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/>
  <w:rsids>
    <w:rsidRoot w:val="000E21AD"/>
    <w:rsid w:val="000233CB"/>
    <w:rsid w:val="00036253"/>
    <w:rsid w:val="000738B3"/>
    <w:rsid w:val="000B6EF3"/>
    <w:rsid w:val="000E21AD"/>
    <w:rsid w:val="001166C4"/>
    <w:rsid w:val="0013287A"/>
    <w:rsid w:val="00137C46"/>
    <w:rsid w:val="00154723"/>
    <w:rsid w:val="001562D4"/>
    <w:rsid w:val="00182114"/>
    <w:rsid w:val="00193D8D"/>
    <w:rsid w:val="001C7629"/>
    <w:rsid w:val="001E1F1E"/>
    <w:rsid w:val="00230454"/>
    <w:rsid w:val="0023694E"/>
    <w:rsid w:val="002426B7"/>
    <w:rsid w:val="00264CCF"/>
    <w:rsid w:val="002822FD"/>
    <w:rsid w:val="00283E01"/>
    <w:rsid w:val="002D2F73"/>
    <w:rsid w:val="002F5A1D"/>
    <w:rsid w:val="003F1430"/>
    <w:rsid w:val="00413F92"/>
    <w:rsid w:val="00444EA1"/>
    <w:rsid w:val="00462C8B"/>
    <w:rsid w:val="00481B73"/>
    <w:rsid w:val="00561FC7"/>
    <w:rsid w:val="005820BD"/>
    <w:rsid w:val="0059065B"/>
    <w:rsid w:val="00590C5E"/>
    <w:rsid w:val="005A0004"/>
    <w:rsid w:val="005A324D"/>
    <w:rsid w:val="005E1427"/>
    <w:rsid w:val="005E535F"/>
    <w:rsid w:val="006149AF"/>
    <w:rsid w:val="006608BF"/>
    <w:rsid w:val="00662674"/>
    <w:rsid w:val="00671074"/>
    <w:rsid w:val="00677C6D"/>
    <w:rsid w:val="00690C9F"/>
    <w:rsid w:val="006D7264"/>
    <w:rsid w:val="00743252"/>
    <w:rsid w:val="007650C5"/>
    <w:rsid w:val="007A3FB2"/>
    <w:rsid w:val="00843EF0"/>
    <w:rsid w:val="008B72C1"/>
    <w:rsid w:val="008D5D89"/>
    <w:rsid w:val="008E2130"/>
    <w:rsid w:val="009329E8"/>
    <w:rsid w:val="0096176F"/>
    <w:rsid w:val="00972BF1"/>
    <w:rsid w:val="009A7B89"/>
    <w:rsid w:val="009E614C"/>
    <w:rsid w:val="009F0732"/>
    <w:rsid w:val="00A416CD"/>
    <w:rsid w:val="00A4365D"/>
    <w:rsid w:val="00A74544"/>
    <w:rsid w:val="00A84009"/>
    <w:rsid w:val="00A90D6E"/>
    <w:rsid w:val="00A97A4A"/>
    <w:rsid w:val="00AA2F61"/>
    <w:rsid w:val="00AA6513"/>
    <w:rsid w:val="00AB1A4C"/>
    <w:rsid w:val="00B14E3B"/>
    <w:rsid w:val="00B27633"/>
    <w:rsid w:val="00B43D8C"/>
    <w:rsid w:val="00BB16CA"/>
    <w:rsid w:val="00BB5071"/>
    <w:rsid w:val="00C00B25"/>
    <w:rsid w:val="00C2119A"/>
    <w:rsid w:val="00C942B7"/>
    <w:rsid w:val="00CD0EFF"/>
    <w:rsid w:val="00D53CB8"/>
    <w:rsid w:val="00D87FA3"/>
    <w:rsid w:val="00DC4DD4"/>
    <w:rsid w:val="00DE2A2A"/>
    <w:rsid w:val="00E03B18"/>
    <w:rsid w:val="00E315D1"/>
    <w:rsid w:val="00E629F1"/>
    <w:rsid w:val="00F645A0"/>
    <w:rsid w:val="00F8787A"/>
    <w:rsid w:val="00FA0568"/>
    <w:rsid w:val="00FE0214"/>
    <w:rsid w:val="00FE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8400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84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РТС-тендер</dc:creator>
  <cp:lastModifiedBy>Надя</cp:lastModifiedBy>
  <cp:revision>2</cp:revision>
  <dcterms:created xsi:type="dcterms:W3CDTF">2018-09-19T05:01:00Z</dcterms:created>
  <dcterms:modified xsi:type="dcterms:W3CDTF">2018-09-19T05:01:00Z</dcterms:modified>
</cp:coreProperties>
</file>