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3" w:type="dxa"/>
        <w:tblLook w:val="04A0" w:firstRow="1" w:lastRow="0" w:firstColumn="1" w:lastColumn="0" w:noHBand="0" w:noVBand="1"/>
      </w:tblPr>
      <w:tblGrid>
        <w:gridCol w:w="4172"/>
        <w:gridCol w:w="2467"/>
        <w:gridCol w:w="3204"/>
      </w:tblGrid>
      <w:tr w:rsidR="00752D1D" w:rsidRPr="00752D1D" w:rsidTr="00752D1D">
        <w:trPr>
          <w:trHeight w:val="1061"/>
        </w:trPr>
        <w:tc>
          <w:tcPr>
            <w:tcW w:w="4172" w:type="dxa"/>
          </w:tcPr>
          <w:p w:rsidR="00752D1D" w:rsidRPr="00752D1D" w:rsidRDefault="00240838" w:rsidP="00752D1D">
            <w:pPr>
              <w:suppressAutoHyphens w:val="0"/>
              <w:rPr>
                <w:rFonts w:eastAsia="Times New Roman"/>
                <w:sz w:val="24"/>
                <w:szCs w:val="24"/>
                <w:lang w:eastAsia="ru-RU"/>
              </w:rPr>
            </w:pPr>
            <w:r>
              <w:rPr>
                <w:rFonts w:eastAsia="Times New Roman"/>
                <w:sz w:val="24"/>
                <w:szCs w:val="24"/>
                <w:lang w:eastAsia="ru-RU"/>
              </w:rPr>
              <w:t xml:space="preserve">реестровый номер </w:t>
            </w:r>
            <w:r w:rsidRPr="00240838">
              <w:rPr>
                <w:rFonts w:eastAsia="Times New Roman"/>
                <w:sz w:val="24"/>
                <w:szCs w:val="24"/>
                <w:lang w:eastAsia="ru-RU"/>
              </w:rPr>
              <w:t>3742600205622000006</w:t>
            </w:r>
          </w:p>
        </w:tc>
        <w:tc>
          <w:tcPr>
            <w:tcW w:w="2467" w:type="dxa"/>
          </w:tcPr>
          <w:p w:rsidR="00752D1D" w:rsidRPr="00752D1D" w:rsidRDefault="00752D1D" w:rsidP="00752D1D">
            <w:pPr>
              <w:suppressAutoHyphens w:val="0"/>
              <w:jc w:val="right"/>
              <w:rPr>
                <w:rFonts w:eastAsia="Times New Roman"/>
                <w:b/>
                <w:sz w:val="24"/>
                <w:szCs w:val="24"/>
                <w:lang w:eastAsia="ru-RU"/>
              </w:rPr>
            </w:pPr>
          </w:p>
        </w:tc>
        <w:tc>
          <w:tcPr>
            <w:tcW w:w="3204" w:type="dxa"/>
          </w:tcPr>
          <w:p w:rsidR="00752D1D" w:rsidRPr="00752D1D" w:rsidRDefault="00752D1D" w:rsidP="00752D1D">
            <w:pPr>
              <w:suppressAutoHyphens w:val="0"/>
              <w:jc w:val="right"/>
              <w:rPr>
                <w:rFonts w:eastAsia="Times New Roman"/>
                <w:sz w:val="22"/>
                <w:szCs w:val="22"/>
                <w:lang w:eastAsia="ru-RU"/>
              </w:rPr>
            </w:pPr>
            <w:bookmarkStart w:id="0" w:name="_GoBack"/>
            <w:bookmarkEnd w:id="0"/>
          </w:p>
        </w:tc>
      </w:tr>
    </w:tbl>
    <w:p w:rsidR="00A53824" w:rsidRPr="008B2756" w:rsidRDefault="00752D1D" w:rsidP="00A53824">
      <w:pPr>
        <w:spacing w:after="120"/>
        <w:jc w:val="center"/>
        <w:rPr>
          <w:b/>
          <w:bCs/>
          <w:kern w:val="36"/>
          <w:sz w:val="24"/>
          <w:szCs w:val="24"/>
        </w:rPr>
      </w:pPr>
      <w:r w:rsidRPr="00752D1D">
        <w:rPr>
          <w:rFonts w:eastAsia="Times New Roman"/>
          <w:b/>
          <w:sz w:val="24"/>
          <w:szCs w:val="24"/>
          <w:lang w:eastAsia="ru-RU"/>
        </w:rPr>
        <w:t>Муниципальный контракт №</w:t>
      </w:r>
      <w:r w:rsidR="00A53824" w:rsidRPr="008B2756">
        <w:rPr>
          <w:b/>
          <w:sz w:val="24"/>
          <w:szCs w:val="24"/>
          <w:lang w:eastAsia="ru-RU" w:bidi="hi-IN"/>
        </w:rPr>
        <w:t>0169300010322000132</w:t>
      </w:r>
      <w:r w:rsidR="00A53824">
        <w:rPr>
          <w:b/>
          <w:sz w:val="24"/>
          <w:szCs w:val="24"/>
          <w:lang w:eastAsia="ru-RU" w:bidi="hi-IN"/>
        </w:rPr>
        <w:t>0001</w:t>
      </w:r>
    </w:p>
    <w:p w:rsidR="00752D1D" w:rsidRPr="00752D1D" w:rsidRDefault="00752D1D" w:rsidP="00752D1D">
      <w:pPr>
        <w:suppressAutoHyphens w:val="0"/>
        <w:jc w:val="center"/>
        <w:rPr>
          <w:rFonts w:eastAsia="Times New Roman"/>
          <w:b/>
          <w:sz w:val="24"/>
          <w:szCs w:val="24"/>
          <w:lang w:eastAsia="ru-RU"/>
        </w:rPr>
      </w:pPr>
      <w:r w:rsidRPr="00752D1D">
        <w:rPr>
          <w:rFonts w:eastAsia="Times New Roman"/>
          <w:b/>
          <w:sz w:val="24"/>
          <w:szCs w:val="24"/>
          <w:lang w:eastAsia="ru-RU"/>
        </w:rPr>
        <w:t xml:space="preserve">на выполнение работ </w:t>
      </w:r>
    </w:p>
    <w:p w:rsidR="00752D1D" w:rsidRDefault="00752D1D" w:rsidP="00752D1D">
      <w:pPr>
        <w:widowControl w:val="0"/>
        <w:suppressAutoHyphens w:val="0"/>
        <w:autoSpaceDE w:val="0"/>
        <w:autoSpaceDN w:val="0"/>
        <w:adjustRightInd w:val="0"/>
        <w:jc w:val="center"/>
        <w:rPr>
          <w:rFonts w:eastAsia="Times New Roman"/>
          <w:b/>
          <w:color w:val="000000"/>
          <w:sz w:val="22"/>
          <w:szCs w:val="22"/>
          <w:shd w:val="clear" w:color="auto" w:fill="F9F9F9"/>
          <w:lang w:eastAsia="ru-RU"/>
        </w:rPr>
      </w:pPr>
      <w:r w:rsidRPr="00752D1D">
        <w:rPr>
          <w:rFonts w:eastAsia="Times New Roman"/>
          <w:b/>
          <w:sz w:val="22"/>
          <w:szCs w:val="22"/>
          <w:lang w:eastAsia="ru-RU"/>
        </w:rPr>
        <w:t>Идентификационный код закупки:</w:t>
      </w:r>
      <w:r w:rsidRPr="00752D1D">
        <w:rPr>
          <w:rFonts w:eastAsia="Times New Roman"/>
          <w:b/>
          <w:color w:val="000000"/>
          <w:sz w:val="22"/>
          <w:szCs w:val="22"/>
          <w:shd w:val="clear" w:color="auto" w:fill="F9F9F9"/>
          <w:lang w:eastAsia="ru-RU"/>
        </w:rPr>
        <w:t xml:space="preserve"> </w:t>
      </w:r>
      <w:r>
        <w:rPr>
          <w:rFonts w:eastAsia="Times New Roman"/>
          <w:color w:val="000000"/>
          <w:sz w:val="22"/>
          <w:szCs w:val="22"/>
          <w:lang w:eastAsia="ru-RU"/>
        </w:rPr>
        <w:t>22374260020567460010010012001</w:t>
      </w:r>
      <w:r w:rsidRPr="00752D1D">
        <w:rPr>
          <w:rFonts w:eastAsia="Times New Roman"/>
          <w:color w:val="000000"/>
          <w:sz w:val="22"/>
          <w:szCs w:val="22"/>
          <w:lang w:eastAsia="ru-RU"/>
        </w:rPr>
        <w:t>4299414</w:t>
      </w:r>
    </w:p>
    <w:p w:rsidR="00752D1D" w:rsidRPr="00752D1D" w:rsidRDefault="00752D1D" w:rsidP="00752D1D">
      <w:pPr>
        <w:widowControl w:val="0"/>
        <w:suppressAutoHyphens w:val="0"/>
        <w:autoSpaceDE w:val="0"/>
        <w:autoSpaceDN w:val="0"/>
        <w:adjustRightInd w:val="0"/>
        <w:jc w:val="center"/>
        <w:rPr>
          <w:rFonts w:eastAsia="Times New Roman"/>
          <w:b/>
          <w:sz w:val="22"/>
          <w:szCs w:val="22"/>
          <w:lang w:eastAsia="ru-RU"/>
        </w:rPr>
      </w:pPr>
    </w:p>
    <w:p w:rsidR="00752D1D" w:rsidRPr="00752D1D" w:rsidRDefault="00752D1D" w:rsidP="00752D1D">
      <w:pPr>
        <w:widowControl w:val="0"/>
        <w:suppressAutoHyphens w:val="0"/>
        <w:autoSpaceDE w:val="0"/>
        <w:autoSpaceDN w:val="0"/>
        <w:adjustRightInd w:val="0"/>
        <w:jc w:val="center"/>
        <w:rPr>
          <w:rFonts w:eastAsia="Times New Roman"/>
          <w:sz w:val="24"/>
          <w:szCs w:val="24"/>
          <w:lang w:eastAsia="ru-RU"/>
        </w:rPr>
      </w:pPr>
      <w:bookmarkStart w:id="1" w:name="Par683"/>
      <w:bookmarkEnd w:id="1"/>
      <w:r w:rsidRPr="00752D1D">
        <w:rPr>
          <w:rFonts w:eastAsia="Times New Roman"/>
          <w:color w:val="000000"/>
          <w:sz w:val="24"/>
          <w:szCs w:val="24"/>
          <w:lang w:eastAsia="ru-RU"/>
        </w:rPr>
        <w:t>с. Аргаяш</w:t>
      </w:r>
      <w:r w:rsidRPr="00752D1D">
        <w:rPr>
          <w:rFonts w:eastAsia="Times New Roman"/>
          <w:color w:val="000000"/>
          <w:sz w:val="24"/>
          <w:szCs w:val="24"/>
          <w:lang w:eastAsia="ru-RU"/>
        </w:rPr>
        <w:tab/>
      </w:r>
      <w:r w:rsidRPr="00752D1D">
        <w:rPr>
          <w:rFonts w:eastAsia="Times New Roman"/>
          <w:color w:val="000000"/>
          <w:sz w:val="24"/>
          <w:szCs w:val="24"/>
          <w:lang w:eastAsia="ru-RU"/>
        </w:rPr>
        <w:tab/>
      </w:r>
      <w:r w:rsidRPr="00752D1D">
        <w:rPr>
          <w:rFonts w:eastAsia="Times New Roman"/>
          <w:color w:val="000000"/>
          <w:sz w:val="24"/>
          <w:szCs w:val="24"/>
          <w:lang w:eastAsia="ru-RU"/>
        </w:rPr>
        <w:tab/>
      </w:r>
      <w:r w:rsidRPr="00752D1D">
        <w:rPr>
          <w:rFonts w:eastAsia="Times New Roman"/>
          <w:color w:val="000000"/>
          <w:sz w:val="24"/>
          <w:szCs w:val="24"/>
          <w:lang w:eastAsia="ru-RU"/>
        </w:rPr>
        <w:tab/>
      </w:r>
      <w:r w:rsidRPr="00752D1D">
        <w:rPr>
          <w:rFonts w:eastAsia="Times New Roman"/>
          <w:color w:val="000000"/>
          <w:sz w:val="24"/>
          <w:szCs w:val="24"/>
          <w:lang w:eastAsia="ru-RU"/>
        </w:rPr>
        <w:tab/>
      </w:r>
      <w:r w:rsidRPr="00752D1D">
        <w:rPr>
          <w:rFonts w:eastAsia="Times New Roman"/>
          <w:color w:val="000000"/>
          <w:sz w:val="24"/>
          <w:szCs w:val="24"/>
          <w:lang w:eastAsia="ru-RU"/>
        </w:rPr>
        <w:tab/>
      </w:r>
      <w:r w:rsidRPr="00752D1D">
        <w:rPr>
          <w:rFonts w:eastAsia="Times New Roman"/>
          <w:color w:val="000000"/>
          <w:sz w:val="24"/>
          <w:szCs w:val="24"/>
          <w:lang w:eastAsia="ru-RU"/>
        </w:rPr>
        <w:tab/>
      </w:r>
      <w:r w:rsidRPr="00752D1D">
        <w:rPr>
          <w:rFonts w:eastAsia="Times New Roman"/>
          <w:color w:val="000000"/>
          <w:sz w:val="24"/>
          <w:szCs w:val="24"/>
          <w:lang w:eastAsia="ru-RU"/>
        </w:rPr>
        <w:tab/>
      </w:r>
      <w:r w:rsidRPr="00752D1D">
        <w:rPr>
          <w:rFonts w:eastAsia="Times New Roman"/>
          <w:color w:val="000000"/>
          <w:sz w:val="24"/>
          <w:szCs w:val="24"/>
          <w:lang w:eastAsia="ru-RU"/>
        </w:rPr>
        <w:tab/>
      </w:r>
      <w:r w:rsidR="007C4BD9">
        <w:rPr>
          <w:rFonts w:eastAsia="Times New Roman"/>
          <w:sz w:val="24"/>
          <w:szCs w:val="24"/>
          <w:lang w:eastAsia="ru-RU"/>
        </w:rPr>
        <w:t>«10» июня</w:t>
      </w:r>
      <w:r w:rsidRPr="00752D1D">
        <w:rPr>
          <w:rFonts w:eastAsia="Times New Roman"/>
          <w:sz w:val="24"/>
          <w:szCs w:val="24"/>
          <w:lang w:eastAsia="ru-RU"/>
        </w:rPr>
        <w:t xml:space="preserve"> 2022г</w:t>
      </w:r>
    </w:p>
    <w:p w:rsidR="009815EA" w:rsidRPr="007002BE" w:rsidRDefault="009815EA" w:rsidP="00732CFB">
      <w:pPr>
        <w:suppressAutoHyphens w:val="0"/>
        <w:ind w:right="-163" w:firstLine="567"/>
        <w:jc w:val="both"/>
        <w:rPr>
          <w:sz w:val="24"/>
          <w:szCs w:val="24"/>
          <w:lang w:eastAsia="ru-RU"/>
        </w:rPr>
      </w:pPr>
    </w:p>
    <w:p w:rsidR="00752D1D" w:rsidRPr="00752D1D" w:rsidRDefault="00752D1D" w:rsidP="00752D1D">
      <w:pPr>
        <w:widowControl w:val="0"/>
        <w:suppressAutoHyphens w:val="0"/>
        <w:autoSpaceDE w:val="0"/>
        <w:ind w:firstLine="720"/>
        <w:jc w:val="both"/>
        <w:rPr>
          <w:rFonts w:eastAsia="Times New Roman"/>
          <w:sz w:val="24"/>
          <w:szCs w:val="24"/>
          <w:lang w:eastAsia="ru-RU"/>
        </w:rPr>
      </w:pPr>
      <w:r w:rsidRPr="00752D1D">
        <w:rPr>
          <w:rFonts w:eastAsia="Times New Roman"/>
          <w:sz w:val="24"/>
          <w:szCs w:val="24"/>
          <w:lang w:eastAsia="ru-RU"/>
        </w:rPr>
        <w:t xml:space="preserve">Администрация Аргаяшского сельского поселения , именуемая в дальнейшем «Заказчик» в лице Главы поселения Салыкаева Дамира Маулиджановича, действующего на основании Устава, с одной стороны, и </w:t>
      </w:r>
      <w:r w:rsidR="005138A8" w:rsidRPr="005138A8">
        <w:rPr>
          <w:rFonts w:eastAsia="Times New Roman"/>
          <w:b/>
          <w:sz w:val="24"/>
          <w:szCs w:val="24"/>
          <w:lang w:eastAsia="ru-RU"/>
        </w:rPr>
        <w:t>Общество с ограниченной ответственностью «ИНСТИТУТ РАЗВИТИЯ ПРОФЕССИОНАЛЬНЫХ КОМПЕТЕНЦИЙ»</w:t>
      </w:r>
      <w:r w:rsidR="005138A8" w:rsidRPr="005138A8">
        <w:rPr>
          <w:rFonts w:eastAsia="Times New Roman"/>
          <w:sz w:val="24"/>
          <w:szCs w:val="24"/>
          <w:lang w:eastAsia="ru-RU"/>
        </w:rPr>
        <w:t>, именуемое в дальнейшем «Подрядчик», в лице Директора Обуховой Виктории Андреевны, действующая  на основании Устава</w:t>
      </w:r>
      <w:r w:rsidRPr="00752D1D">
        <w:rPr>
          <w:rFonts w:eastAsia="Times New Roman"/>
          <w:sz w:val="24"/>
          <w:szCs w:val="24"/>
          <w:lang w:eastAsia="ru-RU"/>
        </w:rPr>
        <w:t>, с другой стороны, вместе именуемые «Стороны» и каждый в отдельности «Сторона»,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путем проведения электронной процедуры (протокол</w:t>
      </w:r>
      <w:r w:rsidR="005138A8">
        <w:rPr>
          <w:rFonts w:eastAsia="Times New Roman"/>
          <w:sz w:val="24"/>
          <w:szCs w:val="24"/>
          <w:lang w:eastAsia="ru-RU"/>
        </w:rPr>
        <w:t xml:space="preserve"> № </w:t>
      </w:r>
      <w:r w:rsidR="005138A8" w:rsidRPr="008B2756">
        <w:rPr>
          <w:b/>
          <w:sz w:val="24"/>
          <w:szCs w:val="24"/>
          <w:lang w:eastAsia="ru-RU" w:bidi="hi-IN"/>
        </w:rPr>
        <w:t>0169300010322000132</w:t>
      </w:r>
      <w:r w:rsidR="005138A8">
        <w:rPr>
          <w:rFonts w:eastAsia="Times New Roman"/>
          <w:sz w:val="24"/>
          <w:szCs w:val="24"/>
          <w:lang w:eastAsia="ru-RU"/>
        </w:rPr>
        <w:t> от 30.05.2022г.</w:t>
      </w:r>
      <w:r w:rsidRPr="00752D1D">
        <w:rPr>
          <w:rFonts w:eastAsia="Times New Roman"/>
          <w:sz w:val="24"/>
          <w:szCs w:val="24"/>
          <w:lang w:eastAsia="ru-RU"/>
        </w:rPr>
        <w:t>) заключили настоящий Контракт (далее – Контракт) о нижеследующем:</w:t>
      </w:r>
    </w:p>
    <w:p w:rsidR="009815EA" w:rsidRPr="007002BE" w:rsidRDefault="00CB5B22" w:rsidP="00732CFB">
      <w:pPr>
        <w:shd w:val="clear" w:color="auto" w:fill="FFFFFF"/>
        <w:suppressAutoHyphens w:val="0"/>
        <w:ind w:right="-163" w:firstLine="567"/>
        <w:jc w:val="center"/>
        <w:rPr>
          <w:b/>
          <w:bCs/>
          <w:sz w:val="24"/>
          <w:szCs w:val="24"/>
          <w:lang w:eastAsia="ru-RU"/>
        </w:rPr>
      </w:pPr>
      <w:r>
        <w:rPr>
          <w:b/>
          <w:bCs/>
          <w:sz w:val="24"/>
          <w:szCs w:val="24"/>
          <w:lang w:eastAsia="ru-RU"/>
        </w:rPr>
        <w:t>1. ПРЕДМЕТ КОНТРАКТА</w:t>
      </w:r>
    </w:p>
    <w:p w:rsidR="00F31CDB" w:rsidRPr="00F31CDB" w:rsidRDefault="009815EA" w:rsidP="00F31CDB">
      <w:pPr>
        <w:suppressAutoHyphens w:val="0"/>
        <w:ind w:right="-163" w:firstLine="567"/>
        <w:jc w:val="both"/>
        <w:rPr>
          <w:b/>
          <w:sz w:val="24"/>
          <w:szCs w:val="24"/>
          <w:lang w:eastAsia="ru-RU"/>
        </w:rPr>
      </w:pPr>
      <w:r w:rsidRPr="000B7366">
        <w:rPr>
          <w:sz w:val="24"/>
          <w:szCs w:val="24"/>
          <w:lang w:eastAsia="ru-RU"/>
        </w:rPr>
        <w:t xml:space="preserve">1.1. В соответствии с настоящим Контрактом Заказчик поручает, а Подрядчик обязуется по заданию Заказчика </w:t>
      </w:r>
      <w:r w:rsidR="00AD5043" w:rsidRPr="000B7366">
        <w:rPr>
          <w:b/>
          <w:bCs/>
          <w:sz w:val="24"/>
          <w:szCs w:val="24"/>
          <w:lang w:eastAsia="ru-RU"/>
        </w:rPr>
        <w:t>в</w:t>
      </w:r>
      <w:r w:rsidR="00AD5043" w:rsidRPr="000B7366">
        <w:rPr>
          <w:b/>
          <w:bCs/>
          <w:color w:val="000000"/>
          <w:sz w:val="24"/>
          <w:szCs w:val="24"/>
        </w:rPr>
        <w:t xml:space="preserve">ыполнить </w:t>
      </w:r>
      <w:r w:rsidR="00AD5043" w:rsidRPr="000B7366">
        <w:rPr>
          <w:b/>
          <w:color w:val="000000"/>
          <w:sz w:val="24"/>
          <w:szCs w:val="24"/>
        </w:rPr>
        <w:t xml:space="preserve">работы </w:t>
      </w:r>
      <w:r w:rsidR="00752D1D" w:rsidRPr="00752D1D">
        <w:rPr>
          <w:b/>
          <w:color w:val="000000"/>
          <w:sz w:val="24"/>
          <w:szCs w:val="24"/>
        </w:rPr>
        <w:t>«Комфортная среда. Создание мини-парка на территории микрорайона Северный с. Аргаяш. Вита-парк.»</w:t>
      </w:r>
      <w:r w:rsidR="00991B5C" w:rsidRPr="007C5C31">
        <w:rPr>
          <w:color w:val="000000"/>
          <w:sz w:val="24"/>
          <w:szCs w:val="24"/>
        </w:rPr>
        <w:t xml:space="preserve"> </w:t>
      </w:r>
      <w:r w:rsidRPr="007C5C31">
        <w:rPr>
          <w:color w:val="000000"/>
          <w:sz w:val="24"/>
          <w:szCs w:val="24"/>
        </w:rPr>
        <w:t>(</w:t>
      </w:r>
      <w:r w:rsidRPr="007C5C31">
        <w:rPr>
          <w:sz w:val="24"/>
          <w:szCs w:val="24"/>
          <w:lang w:eastAsia="ru-RU"/>
        </w:rPr>
        <w:t>далее – работы)</w:t>
      </w:r>
      <w:r>
        <w:rPr>
          <w:color w:val="000000"/>
          <w:sz w:val="24"/>
          <w:szCs w:val="24"/>
        </w:rPr>
        <w:t xml:space="preserve"> </w:t>
      </w:r>
      <w:r w:rsidRPr="007C5C31">
        <w:rPr>
          <w:sz w:val="24"/>
          <w:szCs w:val="24"/>
          <w:lang w:eastAsia="ru-RU"/>
        </w:rPr>
        <w:t>в соответствии с Техническим заданием (Приложение №1),</w:t>
      </w:r>
      <w:r w:rsidR="000C46B4">
        <w:rPr>
          <w:sz w:val="24"/>
          <w:szCs w:val="24"/>
          <w:lang w:eastAsia="ru-RU"/>
        </w:rPr>
        <w:t xml:space="preserve"> Сметная документация (Приложение №2),</w:t>
      </w:r>
      <w:r w:rsidRPr="007C5C31">
        <w:rPr>
          <w:sz w:val="24"/>
          <w:szCs w:val="24"/>
          <w:lang w:eastAsia="ru-RU"/>
        </w:rPr>
        <w:t xml:space="preserve"> </w:t>
      </w:r>
      <w:r w:rsidR="00F31CDB" w:rsidRPr="00F31CDB">
        <w:rPr>
          <w:sz w:val="24"/>
          <w:szCs w:val="24"/>
          <w:lang w:eastAsia="ru-RU"/>
        </w:rPr>
        <w:t xml:space="preserve">а Заказчик обязуется принять и оплатить поставленные товары и выполненные работы в порядке и сроки, </w:t>
      </w:r>
      <w:r w:rsidR="007237D4" w:rsidRPr="00F31CDB">
        <w:rPr>
          <w:sz w:val="24"/>
          <w:szCs w:val="24"/>
          <w:lang w:eastAsia="ru-RU"/>
        </w:rPr>
        <w:t>установленные Контрактом</w:t>
      </w:r>
      <w:r w:rsidR="00F31CDB" w:rsidRPr="00F31CDB">
        <w:rPr>
          <w:sz w:val="24"/>
          <w:szCs w:val="24"/>
          <w:lang w:eastAsia="ru-RU"/>
        </w:rPr>
        <w:t xml:space="preserve">. </w:t>
      </w:r>
    </w:p>
    <w:p w:rsidR="009815EA" w:rsidRPr="007C5C31" w:rsidRDefault="009815EA" w:rsidP="00F31CDB">
      <w:pPr>
        <w:suppressAutoHyphens w:val="0"/>
        <w:ind w:right="-163" w:firstLine="567"/>
        <w:jc w:val="both"/>
        <w:rPr>
          <w:sz w:val="24"/>
          <w:szCs w:val="24"/>
          <w:lang w:eastAsia="ru-RU"/>
        </w:rPr>
      </w:pPr>
      <w:r w:rsidRPr="007C5C31">
        <w:rPr>
          <w:sz w:val="24"/>
          <w:szCs w:val="24"/>
          <w:lang w:eastAsia="ru-RU"/>
        </w:rPr>
        <w:t xml:space="preserve">1.2. Виды (содержание) и объем работ, составляющих предмет </w:t>
      </w:r>
      <w:r w:rsidR="00752D1D" w:rsidRPr="007C5C31">
        <w:rPr>
          <w:sz w:val="24"/>
          <w:szCs w:val="24"/>
          <w:lang w:eastAsia="ru-RU"/>
        </w:rPr>
        <w:t>настоящего Контракта</w:t>
      </w:r>
      <w:r w:rsidRPr="007C5C31">
        <w:rPr>
          <w:sz w:val="24"/>
          <w:szCs w:val="24"/>
          <w:lang w:eastAsia="ru-RU"/>
        </w:rPr>
        <w:t>, наименование и характеристики товара, используемого при выполнении работ (далее – материалы), определяются в Техническом задании (Приложении № 1),</w:t>
      </w:r>
      <w:r w:rsidR="000C46B4">
        <w:rPr>
          <w:sz w:val="24"/>
          <w:szCs w:val="24"/>
          <w:lang w:eastAsia="ru-RU"/>
        </w:rPr>
        <w:t xml:space="preserve"> Сметной документации (Приложение №2</w:t>
      </w:r>
      <w:r w:rsidR="007C4BD9">
        <w:rPr>
          <w:sz w:val="24"/>
          <w:szCs w:val="24"/>
          <w:lang w:eastAsia="ru-RU"/>
        </w:rPr>
        <w:t xml:space="preserve">) </w:t>
      </w:r>
      <w:r w:rsidR="007C4BD9" w:rsidRPr="007C5C31">
        <w:rPr>
          <w:sz w:val="24"/>
          <w:szCs w:val="24"/>
          <w:lang w:eastAsia="ru-RU"/>
        </w:rPr>
        <w:t>являющимся</w:t>
      </w:r>
      <w:r w:rsidRPr="007C5C31">
        <w:rPr>
          <w:sz w:val="24"/>
          <w:szCs w:val="24"/>
          <w:lang w:eastAsia="ru-RU"/>
        </w:rPr>
        <w:t xml:space="preserve"> неотъемлемой частью Контракта.</w:t>
      </w:r>
    </w:p>
    <w:p w:rsidR="009815EA" w:rsidRPr="007002BE" w:rsidRDefault="009815EA" w:rsidP="005D569D">
      <w:pPr>
        <w:widowControl w:val="0"/>
        <w:shd w:val="clear" w:color="auto" w:fill="FFFFFF"/>
        <w:tabs>
          <w:tab w:val="left" w:pos="590"/>
        </w:tabs>
        <w:suppressAutoHyphens w:val="0"/>
        <w:autoSpaceDE w:val="0"/>
        <w:autoSpaceDN w:val="0"/>
        <w:adjustRightInd w:val="0"/>
        <w:ind w:right="-163" w:firstLine="567"/>
        <w:rPr>
          <w:sz w:val="24"/>
          <w:szCs w:val="24"/>
          <w:lang w:eastAsia="ru-RU"/>
        </w:rPr>
      </w:pPr>
      <w:bookmarkStart w:id="2" w:name="_ref_21399096"/>
      <w:r w:rsidRPr="007002BE">
        <w:rPr>
          <w:sz w:val="24"/>
          <w:szCs w:val="24"/>
          <w:lang w:eastAsia="ru-RU"/>
        </w:rPr>
        <w:t xml:space="preserve">                                                                                </w:t>
      </w:r>
    </w:p>
    <w:p w:rsidR="009815EA" w:rsidRPr="007002BE" w:rsidRDefault="009815EA" w:rsidP="00732CFB">
      <w:pPr>
        <w:shd w:val="clear" w:color="auto" w:fill="FFFFFF"/>
        <w:suppressAutoHyphens w:val="0"/>
        <w:ind w:right="-163" w:firstLine="567"/>
        <w:jc w:val="center"/>
        <w:rPr>
          <w:b/>
          <w:bCs/>
          <w:sz w:val="24"/>
          <w:szCs w:val="24"/>
          <w:lang w:eastAsia="ru-RU"/>
        </w:rPr>
      </w:pPr>
      <w:r w:rsidRPr="007002BE">
        <w:rPr>
          <w:b/>
          <w:bCs/>
          <w:sz w:val="24"/>
          <w:szCs w:val="24"/>
          <w:lang w:eastAsia="ru-RU"/>
        </w:rPr>
        <w:t>2. Ц</w:t>
      </w:r>
      <w:bookmarkEnd w:id="2"/>
      <w:r w:rsidR="00CB5B22">
        <w:rPr>
          <w:b/>
          <w:bCs/>
          <w:sz w:val="24"/>
          <w:szCs w:val="24"/>
          <w:lang w:eastAsia="ru-RU"/>
        </w:rPr>
        <w:t>ЕНА КОНТРАКТА И ПОРЯДОК ОПЛАТЫ</w:t>
      </w:r>
    </w:p>
    <w:p w:rsidR="009815EA" w:rsidRPr="005138A8" w:rsidRDefault="009815EA" w:rsidP="00732CFB">
      <w:pPr>
        <w:suppressAutoHyphens w:val="0"/>
        <w:autoSpaceDE w:val="0"/>
        <w:autoSpaceDN w:val="0"/>
        <w:adjustRightInd w:val="0"/>
        <w:ind w:right="-163" w:firstLine="567"/>
        <w:jc w:val="both"/>
        <w:rPr>
          <w:b/>
          <w:i/>
          <w:sz w:val="24"/>
          <w:szCs w:val="24"/>
          <w:u w:val="single"/>
          <w:lang w:eastAsia="ru-RU"/>
        </w:rPr>
      </w:pPr>
      <w:r w:rsidRPr="007002BE">
        <w:rPr>
          <w:sz w:val="24"/>
          <w:szCs w:val="24"/>
          <w:lang w:eastAsia="ru-RU"/>
        </w:rPr>
        <w:t xml:space="preserve">2.1. Цена </w:t>
      </w:r>
      <w:r>
        <w:rPr>
          <w:sz w:val="24"/>
          <w:szCs w:val="24"/>
          <w:lang w:eastAsia="ru-RU"/>
        </w:rPr>
        <w:t>Контракт</w:t>
      </w:r>
      <w:r w:rsidR="005138A8">
        <w:rPr>
          <w:sz w:val="24"/>
          <w:szCs w:val="24"/>
          <w:lang w:eastAsia="ru-RU"/>
        </w:rPr>
        <w:t xml:space="preserve">а составляет </w:t>
      </w:r>
      <w:r w:rsidR="005138A8" w:rsidRPr="005138A8">
        <w:rPr>
          <w:b/>
          <w:i/>
          <w:sz w:val="24"/>
          <w:szCs w:val="24"/>
          <w:u w:val="single"/>
          <w:lang w:eastAsia="ru-RU"/>
        </w:rPr>
        <w:t xml:space="preserve">4301 490 </w:t>
      </w:r>
      <w:r w:rsidRPr="005138A8">
        <w:rPr>
          <w:b/>
          <w:bCs/>
          <w:i/>
          <w:sz w:val="24"/>
          <w:szCs w:val="24"/>
          <w:u w:val="single"/>
          <w:lang w:eastAsia="ru-RU"/>
        </w:rPr>
        <w:t>(</w:t>
      </w:r>
      <w:r w:rsidR="005138A8" w:rsidRPr="005138A8">
        <w:rPr>
          <w:b/>
          <w:bCs/>
          <w:i/>
          <w:sz w:val="24"/>
          <w:szCs w:val="24"/>
          <w:u w:val="single"/>
          <w:lang w:eastAsia="ru-RU"/>
        </w:rPr>
        <w:t>Четыре миллиона триста одна тысяча четыреста девяноста</w:t>
      </w:r>
      <w:r w:rsidRPr="005138A8">
        <w:rPr>
          <w:b/>
          <w:bCs/>
          <w:i/>
          <w:sz w:val="24"/>
          <w:szCs w:val="24"/>
          <w:u w:val="single"/>
          <w:lang w:eastAsia="ru-RU"/>
        </w:rPr>
        <w:t>)</w:t>
      </w:r>
      <w:r w:rsidR="005138A8" w:rsidRPr="005138A8">
        <w:rPr>
          <w:b/>
          <w:bCs/>
          <w:i/>
          <w:sz w:val="24"/>
          <w:szCs w:val="24"/>
          <w:u w:val="single"/>
          <w:lang w:eastAsia="ru-RU"/>
        </w:rPr>
        <w:t xml:space="preserve"> </w:t>
      </w:r>
      <w:r w:rsidRPr="005138A8">
        <w:rPr>
          <w:b/>
          <w:i/>
          <w:sz w:val="24"/>
          <w:szCs w:val="24"/>
          <w:u w:val="single"/>
          <w:lang w:eastAsia="ru-RU"/>
        </w:rPr>
        <w:t>рублей</w:t>
      </w:r>
      <w:r w:rsidR="00132BB4" w:rsidRPr="005138A8">
        <w:rPr>
          <w:b/>
          <w:i/>
          <w:sz w:val="24"/>
          <w:szCs w:val="24"/>
          <w:u w:val="single"/>
          <w:lang w:eastAsia="ru-RU"/>
        </w:rPr>
        <w:t xml:space="preserve"> 00</w:t>
      </w:r>
      <w:r w:rsidRPr="005138A8">
        <w:rPr>
          <w:b/>
          <w:i/>
          <w:sz w:val="24"/>
          <w:szCs w:val="24"/>
          <w:u w:val="single"/>
          <w:lang w:eastAsia="ru-RU"/>
        </w:rPr>
        <w:t xml:space="preserve"> копеек.</w:t>
      </w:r>
    </w:p>
    <w:p w:rsidR="009815EA" w:rsidRPr="001B7867" w:rsidRDefault="009815EA" w:rsidP="00732CFB">
      <w:pPr>
        <w:suppressAutoHyphens w:val="0"/>
        <w:autoSpaceDE w:val="0"/>
        <w:autoSpaceDN w:val="0"/>
        <w:adjustRightInd w:val="0"/>
        <w:ind w:right="-163" w:firstLine="567"/>
        <w:jc w:val="both"/>
        <w:rPr>
          <w:i/>
          <w:iCs/>
          <w:color w:val="0000FF"/>
          <w:lang w:eastAsia="ru-RU"/>
        </w:rPr>
      </w:pPr>
      <w:r w:rsidRPr="001B7867">
        <w:rPr>
          <w:i/>
          <w:iCs/>
          <w:color w:val="0000FF"/>
          <w:lang w:eastAsia="ru-RU"/>
        </w:rPr>
        <w:t xml:space="preserve">Сумма, </w:t>
      </w:r>
      <w:r w:rsidRPr="001B7867">
        <w:rPr>
          <w:i/>
          <w:iCs/>
          <w:color w:val="0000FF"/>
          <w:lang w:eastAsia="en-US"/>
        </w:rPr>
        <w:t>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815EA" w:rsidRPr="007002BE" w:rsidRDefault="009815EA" w:rsidP="00732CFB">
      <w:pPr>
        <w:suppressAutoHyphens w:val="0"/>
        <w:ind w:right="-163" w:firstLine="567"/>
        <w:jc w:val="both"/>
        <w:rPr>
          <w:sz w:val="24"/>
          <w:szCs w:val="24"/>
          <w:lang w:eastAsia="ru-RU"/>
        </w:rPr>
      </w:pPr>
      <w:r w:rsidRPr="007002BE">
        <w:rPr>
          <w:sz w:val="24"/>
          <w:szCs w:val="24"/>
          <w:lang w:eastAsia="ru-RU"/>
        </w:rPr>
        <w:t xml:space="preserve">2.2. Цена </w:t>
      </w:r>
      <w:r>
        <w:rPr>
          <w:sz w:val="24"/>
          <w:szCs w:val="24"/>
          <w:lang w:eastAsia="ru-RU"/>
        </w:rPr>
        <w:t>Контракт</w:t>
      </w:r>
      <w:r w:rsidRPr="007002BE">
        <w:rPr>
          <w:sz w:val="24"/>
          <w:szCs w:val="24"/>
          <w:lang w:eastAsia="ru-RU"/>
        </w:rPr>
        <w:t xml:space="preserve">а включает в себя расходы Подрядчика, связанные с исполнением настоящего </w:t>
      </w:r>
      <w:r>
        <w:rPr>
          <w:sz w:val="24"/>
          <w:szCs w:val="24"/>
          <w:lang w:eastAsia="ru-RU"/>
        </w:rPr>
        <w:t>Контракт</w:t>
      </w:r>
      <w:r w:rsidRPr="007002BE">
        <w:rPr>
          <w:sz w:val="24"/>
          <w:szCs w:val="24"/>
          <w:lang w:eastAsia="ru-RU"/>
        </w:rPr>
        <w:t>а, в том числе налоги, сборы и другие обязательные платежи, предусмотренные действующим законодательством.</w:t>
      </w:r>
    </w:p>
    <w:p w:rsidR="009815EA" w:rsidRPr="00016A7A" w:rsidRDefault="009815EA" w:rsidP="00732CFB">
      <w:pPr>
        <w:suppressAutoHyphens w:val="0"/>
        <w:ind w:right="-163" w:firstLine="567"/>
        <w:jc w:val="both"/>
        <w:rPr>
          <w:color w:val="0000CC"/>
          <w:sz w:val="24"/>
          <w:szCs w:val="24"/>
          <w:lang w:eastAsia="ru-RU"/>
        </w:rPr>
      </w:pPr>
      <w:r w:rsidRPr="0073505A">
        <w:rPr>
          <w:sz w:val="24"/>
          <w:szCs w:val="24"/>
          <w:lang w:eastAsia="ru-RU"/>
        </w:rPr>
        <w:t xml:space="preserve">2.3. Оплата за выполненные работы производится Заказчиком российским рублями путем перечисления денежных средств на счет Подрядчика в течение </w:t>
      </w:r>
      <w:r w:rsidR="00AC25B4">
        <w:rPr>
          <w:sz w:val="24"/>
          <w:szCs w:val="24"/>
          <w:lang w:eastAsia="ru-RU"/>
        </w:rPr>
        <w:t>7</w:t>
      </w:r>
      <w:r w:rsidRPr="0073505A">
        <w:rPr>
          <w:sz w:val="24"/>
          <w:szCs w:val="24"/>
          <w:lang w:eastAsia="ru-RU"/>
        </w:rPr>
        <w:t xml:space="preserve"> (</w:t>
      </w:r>
      <w:r w:rsidR="00AC25B4">
        <w:rPr>
          <w:sz w:val="24"/>
          <w:szCs w:val="24"/>
          <w:lang w:eastAsia="ru-RU"/>
        </w:rPr>
        <w:t>семи</w:t>
      </w:r>
      <w:r w:rsidRPr="0073505A">
        <w:rPr>
          <w:sz w:val="24"/>
          <w:szCs w:val="24"/>
          <w:lang w:eastAsia="ru-RU"/>
        </w:rPr>
        <w:t xml:space="preserve">) рабочих дней с даты подписания сторонами акта о приемке выполненных работ </w:t>
      </w:r>
      <w:r w:rsidR="00016A7A" w:rsidRPr="0073505A">
        <w:rPr>
          <w:sz w:val="24"/>
          <w:szCs w:val="24"/>
          <w:lang w:eastAsia="ru-RU"/>
        </w:rPr>
        <w:t xml:space="preserve"> предусмотренного официальным сайтом Единой информационной системы в сфере закупок (ЕИС</w:t>
      </w:r>
      <w:r w:rsidR="0073505A">
        <w:rPr>
          <w:sz w:val="24"/>
          <w:szCs w:val="24"/>
          <w:lang w:eastAsia="ru-RU"/>
        </w:rPr>
        <w:t xml:space="preserve"> </w:t>
      </w:r>
      <w:hyperlink r:id="rId5" w:history="1">
        <w:r w:rsidR="0073505A" w:rsidRPr="00EF60D4">
          <w:rPr>
            <w:rStyle w:val="ab"/>
            <w:sz w:val="24"/>
            <w:szCs w:val="24"/>
            <w:shd w:val="clear" w:color="auto" w:fill="FFFFFF"/>
            <w:lang w:val="en-US"/>
          </w:rPr>
          <w:t>www</w:t>
        </w:r>
        <w:r w:rsidR="0073505A" w:rsidRPr="00EF60D4">
          <w:rPr>
            <w:rStyle w:val="ab"/>
            <w:sz w:val="24"/>
            <w:szCs w:val="24"/>
            <w:shd w:val="clear" w:color="auto" w:fill="FFFFFF"/>
          </w:rPr>
          <w:t>.</w:t>
        </w:r>
        <w:proofErr w:type="spellStart"/>
        <w:r w:rsidR="0073505A" w:rsidRPr="00EF60D4">
          <w:rPr>
            <w:rStyle w:val="ab"/>
            <w:sz w:val="24"/>
            <w:szCs w:val="24"/>
            <w:shd w:val="clear" w:color="auto" w:fill="FFFFFF"/>
            <w:lang w:val="en-US"/>
          </w:rPr>
          <w:t>zakupki</w:t>
        </w:r>
        <w:proofErr w:type="spellEnd"/>
        <w:r w:rsidR="0073505A" w:rsidRPr="00EF60D4">
          <w:rPr>
            <w:rStyle w:val="ab"/>
            <w:sz w:val="24"/>
            <w:szCs w:val="24"/>
            <w:shd w:val="clear" w:color="auto" w:fill="FFFFFF"/>
          </w:rPr>
          <w:t>.</w:t>
        </w:r>
        <w:proofErr w:type="spellStart"/>
        <w:r w:rsidR="0073505A" w:rsidRPr="00EF60D4">
          <w:rPr>
            <w:rStyle w:val="ab"/>
            <w:sz w:val="24"/>
            <w:szCs w:val="24"/>
            <w:shd w:val="clear" w:color="auto" w:fill="FFFFFF"/>
            <w:lang w:val="en-US"/>
          </w:rPr>
          <w:t>gov</w:t>
        </w:r>
        <w:proofErr w:type="spellEnd"/>
        <w:r w:rsidR="0073505A" w:rsidRPr="00EF60D4">
          <w:rPr>
            <w:rStyle w:val="ab"/>
            <w:sz w:val="24"/>
            <w:szCs w:val="24"/>
            <w:shd w:val="clear" w:color="auto" w:fill="FFFFFF"/>
          </w:rPr>
          <w:t>.</w:t>
        </w:r>
        <w:proofErr w:type="spellStart"/>
        <w:r w:rsidR="0073505A" w:rsidRPr="00EF60D4">
          <w:rPr>
            <w:rStyle w:val="ab"/>
            <w:sz w:val="24"/>
            <w:szCs w:val="24"/>
            <w:shd w:val="clear" w:color="auto" w:fill="FFFFFF"/>
            <w:lang w:val="en-US"/>
          </w:rPr>
          <w:t>ru</w:t>
        </w:r>
        <w:proofErr w:type="spellEnd"/>
      </w:hyperlink>
      <w:r w:rsidR="00016A7A" w:rsidRPr="00016A7A">
        <w:rPr>
          <w:color w:val="0000CC"/>
          <w:sz w:val="24"/>
          <w:szCs w:val="24"/>
          <w:lang w:eastAsia="ru-RU"/>
        </w:rPr>
        <w:t>)</w:t>
      </w:r>
      <w:r w:rsidR="00016A7A">
        <w:rPr>
          <w:color w:val="0000CC"/>
          <w:sz w:val="24"/>
          <w:szCs w:val="24"/>
          <w:lang w:eastAsia="ru-RU"/>
        </w:rPr>
        <w:t>.</w:t>
      </w:r>
    </w:p>
    <w:p w:rsidR="009815EA" w:rsidRPr="007002BE" w:rsidRDefault="009815EA" w:rsidP="00732CFB">
      <w:pPr>
        <w:shd w:val="clear" w:color="auto" w:fill="FFFFFF"/>
        <w:suppressAutoHyphens w:val="0"/>
        <w:ind w:right="-163" w:firstLine="567"/>
        <w:jc w:val="both"/>
        <w:rPr>
          <w:sz w:val="24"/>
          <w:szCs w:val="24"/>
          <w:lang w:eastAsia="ru-RU"/>
        </w:rPr>
      </w:pPr>
      <w:r w:rsidRPr="007002BE">
        <w:rPr>
          <w:sz w:val="24"/>
          <w:szCs w:val="24"/>
          <w:lang w:eastAsia="ru-RU"/>
        </w:rPr>
        <w:t xml:space="preserve">2.4. Датой оплаты является дата списания денежных средств со счета Заказчика. </w:t>
      </w:r>
    </w:p>
    <w:p w:rsidR="009815EA" w:rsidRPr="007002BE" w:rsidRDefault="009815EA" w:rsidP="00732CFB">
      <w:pPr>
        <w:shd w:val="clear" w:color="auto" w:fill="FFFFFF"/>
        <w:suppressAutoHyphens w:val="0"/>
        <w:ind w:right="-163" w:firstLine="567"/>
        <w:jc w:val="both"/>
        <w:rPr>
          <w:sz w:val="24"/>
          <w:szCs w:val="24"/>
          <w:lang w:eastAsia="ru-RU"/>
        </w:rPr>
      </w:pPr>
      <w:r w:rsidRPr="007002BE">
        <w:rPr>
          <w:sz w:val="24"/>
          <w:szCs w:val="24"/>
          <w:lang w:eastAsia="ru-RU"/>
        </w:rPr>
        <w:t xml:space="preserve">2.5. Цена </w:t>
      </w:r>
      <w:r>
        <w:rPr>
          <w:sz w:val="24"/>
          <w:szCs w:val="24"/>
          <w:lang w:eastAsia="ru-RU"/>
        </w:rPr>
        <w:t>Контракт</w:t>
      </w:r>
      <w:r w:rsidRPr="007002BE">
        <w:rPr>
          <w:sz w:val="24"/>
          <w:szCs w:val="24"/>
          <w:lang w:eastAsia="ru-RU"/>
        </w:rPr>
        <w:t>а</w:t>
      </w:r>
      <w:r>
        <w:rPr>
          <w:sz w:val="24"/>
          <w:szCs w:val="24"/>
          <w:lang w:eastAsia="ru-RU"/>
        </w:rPr>
        <w:t xml:space="preserve"> </w:t>
      </w:r>
      <w:r w:rsidRPr="007002BE">
        <w:rPr>
          <w:sz w:val="24"/>
          <w:szCs w:val="24"/>
          <w:lang w:eastAsia="ru-RU"/>
        </w:rPr>
        <w:t xml:space="preserve">является </w:t>
      </w:r>
      <w:proofErr w:type="gramStart"/>
      <w:r w:rsidRPr="007002BE">
        <w:rPr>
          <w:sz w:val="24"/>
          <w:szCs w:val="24"/>
          <w:lang w:eastAsia="ru-RU"/>
        </w:rPr>
        <w:t>твердой,  определяется</w:t>
      </w:r>
      <w:proofErr w:type="gramEnd"/>
      <w:r w:rsidRPr="007002BE">
        <w:rPr>
          <w:sz w:val="24"/>
          <w:szCs w:val="24"/>
          <w:lang w:eastAsia="ru-RU"/>
        </w:rPr>
        <w:t xml:space="preserve"> на весь срок исполнения </w:t>
      </w:r>
      <w:r>
        <w:rPr>
          <w:sz w:val="24"/>
          <w:szCs w:val="24"/>
          <w:lang w:eastAsia="ru-RU"/>
        </w:rPr>
        <w:t>Контракт</w:t>
      </w:r>
      <w:r w:rsidRPr="007002BE">
        <w:rPr>
          <w:sz w:val="24"/>
          <w:szCs w:val="24"/>
          <w:lang w:eastAsia="ru-RU"/>
        </w:rPr>
        <w:t xml:space="preserve">а </w:t>
      </w:r>
      <w:r w:rsidRPr="007002BE">
        <w:rPr>
          <w:spacing w:val="-1"/>
          <w:sz w:val="24"/>
          <w:szCs w:val="24"/>
          <w:lang w:eastAsia="ru-RU"/>
        </w:rPr>
        <w:t xml:space="preserve">и </w:t>
      </w:r>
      <w:r w:rsidRPr="007002BE">
        <w:rPr>
          <w:sz w:val="24"/>
          <w:szCs w:val="24"/>
          <w:lang w:eastAsia="ru-RU"/>
        </w:rPr>
        <w:t>не может быть изменена Подрядчиком  в одностороннем порядке.</w:t>
      </w:r>
    </w:p>
    <w:p w:rsidR="009815EA" w:rsidRPr="001B7867" w:rsidRDefault="009815EA" w:rsidP="00732CFB">
      <w:pPr>
        <w:shd w:val="clear" w:color="auto" w:fill="FFFFFF"/>
        <w:suppressAutoHyphens w:val="0"/>
        <w:ind w:right="-163" w:firstLine="567"/>
        <w:jc w:val="both"/>
        <w:rPr>
          <w:sz w:val="24"/>
          <w:szCs w:val="24"/>
          <w:lang w:eastAsia="ru-RU"/>
        </w:rPr>
      </w:pPr>
      <w:r w:rsidRPr="007002BE">
        <w:rPr>
          <w:sz w:val="24"/>
          <w:szCs w:val="24"/>
          <w:lang w:eastAsia="ru-RU"/>
        </w:rPr>
        <w:t xml:space="preserve">2.6. Источник финансирования </w:t>
      </w:r>
      <w:r>
        <w:rPr>
          <w:sz w:val="24"/>
          <w:szCs w:val="24"/>
          <w:lang w:eastAsia="ru-RU"/>
        </w:rPr>
        <w:t>–</w:t>
      </w:r>
      <w:r w:rsidRPr="007002BE">
        <w:rPr>
          <w:sz w:val="24"/>
          <w:szCs w:val="24"/>
          <w:lang w:eastAsia="ru-RU"/>
        </w:rPr>
        <w:t xml:space="preserve"> </w:t>
      </w:r>
      <w:r>
        <w:rPr>
          <w:sz w:val="24"/>
          <w:szCs w:val="24"/>
          <w:lang w:eastAsia="ru-RU"/>
        </w:rPr>
        <w:t>средства бюджета</w:t>
      </w:r>
      <w:r w:rsidR="00186676">
        <w:rPr>
          <w:sz w:val="24"/>
          <w:szCs w:val="24"/>
          <w:lang w:eastAsia="ru-RU"/>
        </w:rPr>
        <w:t xml:space="preserve"> Аргаяшского сельского поселения</w:t>
      </w:r>
      <w:r w:rsidR="000D08FA">
        <w:rPr>
          <w:sz w:val="24"/>
          <w:szCs w:val="24"/>
          <w:lang w:eastAsia="ru-RU"/>
        </w:rPr>
        <w:t>.</w:t>
      </w:r>
    </w:p>
    <w:p w:rsidR="009815EA" w:rsidRPr="007002BE" w:rsidRDefault="009815EA" w:rsidP="00732CFB">
      <w:pPr>
        <w:suppressAutoHyphens w:val="0"/>
        <w:ind w:right="-199" w:firstLine="567"/>
        <w:jc w:val="both"/>
        <w:rPr>
          <w:sz w:val="24"/>
          <w:szCs w:val="24"/>
          <w:lang w:eastAsia="ru-RU"/>
        </w:rPr>
      </w:pPr>
      <w:r w:rsidRPr="001B7867">
        <w:rPr>
          <w:spacing w:val="2"/>
          <w:sz w:val="22"/>
          <w:szCs w:val="22"/>
          <w:lang w:eastAsia="ru-RU"/>
        </w:rPr>
        <w:lastRenderedPageBreak/>
        <w:t>2.7</w:t>
      </w:r>
      <w:r w:rsidRPr="001B7867">
        <w:rPr>
          <w:spacing w:val="2"/>
          <w:sz w:val="24"/>
          <w:szCs w:val="24"/>
          <w:lang w:eastAsia="ru-RU"/>
        </w:rPr>
        <w:t xml:space="preserve">. </w:t>
      </w:r>
      <w:r w:rsidRPr="001B7867">
        <w:rPr>
          <w:sz w:val="24"/>
          <w:szCs w:val="24"/>
          <w:lang w:eastAsia="ru-RU"/>
        </w:rPr>
        <w:t>По соглашению Сторон цена Контракта может быть снижена без изменения предусмотренных Контрактом объема и качества выполняемых работ, оказываемых услуг и иных условий Контракта.</w:t>
      </w:r>
    </w:p>
    <w:p w:rsidR="009815EA" w:rsidRPr="001B7867" w:rsidRDefault="009815EA" w:rsidP="00732CFB">
      <w:pPr>
        <w:shd w:val="clear" w:color="auto" w:fill="FFFFFF"/>
        <w:suppressAutoHyphens w:val="0"/>
        <w:ind w:right="-163" w:firstLine="567"/>
        <w:jc w:val="both"/>
        <w:rPr>
          <w:sz w:val="24"/>
          <w:szCs w:val="24"/>
          <w:lang w:eastAsia="ru-RU"/>
        </w:rPr>
      </w:pPr>
      <w:r w:rsidRPr="001B7867">
        <w:rPr>
          <w:sz w:val="24"/>
          <w:szCs w:val="24"/>
          <w:lang w:eastAsia="ru-RU"/>
        </w:rPr>
        <w:t>2.8.</w:t>
      </w:r>
      <w:r>
        <w:rPr>
          <w:sz w:val="24"/>
          <w:szCs w:val="24"/>
          <w:lang w:eastAsia="ru-RU"/>
        </w:rPr>
        <w:t xml:space="preserve"> </w:t>
      </w:r>
      <w:r w:rsidRPr="001B7867">
        <w:rPr>
          <w:sz w:val="24"/>
          <w:szCs w:val="24"/>
          <w:lang w:eastAsia="ru-RU"/>
        </w:rPr>
        <w:t>Цена контракта может измениться в случаях если п</w:t>
      </w:r>
      <w:r w:rsidRPr="001B7867">
        <w:rPr>
          <w:sz w:val="24"/>
          <w:szCs w:val="24"/>
          <w:shd w:val="clear" w:color="auto" w:fill="FFFFFF"/>
        </w:rPr>
        <w:t>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B5B22" w:rsidRDefault="00CB5B22" w:rsidP="00732CFB">
      <w:pPr>
        <w:shd w:val="clear" w:color="auto" w:fill="FFFFFF"/>
        <w:suppressAutoHyphens w:val="0"/>
        <w:ind w:right="-163" w:firstLine="567"/>
        <w:jc w:val="center"/>
        <w:rPr>
          <w:b/>
          <w:bCs/>
          <w:sz w:val="24"/>
          <w:szCs w:val="24"/>
          <w:lang w:eastAsia="ru-RU"/>
        </w:rPr>
      </w:pPr>
    </w:p>
    <w:p w:rsidR="00CB5B22" w:rsidRPr="00CB5B22" w:rsidRDefault="00CB5B22" w:rsidP="00CB5B22">
      <w:pPr>
        <w:widowControl w:val="0"/>
        <w:suppressAutoHyphens w:val="0"/>
        <w:autoSpaceDE w:val="0"/>
        <w:autoSpaceDN w:val="0"/>
        <w:adjustRightInd w:val="0"/>
        <w:spacing w:after="160" w:line="259" w:lineRule="auto"/>
        <w:ind w:left="992" w:right="-2"/>
        <w:jc w:val="center"/>
        <w:rPr>
          <w:rFonts w:eastAsia="Times New Roman"/>
          <w:b/>
          <w:sz w:val="24"/>
          <w:szCs w:val="24"/>
          <w:lang w:eastAsia="ru-RU"/>
        </w:rPr>
      </w:pPr>
      <w:r w:rsidRPr="00CB5B22">
        <w:rPr>
          <w:rFonts w:eastAsia="Times New Roman"/>
          <w:b/>
          <w:sz w:val="24"/>
          <w:szCs w:val="24"/>
          <w:lang w:eastAsia="ru-RU"/>
        </w:rPr>
        <w:t>3. МЕСТО И СРОКИ ПОСТАВКИ ТОВАРА И ВЫПОЛНЕНИЯ РАБОТ</w:t>
      </w:r>
    </w:p>
    <w:p w:rsidR="00CB5B22" w:rsidRPr="00CB5B22" w:rsidRDefault="00CB5B22" w:rsidP="00CB5B22">
      <w:pPr>
        <w:shd w:val="clear" w:color="auto" w:fill="FFFFFF"/>
        <w:tabs>
          <w:tab w:val="left" w:pos="1138"/>
        </w:tabs>
        <w:suppressAutoHyphens w:val="0"/>
        <w:ind w:right="-2" w:firstLine="567"/>
        <w:jc w:val="both"/>
        <w:rPr>
          <w:rFonts w:ascii="Calibri" w:hAnsi="Calibri"/>
          <w:sz w:val="24"/>
          <w:szCs w:val="24"/>
          <w:lang w:eastAsia="en-US"/>
        </w:rPr>
      </w:pPr>
      <w:r w:rsidRPr="00CB5B22">
        <w:rPr>
          <w:rFonts w:eastAsia="Times New Roman"/>
          <w:color w:val="000000"/>
          <w:sz w:val="24"/>
          <w:szCs w:val="24"/>
          <w:lang w:eastAsia="ru-RU"/>
        </w:rPr>
        <w:t xml:space="preserve">3.1. Место выполнения работ: </w:t>
      </w:r>
      <w:r w:rsidRPr="00786D16">
        <w:rPr>
          <w:rFonts w:eastAsia="Times New Roman"/>
          <w:b/>
          <w:bCs/>
          <w:color w:val="000000"/>
          <w:sz w:val="24"/>
          <w:szCs w:val="24"/>
          <w:lang w:eastAsia="ru-RU"/>
        </w:rPr>
        <w:t>в границах улиц Механизаторов и Березовая в с. Аргаяш, Аргаяшского района Челябинской области.</w:t>
      </w:r>
    </w:p>
    <w:p w:rsidR="00CB5B22" w:rsidRPr="00786D16" w:rsidRDefault="00CB5B22" w:rsidP="00CB5B22">
      <w:pPr>
        <w:shd w:val="clear" w:color="auto" w:fill="FFFFFF"/>
        <w:tabs>
          <w:tab w:val="left" w:pos="1138"/>
        </w:tabs>
        <w:suppressAutoHyphens w:val="0"/>
        <w:ind w:right="-2" w:firstLine="567"/>
        <w:jc w:val="both"/>
        <w:rPr>
          <w:sz w:val="24"/>
          <w:szCs w:val="24"/>
          <w:lang w:eastAsia="en-US"/>
        </w:rPr>
      </w:pPr>
      <w:r w:rsidRPr="00CB5B22">
        <w:rPr>
          <w:rFonts w:eastAsia="Times New Roman"/>
          <w:color w:val="000000"/>
          <w:sz w:val="24"/>
          <w:szCs w:val="24"/>
          <w:lang w:eastAsia="ru-RU"/>
        </w:rPr>
        <w:t>3.2. Сроки выполнения работ:</w:t>
      </w:r>
      <w:r w:rsidRPr="00CB5B22">
        <w:rPr>
          <w:sz w:val="24"/>
          <w:szCs w:val="24"/>
          <w:lang w:eastAsia="en-US"/>
        </w:rPr>
        <w:t xml:space="preserve"> </w:t>
      </w:r>
      <w:r w:rsidRPr="00786D16">
        <w:rPr>
          <w:b/>
          <w:bCs/>
          <w:sz w:val="24"/>
          <w:szCs w:val="24"/>
          <w:lang w:eastAsia="en-US"/>
        </w:rPr>
        <w:t>с момента заключения Контракта не позднее 01 августа 2022 года.</w:t>
      </w:r>
    </w:p>
    <w:p w:rsidR="00CB5B22" w:rsidRPr="00786D16" w:rsidRDefault="00CB5B22" w:rsidP="00CB5B22">
      <w:pPr>
        <w:shd w:val="clear" w:color="auto" w:fill="FFFFFF"/>
        <w:tabs>
          <w:tab w:val="left" w:pos="1138"/>
        </w:tabs>
        <w:suppressAutoHyphens w:val="0"/>
        <w:ind w:right="-2" w:firstLine="567"/>
        <w:jc w:val="both"/>
        <w:rPr>
          <w:rFonts w:eastAsia="Times New Roman"/>
          <w:color w:val="000000"/>
          <w:sz w:val="24"/>
          <w:szCs w:val="24"/>
          <w:lang w:eastAsia="ru-RU"/>
        </w:rPr>
      </w:pPr>
      <w:r w:rsidRPr="00786D16">
        <w:rPr>
          <w:rFonts w:eastAsia="Times New Roman"/>
          <w:color w:val="000000"/>
          <w:sz w:val="24"/>
          <w:szCs w:val="24"/>
          <w:lang w:eastAsia="ru-RU"/>
        </w:rPr>
        <w:t>Подрядчик</w:t>
      </w:r>
      <w:r w:rsidRPr="00CB5B22">
        <w:rPr>
          <w:rFonts w:eastAsia="Times New Roman"/>
          <w:sz w:val="24"/>
          <w:szCs w:val="24"/>
          <w:lang w:eastAsia="ru-RU"/>
        </w:rPr>
        <w:t xml:space="preserve"> </w:t>
      </w:r>
      <w:r w:rsidRPr="00CB5B22">
        <w:rPr>
          <w:rFonts w:eastAsia="Times New Roman"/>
          <w:color w:val="000000"/>
          <w:sz w:val="24"/>
          <w:szCs w:val="24"/>
          <w:lang w:eastAsia="ru-RU"/>
        </w:rPr>
        <w:t>вправе досрочно выполнить работы и сдать Заказчику результат работ в порядке, установленном Контрактом.</w:t>
      </w:r>
      <w:r w:rsidRPr="00CB5B22">
        <w:rPr>
          <w:rFonts w:eastAsia="Times New Roman"/>
          <w:b/>
          <w:color w:val="000000"/>
          <w:sz w:val="24"/>
          <w:szCs w:val="24"/>
          <w:lang w:eastAsia="ru-RU"/>
        </w:rPr>
        <w:t xml:space="preserve"> </w:t>
      </w:r>
      <w:r w:rsidRPr="00CB5B22">
        <w:rPr>
          <w:rFonts w:eastAsia="Times New Roman"/>
          <w:color w:val="000000"/>
          <w:sz w:val="24"/>
          <w:szCs w:val="24"/>
          <w:lang w:eastAsia="ru-RU"/>
        </w:rPr>
        <w:t>Досрочное выполнение работ возможно только в случае, если данные действия не ухудшают их качества.</w:t>
      </w:r>
    </w:p>
    <w:p w:rsidR="00CB5B22" w:rsidRDefault="00CB5B22" w:rsidP="00CB5B22">
      <w:pPr>
        <w:shd w:val="clear" w:color="auto" w:fill="FFFFFF"/>
        <w:tabs>
          <w:tab w:val="left" w:pos="1138"/>
        </w:tabs>
        <w:suppressAutoHyphens w:val="0"/>
        <w:ind w:right="-2" w:firstLine="567"/>
        <w:jc w:val="both"/>
        <w:rPr>
          <w:rFonts w:eastAsia="Times New Roman"/>
          <w:color w:val="000000"/>
          <w:sz w:val="22"/>
          <w:szCs w:val="22"/>
          <w:lang w:eastAsia="ru-RU"/>
        </w:rPr>
      </w:pPr>
    </w:p>
    <w:p w:rsidR="00CB5B22" w:rsidRPr="00CB5B22" w:rsidRDefault="00CB5B22" w:rsidP="00CB5B22">
      <w:pPr>
        <w:shd w:val="clear" w:color="auto" w:fill="FFFFFF"/>
        <w:tabs>
          <w:tab w:val="left" w:pos="1138"/>
        </w:tabs>
        <w:suppressAutoHyphens w:val="0"/>
        <w:ind w:right="-2" w:firstLine="567"/>
        <w:jc w:val="center"/>
        <w:rPr>
          <w:rFonts w:eastAsia="Times New Roman"/>
          <w:b/>
          <w:color w:val="000000"/>
          <w:sz w:val="24"/>
          <w:szCs w:val="24"/>
          <w:lang w:eastAsia="ru-RU"/>
        </w:rPr>
      </w:pPr>
      <w:r w:rsidRPr="00CB5B22">
        <w:rPr>
          <w:rFonts w:eastAsia="Times New Roman"/>
          <w:b/>
          <w:color w:val="000000"/>
          <w:sz w:val="24"/>
          <w:szCs w:val="24"/>
          <w:lang w:eastAsia="ru-RU"/>
        </w:rPr>
        <w:t>4.</w:t>
      </w:r>
      <w:r w:rsidRPr="00CB5B22">
        <w:rPr>
          <w:rFonts w:eastAsia="Times New Roman"/>
          <w:b/>
          <w:sz w:val="24"/>
          <w:szCs w:val="24"/>
          <w:lang w:eastAsia="ru-RU"/>
        </w:rPr>
        <w:t>ОБЕСПЕЧЕНИЕ РАБОТ СТРОИТЕЛЬНЫМИ ТОВАРАМИ.</w:t>
      </w:r>
    </w:p>
    <w:p w:rsidR="00CB5B22" w:rsidRPr="00CB5B22" w:rsidRDefault="00CB5B22" w:rsidP="00CB5B22">
      <w:pPr>
        <w:widowControl w:val="0"/>
        <w:suppressAutoHyphens w:val="0"/>
        <w:autoSpaceDE w:val="0"/>
        <w:autoSpaceDN w:val="0"/>
        <w:adjustRightInd w:val="0"/>
        <w:ind w:right="-2" w:firstLine="567"/>
        <w:jc w:val="both"/>
        <w:rPr>
          <w:rFonts w:eastAsia="Times New Roman"/>
          <w:sz w:val="22"/>
          <w:szCs w:val="22"/>
          <w:lang w:eastAsia="ru-RU"/>
        </w:rPr>
      </w:pPr>
    </w:p>
    <w:p w:rsidR="00CB5B22" w:rsidRPr="00CB5B22" w:rsidRDefault="00CB5B22" w:rsidP="00CB5B22">
      <w:pPr>
        <w:widowControl w:val="0"/>
        <w:suppressAutoHyphens w:val="0"/>
        <w:autoSpaceDE w:val="0"/>
        <w:autoSpaceDN w:val="0"/>
        <w:adjustRightInd w:val="0"/>
        <w:ind w:right="-2" w:firstLine="567"/>
        <w:jc w:val="both"/>
        <w:rPr>
          <w:rFonts w:eastAsia="Times New Roman"/>
          <w:sz w:val="24"/>
          <w:szCs w:val="24"/>
          <w:lang w:eastAsia="ru-RU"/>
        </w:rPr>
      </w:pPr>
      <w:r w:rsidRPr="00CB5B22">
        <w:rPr>
          <w:rFonts w:eastAsia="Times New Roman"/>
          <w:sz w:val="24"/>
          <w:szCs w:val="24"/>
          <w:lang w:eastAsia="ru-RU"/>
        </w:rPr>
        <w:t>4.1. Подрядчик принимает на себя обязательство обеспечить выполнение работ, указанных в разделе 1 настоящего Контракта объектов, необходимым товаром, если это необходимо, в соответствии с количеством и в порядке, указанными в</w:t>
      </w:r>
      <w:r w:rsidRPr="00786D16">
        <w:rPr>
          <w:rFonts w:eastAsia="Times New Roman"/>
          <w:sz w:val="24"/>
          <w:szCs w:val="24"/>
          <w:lang w:eastAsia="ru-RU"/>
        </w:rPr>
        <w:t xml:space="preserve"> Техническом задании</w:t>
      </w:r>
      <w:r w:rsidRPr="00CB5B22">
        <w:rPr>
          <w:rFonts w:eastAsia="Times New Roman"/>
          <w:sz w:val="24"/>
          <w:szCs w:val="24"/>
          <w:lang w:eastAsia="ru-RU"/>
        </w:rPr>
        <w:t xml:space="preserve"> (приложени</w:t>
      </w:r>
      <w:r w:rsidR="00A537C6" w:rsidRPr="00786D16">
        <w:rPr>
          <w:rFonts w:eastAsia="Times New Roman"/>
          <w:sz w:val="24"/>
          <w:szCs w:val="24"/>
          <w:lang w:eastAsia="ru-RU"/>
        </w:rPr>
        <w:t>е №1 к техническому заданию</w:t>
      </w:r>
      <w:r w:rsidRPr="00CB5B22">
        <w:rPr>
          <w:rFonts w:eastAsia="Times New Roman"/>
          <w:sz w:val="24"/>
          <w:szCs w:val="24"/>
          <w:lang w:eastAsia="ru-RU"/>
        </w:rPr>
        <w:t>), Сметной документации (приложение №2 к Контракту).</w:t>
      </w:r>
    </w:p>
    <w:p w:rsidR="00CB5B22" w:rsidRPr="00CB5B22" w:rsidRDefault="00CB5B22" w:rsidP="00CB5B22">
      <w:pPr>
        <w:widowControl w:val="0"/>
        <w:suppressAutoHyphens w:val="0"/>
        <w:autoSpaceDE w:val="0"/>
        <w:autoSpaceDN w:val="0"/>
        <w:adjustRightInd w:val="0"/>
        <w:ind w:right="-2" w:firstLine="567"/>
        <w:jc w:val="both"/>
        <w:rPr>
          <w:rFonts w:eastAsia="Times New Roman"/>
          <w:sz w:val="24"/>
          <w:szCs w:val="24"/>
          <w:lang w:eastAsia="ru-RU"/>
        </w:rPr>
      </w:pPr>
      <w:r w:rsidRPr="00CB5B22">
        <w:rPr>
          <w:rFonts w:eastAsia="Times New Roman"/>
          <w:sz w:val="24"/>
          <w:szCs w:val="24"/>
          <w:lang w:eastAsia="ru-RU"/>
        </w:rPr>
        <w:t xml:space="preserve">4.2. Все поставляемые товары должны иметь соответствующие сертификаты, технические паспорта и другие документы, удостоверяющие их качество. Товары должны соответствовать характеристикам, </w:t>
      </w:r>
      <w:r w:rsidR="00A537C6" w:rsidRPr="00786D16">
        <w:rPr>
          <w:rFonts w:eastAsia="Times New Roman"/>
          <w:sz w:val="24"/>
          <w:szCs w:val="24"/>
          <w:lang w:eastAsia="ru-RU"/>
        </w:rPr>
        <w:t>указанным в приложении №1</w:t>
      </w:r>
      <w:r w:rsidRPr="00CB5B22">
        <w:rPr>
          <w:rFonts w:eastAsia="Times New Roman"/>
          <w:sz w:val="24"/>
          <w:szCs w:val="24"/>
          <w:lang w:eastAsia="ru-RU"/>
        </w:rPr>
        <w:t xml:space="preserve"> к Контракту. Лицо, на которое возложена обязанность по поставке товаров, необходимых для осуществления работ, несет ответственность за соответствие используемых товаров государственным стандартам и техническим условиям.</w:t>
      </w:r>
    </w:p>
    <w:p w:rsidR="00CB5B22" w:rsidRPr="00CB5B22" w:rsidRDefault="00CB5B22" w:rsidP="00CB5B22">
      <w:pPr>
        <w:widowControl w:val="0"/>
        <w:suppressAutoHyphens w:val="0"/>
        <w:autoSpaceDE w:val="0"/>
        <w:autoSpaceDN w:val="0"/>
        <w:adjustRightInd w:val="0"/>
        <w:ind w:right="-2" w:firstLine="567"/>
        <w:jc w:val="both"/>
        <w:rPr>
          <w:rFonts w:eastAsia="Times New Roman"/>
          <w:sz w:val="24"/>
          <w:szCs w:val="24"/>
          <w:lang w:eastAsia="ru-RU"/>
        </w:rPr>
      </w:pPr>
      <w:r w:rsidRPr="00CB5B22">
        <w:rPr>
          <w:rFonts w:eastAsia="Times New Roman"/>
          <w:sz w:val="24"/>
          <w:szCs w:val="24"/>
          <w:lang w:eastAsia="ru-RU"/>
        </w:rPr>
        <w:t>4.3. Подрядчик несет ответственность за обнаружившуюся невозможность использования предоставленных им товаров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CB5B22" w:rsidRPr="00CB5B22" w:rsidRDefault="00CB5B22" w:rsidP="00CB5B22">
      <w:pPr>
        <w:widowControl w:val="0"/>
        <w:suppressAutoHyphens w:val="0"/>
        <w:autoSpaceDE w:val="0"/>
        <w:autoSpaceDN w:val="0"/>
        <w:adjustRightInd w:val="0"/>
        <w:ind w:right="-2" w:firstLine="567"/>
        <w:jc w:val="both"/>
        <w:rPr>
          <w:rFonts w:eastAsia="Times New Roman"/>
          <w:sz w:val="24"/>
          <w:szCs w:val="24"/>
          <w:lang w:eastAsia="ru-RU"/>
        </w:rPr>
      </w:pPr>
      <w:r w:rsidRPr="00CB5B22">
        <w:rPr>
          <w:rFonts w:eastAsia="Times New Roman"/>
          <w:sz w:val="24"/>
          <w:szCs w:val="24"/>
          <w:lang w:eastAsia="ru-RU"/>
        </w:rPr>
        <w:t>4.4. Подрядчик несет риск утраты, случайной гибели или случайного повреждения всех поставленных для реализации контракта товаров до подписания акта приемки работ.</w:t>
      </w:r>
    </w:p>
    <w:p w:rsidR="00CB5B22" w:rsidRDefault="00CB5B22" w:rsidP="00CB5B22">
      <w:pPr>
        <w:widowControl w:val="0"/>
        <w:suppressAutoHyphens w:val="0"/>
        <w:autoSpaceDE w:val="0"/>
        <w:autoSpaceDN w:val="0"/>
        <w:adjustRightInd w:val="0"/>
        <w:ind w:right="-2" w:firstLine="567"/>
        <w:jc w:val="both"/>
        <w:rPr>
          <w:rFonts w:eastAsia="Times New Roman"/>
          <w:sz w:val="24"/>
          <w:szCs w:val="24"/>
          <w:lang w:eastAsia="ru-RU"/>
        </w:rPr>
      </w:pPr>
      <w:r w:rsidRPr="00CB5B22">
        <w:rPr>
          <w:rFonts w:eastAsia="Times New Roman"/>
          <w:sz w:val="24"/>
          <w:szCs w:val="24"/>
          <w:lang w:eastAsia="ru-RU"/>
        </w:rPr>
        <w:t xml:space="preserve">4.5. Подрядчик поставляет, а Заказчик принимает товар, указанный в </w:t>
      </w:r>
      <w:r w:rsidR="00A537C6" w:rsidRPr="00786D16">
        <w:rPr>
          <w:rFonts w:eastAsia="Times New Roman"/>
          <w:sz w:val="24"/>
          <w:szCs w:val="24"/>
          <w:lang w:eastAsia="ru-RU"/>
        </w:rPr>
        <w:t>Техническом задании (Приложение №1 к техническому заданию)</w:t>
      </w:r>
      <w:r w:rsidRPr="00CB5B22">
        <w:rPr>
          <w:rFonts w:eastAsia="Times New Roman"/>
          <w:sz w:val="24"/>
          <w:szCs w:val="24"/>
          <w:lang w:eastAsia="ru-RU"/>
        </w:rPr>
        <w:t xml:space="preserve">. Подрядчик передает Заказчику документы, указанные в п.4.2. Заказчик проверяет поставленный товар на комплектность, качество, характеристики товара на соответствие требованиям локального сметного расчёта. При необходимости, Заказчик может провести экспертизу поставленного товара, на соответствие установленным требованиям. В случае выявления несоответствия комплектности, качества или характеристик поставленного товара, установленным </w:t>
      </w:r>
      <w:r w:rsidRPr="00CB5B22">
        <w:rPr>
          <w:rFonts w:eastAsia="Times New Roman"/>
          <w:sz w:val="24"/>
          <w:szCs w:val="24"/>
          <w:lang w:eastAsia="ru-RU"/>
        </w:rPr>
        <w:lastRenderedPageBreak/>
        <w:t>требованиям, такой товар не принимается и не применяется при производстве работ. В этом случае Заказчиком направляется Подрядчику мотивированный отказ (в письменной форме) от подписания Акта передачи.</w:t>
      </w:r>
    </w:p>
    <w:p w:rsidR="00786D16" w:rsidRPr="00CB5B22" w:rsidRDefault="00786D16" w:rsidP="00CB5B22">
      <w:pPr>
        <w:widowControl w:val="0"/>
        <w:suppressAutoHyphens w:val="0"/>
        <w:autoSpaceDE w:val="0"/>
        <w:autoSpaceDN w:val="0"/>
        <w:adjustRightInd w:val="0"/>
        <w:ind w:right="-2" w:firstLine="567"/>
        <w:jc w:val="both"/>
        <w:rPr>
          <w:rFonts w:eastAsia="Times New Roman"/>
          <w:sz w:val="24"/>
          <w:szCs w:val="24"/>
          <w:lang w:eastAsia="ru-RU"/>
        </w:rPr>
      </w:pPr>
    </w:p>
    <w:p w:rsidR="00A537C6" w:rsidRDefault="00A537C6" w:rsidP="000C46B4">
      <w:pPr>
        <w:shd w:val="clear" w:color="auto" w:fill="FFFFFF"/>
        <w:suppressAutoHyphens w:val="0"/>
        <w:spacing w:after="160" w:line="259" w:lineRule="auto"/>
        <w:ind w:left="992" w:right="-2"/>
        <w:contextualSpacing/>
        <w:jc w:val="center"/>
        <w:rPr>
          <w:rFonts w:eastAsia="Times New Roman"/>
          <w:b/>
          <w:bCs/>
          <w:color w:val="000000"/>
          <w:sz w:val="24"/>
          <w:szCs w:val="24"/>
          <w:lang w:eastAsia="ru-RU"/>
        </w:rPr>
      </w:pPr>
      <w:r>
        <w:rPr>
          <w:rFonts w:eastAsia="Times New Roman"/>
          <w:b/>
          <w:bCs/>
          <w:color w:val="000000"/>
          <w:sz w:val="22"/>
          <w:szCs w:val="22"/>
          <w:lang w:eastAsia="ru-RU"/>
        </w:rPr>
        <w:t>5</w:t>
      </w:r>
      <w:r w:rsidRPr="00A537C6">
        <w:rPr>
          <w:rFonts w:eastAsia="Times New Roman"/>
          <w:b/>
          <w:bCs/>
          <w:color w:val="000000"/>
          <w:sz w:val="24"/>
          <w:szCs w:val="24"/>
          <w:lang w:eastAsia="ru-RU"/>
        </w:rPr>
        <w:t xml:space="preserve">. </w:t>
      </w:r>
      <w:r w:rsidR="000C46B4">
        <w:rPr>
          <w:rFonts w:eastAsia="Times New Roman"/>
          <w:b/>
          <w:bCs/>
          <w:color w:val="000000"/>
          <w:sz w:val="24"/>
          <w:szCs w:val="24"/>
          <w:lang w:eastAsia="ru-RU"/>
        </w:rPr>
        <w:t xml:space="preserve">ПРАВА И ОБЯЗАННОСТИ </w:t>
      </w:r>
      <w:r w:rsidR="000C46B4" w:rsidRPr="00A537C6">
        <w:rPr>
          <w:rFonts w:eastAsia="Times New Roman"/>
          <w:b/>
          <w:bCs/>
          <w:color w:val="000000"/>
          <w:sz w:val="24"/>
          <w:szCs w:val="24"/>
          <w:lang w:eastAsia="ru-RU"/>
        </w:rPr>
        <w:t>ПОДРЯДЧИКА</w:t>
      </w:r>
    </w:p>
    <w:p w:rsidR="00A537C6" w:rsidRPr="00A537C6" w:rsidRDefault="00A537C6" w:rsidP="00A537C6">
      <w:pPr>
        <w:shd w:val="clear" w:color="auto" w:fill="FFFFFF"/>
        <w:suppressAutoHyphens w:val="0"/>
        <w:spacing w:after="160" w:line="259" w:lineRule="auto"/>
        <w:ind w:left="992" w:right="-2"/>
        <w:contextualSpacing/>
        <w:jc w:val="center"/>
        <w:rPr>
          <w:rFonts w:eastAsia="Times New Roman"/>
          <w:b/>
          <w:bCs/>
          <w:color w:val="000000"/>
          <w:sz w:val="24"/>
          <w:szCs w:val="24"/>
          <w:lang w:eastAsia="ru-RU"/>
        </w:rPr>
      </w:pP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 xml:space="preserve">5.1. Для выполнения работ по </w:t>
      </w:r>
      <w:r w:rsidRPr="00786D16">
        <w:rPr>
          <w:rFonts w:eastAsia="Times New Roman"/>
          <w:sz w:val="24"/>
          <w:szCs w:val="24"/>
          <w:lang w:eastAsia="ru-RU"/>
        </w:rPr>
        <w:t>Контракту П</w:t>
      </w:r>
      <w:r w:rsidRPr="00A537C6">
        <w:rPr>
          <w:rFonts w:eastAsia="Times New Roman"/>
          <w:sz w:val="24"/>
          <w:szCs w:val="24"/>
          <w:lang w:eastAsia="ru-RU"/>
        </w:rPr>
        <w:t>одрядчик обязан:</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 xml:space="preserve">5.1.1. Выполнить все работы </w:t>
      </w:r>
      <w:r w:rsidRPr="00786D16">
        <w:rPr>
          <w:rFonts w:eastAsia="Times New Roman"/>
          <w:sz w:val="24"/>
          <w:szCs w:val="24"/>
          <w:lang w:eastAsia="ru-RU"/>
        </w:rPr>
        <w:t>в соответствии с Техническим заданием</w:t>
      </w:r>
      <w:r w:rsidRPr="00A537C6">
        <w:rPr>
          <w:sz w:val="24"/>
          <w:szCs w:val="24"/>
          <w:lang w:eastAsia="ru-RU"/>
        </w:rPr>
        <w:t xml:space="preserve"> (приложение №1 к Контракту), Сметной документацией (приложение №2 к Контракту)</w:t>
      </w:r>
      <w:r w:rsidRPr="00A537C6">
        <w:rPr>
          <w:rFonts w:eastAsia="Times New Roman"/>
          <w:sz w:val="24"/>
          <w:szCs w:val="24"/>
          <w:lang w:eastAsia="ru-RU"/>
        </w:rPr>
        <w:t>, и обеспечить комплектацию объекта материалами и оборудованием в соответствии с разделом 4 Контракта и согласовать с Заказчиком применяемые материалы по качеству и цветовой гамме.</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5.1.2. Обеспечить выполнение на строительных площадках мероприятий, по охране труда и технике безопасности, использованию земельного участка по целевому назначению, охране окружающей среды, зеленых насаждений и земли, а также установить информационные щиты и временное освещение в период выполнения работ в соответствии с требованиями СНиП.</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5.1.3. Поставить на строительную площадку необходимые материалы и оборудование, строительную технику, а также осуществить их приемку, разгрузку и складирование.</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5.1.4. В случае необходимости согласовать с органами государственного надзора порядок ведения работ на объекте и обеспечить соблюдение его при проведении работ.</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5.1.5. Исполнять полученные в ходе работ указания Заказчика, если они не противоречат условиям Контракта.</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5.1.6. Соблюдать требования закона и иных правовых актов об охране окружающей среды и о безопасности проведения работ.</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5.1.7. Обеспечить своевременное устранение недостатков и дефектов, выявленных при приемке работ и в течение гарантийного срока эксплуатации объекта за свой счет.</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5.1.8. Обеспечить содержание и уборку строительной площадки и прилегающей непосредственно к ней территории.</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5.1.9. Выполнить в полном объеме все свои обязательства, предусмотренные в других разделах настоящего Контракта.</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5.1.10. Нести расходы по охране и содержанию объекта до подписания Акта о приемке Заказчиком законченного благоустройства объекта.</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5.1.11. Известить Заказчика о готовности скрытых работ за 1 (один) рабочий день до начала приемки соответствующих работ. Оформить акты на скрытые работы и передать Заказчику в 3-х экземплярах.</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w:t>
      </w:r>
      <w:r w:rsidRPr="00786D16">
        <w:rPr>
          <w:rFonts w:eastAsia="Times New Roman"/>
          <w:sz w:val="24"/>
          <w:szCs w:val="24"/>
          <w:lang w:eastAsia="ru-RU"/>
        </w:rPr>
        <w:t>ован с опозданием, П</w:t>
      </w:r>
      <w:r w:rsidRPr="00A537C6">
        <w:rPr>
          <w:rFonts w:eastAsia="Times New Roman"/>
          <w:sz w:val="24"/>
          <w:szCs w:val="24"/>
          <w:lang w:eastAsia="ru-RU"/>
        </w:rPr>
        <w:t>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В случае неявки представителя Заказчика в указанн</w:t>
      </w:r>
      <w:r w:rsidRPr="00786D16">
        <w:rPr>
          <w:rFonts w:eastAsia="Times New Roman"/>
          <w:sz w:val="24"/>
          <w:szCs w:val="24"/>
          <w:lang w:eastAsia="ru-RU"/>
        </w:rPr>
        <w:t>ый Подрядчиком срок, П</w:t>
      </w:r>
      <w:r w:rsidRPr="00A537C6">
        <w:rPr>
          <w:rFonts w:eastAsia="Times New Roman"/>
          <w:sz w:val="24"/>
          <w:szCs w:val="24"/>
          <w:lang w:eastAsia="ru-RU"/>
        </w:rPr>
        <w:t>одрядчик составляет односторонний акт. Вскрытие работ в этом случае по требованию Заказчика производится за его счет.</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 xml:space="preserve">5.1.13. Вывезти в недельный срок со дня подписания Заказчиком Акта о приемке законченного благоустройства объекта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мусор, изделия, конструкции, демонтировать и вывезти возведенные им временные здания и сооружения, так же обязан предоставить документы о сдаче строительного мусора и отходов на полигон твердых бытовых отходов в течение 3 рабочих дней со дня подписания Акта о приемке законченного благоустройства объекта. В случае утилизации строительного </w:t>
      </w:r>
      <w:r w:rsidRPr="00A537C6">
        <w:rPr>
          <w:rFonts w:eastAsia="Times New Roman"/>
          <w:sz w:val="24"/>
          <w:szCs w:val="24"/>
          <w:lang w:eastAsia="ru-RU"/>
        </w:rPr>
        <w:lastRenderedPageBreak/>
        <w:t>мус</w:t>
      </w:r>
      <w:r w:rsidRPr="00786D16">
        <w:rPr>
          <w:rFonts w:eastAsia="Times New Roman"/>
          <w:sz w:val="24"/>
          <w:szCs w:val="24"/>
          <w:lang w:eastAsia="ru-RU"/>
        </w:rPr>
        <w:t>ора иным способом, П</w:t>
      </w:r>
      <w:r w:rsidRPr="00A537C6">
        <w:rPr>
          <w:rFonts w:eastAsia="Times New Roman"/>
          <w:sz w:val="24"/>
          <w:szCs w:val="24"/>
          <w:lang w:eastAsia="ru-RU"/>
        </w:rPr>
        <w:t xml:space="preserve">одрядчик обязан информировать Заказчика в течение 3 рабочих дней со дня подписания Акта о приемке законченного благоустройства объекта о способе утилизации и месте нахождения строительного мусора и отходов. </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5.1.14. Нести перед Заказчиком ответственность за качество и своевременность выполнения работ.</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5.1.15. Нести ответственность за случайное уничтожение и/или повреждение объекта до даты подписания Заказчиком Акта о приемке законченного благоустройства объекта.</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5.1.16. При проведении проверок по целевому использованию бюджетных средств представить все необходимые документы и информацию по благоустройству объекта.</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 xml:space="preserve">5.1.17. Обеспечить ведение журнала производства работ и журнала КС-6, оформить документ о назначении ответственного лица за производством работ и представить Заказчику в течение 5-ти дней со </w:t>
      </w:r>
      <w:proofErr w:type="gramStart"/>
      <w:r w:rsidRPr="00A537C6">
        <w:rPr>
          <w:rFonts w:eastAsia="Times New Roman"/>
          <w:sz w:val="24"/>
          <w:szCs w:val="24"/>
          <w:lang w:eastAsia="ru-RU"/>
        </w:rPr>
        <w:t>дня  подписания</w:t>
      </w:r>
      <w:proofErr w:type="gramEnd"/>
      <w:r w:rsidRPr="00A537C6">
        <w:rPr>
          <w:rFonts w:eastAsia="Times New Roman"/>
          <w:sz w:val="24"/>
          <w:szCs w:val="24"/>
          <w:lang w:eastAsia="ru-RU"/>
        </w:rPr>
        <w:t xml:space="preserve"> Контракта.</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 xml:space="preserve">5.1.18. Качество материалов и оборудования, используемых при выполнении работ должно соответствовать ГОСТу и требованиям, указанным </w:t>
      </w:r>
      <w:r w:rsidRPr="00786D16">
        <w:rPr>
          <w:rFonts w:eastAsia="Times New Roman"/>
          <w:sz w:val="24"/>
          <w:szCs w:val="24"/>
          <w:lang w:eastAsia="ru-RU"/>
        </w:rPr>
        <w:t>в Техническом задании</w:t>
      </w:r>
      <w:r w:rsidRPr="00A537C6">
        <w:rPr>
          <w:rFonts w:eastAsia="Times New Roman"/>
          <w:sz w:val="24"/>
          <w:szCs w:val="24"/>
          <w:lang w:eastAsia="ru-RU"/>
        </w:rPr>
        <w:t xml:space="preserve"> (приложение № 1 </w:t>
      </w:r>
      <w:proofErr w:type="gramStart"/>
      <w:r w:rsidRPr="00A537C6">
        <w:rPr>
          <w:rFonts w:eastAsia="Times New Roman"/>
          <w:sz w:val="24"/>
          <w:szCs w:val="24"/>
          <w:lang w:eastAsia="ru-RU"/>
        </w:rPr>
        <w:t>к  Контракту</w:t>
      </w:r>
      <w:proofErr w:type="gramEnd"/>
      <w:r w:rsidRPr="00A537C6">
        <w:rPr>
          <w:rFonts w:eastAsia="Times New Roman"/>
          <w:sz w:val="24"/>
          <w:szCs w:val="24"/>
          <w:lang w:eastAsia="ru-RU"/>
        </w:rPr>
        <w:t>).</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5.1.19. Проводить контроль в процессе строительства данного объекта в соответствии со ст.53 Градостроительного Кодекса РФ.</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5.1.20. Исполнять, полученные в ходе выполнения работ указания Заказчика, по устранению обнаруженных недостатков в выполненных работах.</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786D16">
        <w:rPr>
          <w:rFonts w:eastAsia="Times New Roman"/>
          <w:sz w:val="24"/>
          <w:szCs w:val="24"/>
          <w:lang w:eastAsia="ru-RU"/>
        </w:rPr>
        <w:t>5.2. Права П</w:t>
      </w:r>
      <w:r w:rsidRPr="00A537C6">
        <w:rPr>
          <w:rFonts w:eastAsia="Times New Roman"/>
          <w:sz w:val="24"/>
          <w:szCs w:val="24"/>
          <w:lang w:eastAsia="ru-RU"/>
        </w:rPr>
        <w:t>одрядчика:</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5.2.1. Получать оплату выполненных работ в размере и порядке, которые предусмотрены настоящим Контрактом.</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2"/>
          <w:szCs w:val="22"/>
          <w:lang w:eastAsia="ru-RU"/>
        </w:rPr>
      </w:pPr>
    </w:p>
    <w:p w:rsidR="00A537C6" w:rsidRPr="00A537C6" w:rsidRDefault="00A537C6" w:rsidP="00A537C6">
      <w:pPr>
        <w:widowControl w:val="0"/>
        <w:suppressAutoHyphens w:val="0"/>
        <w:autoSpaceDE w:val="0"/>
        <w:autoSpaceDN w:val="0"/>
        <w:adjustRightInd w:val="0"/>
        <w:spacing w:after="160" w:line="259" w:lineRule="auto"/>
        <w:ind w:left="992" w:right="-2"/>
        <w:jc w:val="center"/>
        <w:outlineLvl w:val="1"/>
        <w:rPr>
          <w:rFonts w:eastAsia="Times New Roman"/>
          <w:b/>
          <w:color w:val="000000"/>
          <w:sz w:val="24"/>
          <w:szCs w:val="24"/>
          <w:lang w:eastAsia="ru-RU"/>
        </w:rPr>
      </w:pPr>
      <w:r w:rsidRPr="00A537C6">
        <w:rPr>
          <w:rFonts w:eastAsia="Times New Roman"/>
          <w:b/>
          <w:color w:val="000000"/>
          <w:sz w:val="24"/>
          <w:szCs w:val="24"/>
          <w:lang w:eastAsia="ru-RU"/>
        </w:rPr>
        <w:t>6. ПРАВА И ОБЯЗАННОСТИ ЗАКАЗЧИКА</w:t>
      </w:r>
    </w:p>
    <w:p w:rsidR="00A537C6" w:rsidRPr="00A537C6" w:rsidRDefault="00A537C6" w:rsidP="00A537C6">
      <w:pPr>
        <w:widowControl w:val="0"/>
        <w:suppressAutoHyphens w:val="0"/>
        <w:autoSpaceDE w:val="0"/>
        <w:autoSpaceDN w:val="0"/>
        <w:adjustRightInd w:val="0"/>
        <w:ind w:right="-2" w:firstLine="567"/>
        <w:outlineLvl w:val="1"/>
        <w:rPr>
          <w:rFonts w:eastAsia="Times New Roman"/>
          <w:sz w:val="24"/>
          <w:szCs w:val="24"/>
          <w:lang w:eastAsia="ru-RU"/>
        </w:rPr>
      </w:pPr>
      <w:r w:rsidRPr="00A537C6">
        <w:rPr>
          <w:rFonts w:eastAsia="Times New Roman"/>
          <w:sz w:val="24"/>
          <w:szCs w:val="24"/>
          <w:lang w:eastAsia="ru-RU"/>
        </w:rPr>
        <w:t>6.1. Заказчик обязан:</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786D16">
        <w:rPr>
          <w:rFonts w:eastAsia="Times New Roman"/>
          <w:sz w:val="24"/>
          <w:szCs w:val="24"/>
          <w:lang w:eastAsia="ru-RU"/>
        </w:rPr>
        <w:t>6.1.1. Передать П</w:t>
      </w:r>
      <w:r w:rsidRPr="00A537C6">
        <w:rPr>
          <w:rFonts w:eastAsia="Times New Roman"/>
          <w:sz w:val="24"/>
          <w:szCs w:val="24"/>
          <w:lang w:eastAsia="ru-RU"/>
        </w:rPr>
        <w:t xml:space="preserve">одрядчику </w:t>
      </w:r>
      <w:r w:rsidRPr="00786D16">
        <w:rPr>
          <w:rFonts w:eastAsia="Times New Roman"/>
          <w:sz w:val="24"/>
          <w:szCs w:val="24"/>
          <w:lang w:eastAsia="ru-RU"/>
        </w:rPr>
        <w:t>Локальные сметные расчёты, Сводные сметные расчёты, Пояснительную записку, Эскизный проект и другую документацию</w:t>
      </w:r>
      <w:r w:rsidRPr="00A537C6">
        <w:rPr>
          <w:rFonts w:eastAsia="Times New Roman"/>
          <w:sz w:val="24"/>
          <w:szCs w:val="24"/>
          <w:lang w:eastAsia="ru-RU"/>
        </w:rPr>
        <w:t xml:space="preserve"> в течение одного рабочего дня со дня заключения Контракта.</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 xml:space="preserve">6.1.2. Осуществлять технический надзор за выполнением работ по </w:t>
      </w:r>
      <w:r w:rsidR="00786D16" w:rsidRPr="00786D16">
        <w:rPr>
          <w:rFonts w:eastAsia="Times New Roman"/>
          <w:sz w:val="24"/>
          <w:szCs w:val="24"/>
          <w:lang w:eastAsia="ru-RU"/>
        </w:rPr>
        <w:t xml:space="preserve">объекту в соответствии со </w:t>
      </w:r>
      <w:r w:rsidRPr="00A537C6">
        <w:rPr>
          <w:rFonts w:eastAsia="Times New Roman"/>
          <w:sz w:val="24"/>
          <w:szCs w:val="24"/>
          <w:lang w:eastAsia="ru-RU"/>
        </w:rPr>
        <w:t xml:space="preserve"> </w:t>
      </w:r>
      <w:r w:rsidR="00786D16" w:rsidRPr="00786D16">
        <w:rPr>
          <w:rFonts w:eastAsia="Times New Roman"/>
          <w:sz w:val="24"/>
          <w:szCs w:val="24"/>
          <w:lang w:eastAsia="ru-RU"/>
        </w:rPr>
        <w:t xml:space="preserve"> сметной </w:t>
      </w:r>
      <w:r w:rsidRPr="00A537C6">
        <w:rPr>
          <w:rFonts w:eastAsia="Times New Roman"/>
          <w:sz w:val="24"/>
          <w:szCs w:val="24"/>
          <w:lang w:eastAsia="ru-RU"/>
        </w:rPr>
        <w:t xml:space="preserve">документацией </w:t>
      </w:r>
      <w:r w:rsidR="00786D16" w:rsidRPr="00786D16">
        <w:rPr>
          <w:sz w:val="24"/>
          <w:szCs w:val="24"/>
          <w:lang w:eastAsia="ru-RU"/>
        </w:rPr>
        <w:t>(Приложение №2</w:t>
      </w:r>
      <w:r w:rsidRPr="00A537C6">
        <w:rPr>
          <w:sz w:val="24"/>
          <w:szCs w:val="24"/>
          <w:lang w:eastAsia="ru-RU"/>
        </w:rPr>
        <w:t>)</w:t>
      </w:r>
      <w:r w:rsidRPr="00A537C6">
        <w:rPr>
          <w:rFonts w:eastAsia="Times New Roman"/>
          <w:sz w:val="24"/>
          <w:szCs w:val="24"/>
          <w:lang w:eastAsia="ru-RU"/>
        </w:rPr>
        <w:t>, и требованиями нормативных документов, ГОСТ, СНиПа, их ходом и качеством, соблюдения сроков их выполнения, не вмешиваясь при этом в операти</w:t>
      </w:r>
      <w:r w:rsidR="00786D16" w:rsidRPr="00786D16">
        <w:rPr>
          <w:rFonts w:eastAsia="Times New Roman"/>
          <w:sz w:val="24"/>
          <w:szCs w:val="24"/>
          <w:lang w:eastAsia="ru-RU"/>
        </w:rPr>
        <w:t>вно-хозяйственную деятельность П</w:t>
      </w:r>
      <w:r w:rsidRPr="00A537C6">
        <w:rPr>
          <w:rFonts w:eastAsia="Times New Roman"/>
          <w:sz w:val="24"/>
          <w:szCs w:val="24"/>
          <w:lang w:eastAsia="ru-RU"/>
        </w:rPr>
        <w:t>одрядчика.</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6.1.3. Заказчик, обнаруживший при осуществлении надзора за выполнением работ отступления от условий Контракта, которые могут ухудшить качество работ, или иные их недостатки, обязан немедленно заявить об этом Генеральному подрядчику.</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6.1.4. Заказчик обязан согласно условиям, предусмотренным Конт</w:t>
      </w:r>
      <w:r w:rsidR="00786D16" w:rsidRPr="00786D16">
        <w:rPr>
          <w:rFonts w:eastAsia="Times New Roman"/>
          <w:sz w:val="24"/>
          <w:szCs w:val="24"/>
          <w:lang w:eastAsia="ru-RU"/>
        </w:rPr>
        <w:t>рактом, оказывать П</w:t>
      </w:r>
      <w:r w:rsidRPr="00A537C6">
        <w:rPr>
          <w:rFonts w:eastAsia="Times New Roman"/>
          <w:sz w:val="24"/>
          <w:szCs w:val="24"/>
          <w:lang w:eastAsia="ru-RU"/>
        </w:rPr>
        <w:t>одрядчику содействие в выполнении работы.</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6.1.5. Осу</w:t>
      </w:r>
      <w:r w:rsidR="00786D16" w:rsidRPr="00786D16">
        <w:rPr>
          <w:rFonts w:eastAsia="Times New Roman"/>
          <w:sz w:val="24"/>
          <w:szCs w:val="24"/>
          <w:lang w:eastAsia="ru-RU"/>
        </w:rPr>
        <w:t>ществить расчеты с П</w:t>
      </w:r>
      <w:r w:rsidRPr="00A537C6">
        <w:rPr>
          <w:rFonts w:eastAsia="Times New Roman"/>
          <w:sz w:val="24"/>
          <w:szCs w:val="24"/>
          <w:lang w:eastAsia="ru-RU"/>
        </w:rPr>
        <w:t xml:space="preserve">одрядчиком в порядке, предусмотренном разделом </w:t>
      </w:r>
      <w:proofErr w:type="gramStart"/>
      <w:r w:rsidRPr="00A537C6">
        <w:rPr>
          <w:rFonts w:eastAsia="Times New Roman"/>
          <w:sz w:val="24"/>
          <w:szCs w:val="24"/>
          <w:lang w:eastAsia="ru-RU"/>
        </w:rPr>
        <w:t>2  Контракта</w:t>
      </w:r>
      <w:proofErr w:type="gramEnd"/>
      <w:r w:rsidRPr="00A537C6">
        <w:rPr>
          <w:rFonts w:eastAsia="Times New Roman"/>
          <w:sz w:val="24"/>
          <w:szCs w:val="24"/>
          <w:lang w:eastAsia="ru-RU"/>
        </w:rPr>
        <w:t>.</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 xml:space="preserve">6.1.6. Выполнить в полном объеме свои обязательства, предусмотренные в других </w:t>
      </w:r>
      <w:proofErr w:type="gramStart"/>
      <w:r w:rsidRPr="00A537C6">
        <w:rPr>
          <w:rFonts w:eastAsia="Times New Roman"/>
          <w:sz w:val="24"/>
          <w:szCs w:val="24"/>
          <w:lang w:eastAsia="ru-RU"/>
        </w:rPr>
        <w:t>разделах  Контракта</w:t>
      </w:r>
      <w:proofErr w:type="gramEnd"/>
      <w:r w:rsidRPr="00A537C6">
        <w:rPr>
          <w:rFonts w:eastAsia="Times New Roman"/>
          <w:sz w:val="24"/>
          <w:szCs w:val="24"/>
          <w:lang w:eastAsia="ru-RU"/>
        </w:rPr>
        <w:t>.</w:t>
      </w:r>
    </w:p>
    <w:p w:rsidR="00A537C6" w:rsidRPr="00A537C6" w:rsidRDefault="00A537C6" w:rsidP="00A537C6">
      <w:pPr>
        <w:widowControl w:val="0"/>
        <w:suppressAutoHyphens w:val="0"/>
        <w:autoSpaceDE w:val="0"/>
        <w:autoSpaceDN w:val="0"/>
        <w:adjustRightInd w:val="0"/>
        <w:ind w:right="-2" w:firstLine="567"/>
        <w:jc w:val="both"/>
        <w:rPr>
          <w:rFonts w:eastAsia="Times New Roman"/>
          <w:sz w:val="24"/>
          <w:szCs w:val="24"/>
          <w:lang w:eastAsia="ru-RU"/>
        </w:rPr>
      </w:pPr>
      <w:r w:rsidRPr="00A537C6">
        <w:rPr>
          <w:rFonts w:eastAsia="Times New Roman"/>
          <w:sz w:val="24"/>
          <w:szCs w:val="24"/>
          <w:lang w:eastAsia="ru-RU"/>
        </w:rPr>
        <w:t>6.2. Заказчик вправе:</w:t>
      </w:r>
    </w:p>
    <w:p w:rsidR="00A537C6" w:rsidRPr="00A537C6" w:rsidRDefault="00A537C6" w:rsidP="00A537C6">
      <w:pPr>
        <w:suppressAutoHyphens w:val="0"/>
        <w:ind w:right="-2" w:firstLine="567"/>
        <w:jc w:val="both"/>
        <w:rPr>
          <w:rFonts w:eastAsia="Times New Roman"/>
          <w:sz w:val="24"/>
          <w:szCs w:val="24"/>
          <w:lang w:eastAsia="ru-RU"/>
        </w:rPr>
      </w:pPr>
      <w:r w:rsidRPr="00A537C6">
        <w:rPr>
          <w:rFonts w:eastAsia="Times New Roman"/>
          <w:sz w:val="24"/>
          <w:szCs w:val="24"/>
          <w:lang w:eastAsia="ru-RU"/>
        </w:rPr>
        <w:t>6.2.1. Контролировать соответствие об</w:t>
      </w:r>
      <w:r w:rsidR="00786D16" w:rsidRPr="00786D16">
        <w:rPr>
          <w:rFonts w:eastAsia="Times New Roman"/>
          <w:sz w:val="24"/>
          <w:szCs w:val="24"/>
          <w:lang w:eastAsia="ru-RU"/>
        </w:rPr>
        <w:t>ъемов, выполняемых П</w:t>
      </w:r>
      <w:r w:rsidRPr="00A537C6">
        <w:rPr>
          <w:rFonts w:eastAsia="Times New Roman"/>
          <w:sz w:val="24"/>
          <w:szCs w:val="24"/>
          <w:lang w:eastAsia="ru-RU"/>
        </w:rPr>
        <w:t xml:space="preserve">одрядчиком работ </w:t>
      </w:r>
      <w:r w:rsidR="00786D16" w:rsidRPr="00786D16">
        <w:rPr>
          <w:rFonts w:eastAsia="Times New Roman"/>
          <w:sz w:val="24"/>
          <w:szCs w:val="24"/>
          <w:lang w:eastAsia="ru-RU"/>
        </w:rPr>
        <w:t>сметной</w:t>
      </w:r>
      <w:r w:rsidRPr="00A537C6">
        <w:rPr>
          <w:rFonts w:eastAsia="Times New Roman"/>
          <w:sz w:val="24"/>
          <w:szCs w:val="24"/>
          <w:lang w:eastAsia="ru-RU"/>
        </w:rPr>
        <w:t xml:space="preserve"> документации </w:t>
      </w:r>
      <w:r w:rsidR="00786D16" w:rsidRPr="00786D16">
        <w:rPr>
          <w:sz w:val="24"/>
          <w:szCs w:val="24"/>
          <w:lang w:eastAsia="ru-RU"/>
        </w:rPr>
        <w:t>(Приложение №2</w:t>
      </w:r>
      <w:r w:rsidRPr="00A537C6">
        <w:rPr>
          <w:sz w:val="24"/>
          <w:szCs w:val="24"/>
          <w:lang w:eastAsia="ru-RU"/>
        </w:rPr>
        <w:t>)</w:t>
      </w:r>
      <w:r w:rsidRPr="00A537C6">
        <w:rPr>
          <w:rFonts w:eastAsia="Times New Roman"/>
          <w:sz w:val="24"/>
          <w:szCs w:val="24"/>
          <w:lang w:eastAsia="ru-RU"/>
        </w:rPr>
        <w:t xml:space="preserve"> </w:t>
      </w:r>
      <w:r w:rsidR="00786D16" w:rsidRPr="00786D16">
        <w:rPr>
          <w:rFonts w:eastAsia="Times New Roman"/>
          <w:sz w:val="24"/>
          <w:szCs w:val="24"/>
          <w:lang w:eastAsia="ru-RU"/>
        </w:rPr>
        <w:t>и соблюдение П</w:t>
      </w:r>
      <w:r w:rsidRPr="00A537C6">
        <w:rPr>
          <w:rFonts w:eastAsia="Times New Roman"/>
          <w:sz w:val="24"/>
          <w:szCs w:val="24"/>
          <w:lang w:eastAsia="ru-RU"/>
        </w:rPr>
        <w:t>одрядчиком строительных норм и правил и нормативно-технической документации.</w:t>
      </w:r>
    </w:p>
    <w:p w:rsidR="00A537C6" w:rsidRPr="00A537C6" w:rsidRDefault="00A537C6" w:rsidP="00A537C6">
      <w:pPr>
        <w:suppressAutoHyphens w:val="0"/>
        <w:ind w:right="-2" w:firstLine="567"/>
        <w:jc w:val="both"/>
        <w:rPr>
          <w:rFonts w:eastAsia="Times New Roman"/>
          <w:sz w:val="24"/>
          <w:szCs w:val="24"/>
          <w:lang w:eastAsia="ru-RU"/>
        </w:rPr>
      </w:pPr>
      <w:r w:rsidRPr="00A537C6">
        <w:rPr>
          <w:rFonts w:eastAsia="Times New Roman"/>
          <w:sz w:val="24"/>
          <w:szCs w:val="24"/>
          <w:lang w:eastAsia="ru-RU"/>
        </w:rPr>
        <w:t xml:space="preserve">6.2.2. </w:t>
      </w:r>
      <w:r w:rsidRPr="00A537C6">
        <w:rPr>
          <w:sz w:val="24"/>
          <w:szCs w:val="24"/>
          <w:lang w:eastAsia="en-US"/>
        </w:rPr>
        <w:t xml:space="preserve">В случаях если работа выполнена </w:t>
      </w:r>
      <w:r w:rsidR="00786D16" w:rsidRPr="00786D16">
        <w:rPr>
          <w:rFonts w:eastAsia="Times New Roman"/>
          <w:sz w:val="24"/>
          <w:szCs w:val="24"/>
          <w:lang w:eastAsia="ru-RU"/>
        </w:rPr>
        <w:t>П</w:t>
      </w:r>
      <w:r w:rsidRPr="00A537C6">
        <w:rPr>
          <w:rFonts w:eastAsia="Times New Roman"/>
          <w:sz w:val="24"/>
          <w:szCs w:val="24"/>
          <w:lang w:eastAsia="ru-RU"/>
        </w:rPr>
        <w:t>одрядчиком</w:t>
      </w:r>
      <w:r w:rsidRPr="00A537C6">
        <w:rPr>
          <w:sz w:val="24"/>
          <w:szCs w:val="24"/>
          <w:lang w:eastAsia="en-US"/>
        </w:rPr>
        <w:t xml:space="preserve"> с отступлениями </w:t>
      </w:r>
      <w:proofErr w:type="gramStart"/>
      <w:r w:rsidRPr="00A537C6">
        <w:rPr>
          <w:sz w:val="24"/>
          <w:szCs w:val="24"/>
          <w:lang w:eastAsia="en-US"/>
        </w:rPr>
        <w:t>от  Контракта</w:t>
      </w:r>
      <w:proofErr w:type="gramEnd"/>
      <w:r w:rsidRPr="00A537C6">
        <w:rPr>
          <w:sz w:val="24"/>
          <w:szCs w:val="24"/>
          <w:lang w:eastAsia="en-US"/>
        </w:rPr>
        <w:t xml:space="preserve">, ухудшившими результат работы, или с иными недостатками, которые делают его не пригодным для предусмотренного в Контракте использования, Заказчик вправе потребовать от </w:t>
      </w:r>
      <w:r w:rsidR="00786D16" w:rsidRPr="00786D16">
        <w:rPr>
          <w:rFonts w:eastAsia="Times New Roman"/>
          <w:sz w:val="24"/>
          <w:szCs w:val="24"/>
          <w:lang w:eastAsia="ru-RU"/>
        </w:rPr>
        <w:t>П</w:t>
      </w:r>
      <w:r w:rsidRPr="00A537C6">
        <w:rPr>
          <w:rFonts w:eastAsia="Times New Roman"/>
          <w:sz w:val="24"/>
          <w:szCs w:val="24"/>
          <w:lang w:eastAsia="ru-RU"/>
        </w:rPr>
        <w:t>одрядчика</w:t>
      </w:r>
      <w:r w:rsidRPr="00A537C6">
        <w:rPr>
          <w:sz w:val="24"/>
          <w:szCs w:val="24"/>
          <w:lang w:eastAsia="en-US"/>
        </w:rPr>
        <w:t>:</w:t>
      </w:r>
    </w:p>
    <w:p w:rsidR="00A537C6" w:rsidRPr="00A537C6" w:rsidRDefault="00A537C6" w:rsidP="00A537C6">
      <w:pPr>
        <w:suppressAutoHyphens w:val="0"/>
        <w:ind w:right="-2" w:firstLine="567"/>
        <w:jc w:val="both"/>
        <w:rPr>
          <w:rFonts w:eastAsia="Times New Roman"/>
          <w:sz w:val="24"/>
          <w:szCs w:val="24"/>
          <w:lang w:eastAsia="ru-RU"/>
        </w:rPr>
      </w:pPr>
      <w:r w:rsidRPr="00A537C6">
        <w:rPr>
          <w:rFonts w:eastAsia="Times New Roman"/>
          <w:sz w:val="24"/>
          <w:szCs w:val="24"/>
          <w:lang w:eastAsia="ru-RU"/>
        </w:rPr>
        <w:t>-</w:t>
      </w:r>
      <w:r w:rsidRPr="00A537C6">
        <w:rPr>
          <w:sz w:val="24"/>
          <w:szCs w:val="24"/>
          <w:lang w:eastAsia="en-US"/>
        </w:rPr>
        <w:t xml:space="preserve"> безвозмездного устранения недостатков в разумный срок;</w:t>
      </w:r>
    </w:p>
    <w:p w:rsidR="00A537C6" w:rsidRPr="00A537C6" w:rsidRDefault="00A537C6" w:rsidP="00A537C6">
      <w:pPr>
        <w:suppressAutoHyphens w:val="0"/>
        <w:ind w:right="-2" w:firstLine="567"/>
        <w:jc w:val="both"/>
        <w:rPr>
          <w:rFonts w:eastAsia="Times New Roman"/>
          <w:sz w:val="24"/>
          <w:szCs w:val="24"/>
          <w:lang w:eastAsia="ru-RU"/>
        </w:rPr>
      </w:pPr>
      <w:r w:rsidRPr="00A537C6">
        <w:rPr>
          <w:rFonts w:eastAsia="Times New Roman"/>
          <w:sz w:val="24"/>
          <w:szCs w:val="24"/>
          <w:lang w:eastAsia="ru-RU"/>
        </w:rPr>
        <w:t xml:space="preserve">- </w:t>
      </w:r>
      <w:r w:rsidRPr="00A537C6">
        <w:rPr>
          <w:sz w:val="24"/>
          <w:szCs w:val="24"/>
          <w:lang w:eastAsia="en-US"/>
        </w:rPr>
        <w:t>соразмерного уменьшения установленной за работу цены;</w:t>
      </w:r>
    </w:p>
    <w:p w:rsidR="00A537C6" w:rsidRPr="00A537C6" w:rsidRDefault="00A537C6" w:rsidP="00A537C6">
      <w:pPr>
        <w:suppressAutoHyphens w:val="0"/>
        <w:ind w:right="-2" w:firstLine="567"/>
        <w:jc w:val="both"/>
        <w:rPr>
          <w:sz w:val="24"/>
          <w:szCs w:val="24"/>
          <w:lang w:eastAsia="en-US"/>
        </w:rPr>
      </w:pPr>
      <w:r w:rsidRPr="00A537C6">
        <w:rPr>
          <w:rFonts w:eastAsia="Times New Roman"/>
          <w:sz w:val="24"/>
          <w:szCs w:val="24"/>
          <w:lang w:eastAsia="ru-RU"/>
        </w:rPr>
        <w:t xml:space="preserve">- </w:t>
      </w:r>
      <w:hyperlink r:id="rId6" w:history="1">
        <w:r w:rsidRPr="00A537C6">
          <w:rPr>
            <w:sz w:val="24"/>
            <w:szCs w:val="24"/>
            <w:lang w:eastAsia="en-US"/>
          </w:rPr>
          <w:t>возмещения</w:t>
        </w:r>
      </w:hyperlink>
      <w:r w:rsidRPr="00A537C6">
        <w:rPr>
          <w:sz w:val="24"/>
          <w:szCs w:val="24"/>
          <w:lang w:eastAsia="en-US"/>
        </w:rPr>
        <w:t xml:space="preserve"> своих расходов на устранение недостатков. </w:t>
      </w:r>
    </w:p>
    <w:p w:rsidR="00A537C6" w:rsidRPr="00A537C6" w:rsidRDefault="00A537C6" w:rsidP="00A537C6">
      <w:pPr>
        <w:suppressAutoHyphens w:val="0"/>
        <w:ind w:right="-2" w:firstLine="567"/>
        <w:jc w:val="both"/>
        <w:rPr>
          <w:rFonts w:eastAsia="Times New Roman"/>
          <w:sz w:val="24"/>
          <w:szCs w:val="24"/>
          <w:lang w:eastAsia="ru-RU"/>
        </w:rPr>
      </w:pPr>
      <w:r w:rsidRPr="00A537C6">
        <w:rPr>
          <w:rFonts w:eastAsia="Times New Roman"/>
          <w:sz w:val="24"/>
          <w:szCs w:val="24"/>
          <w:lang w:eastAsia="ru-RU"/>
        </w:rPr>
        <w:lastRenderedPageBreak/>
        <w:t>6.2.3. В любое время осуществлять контроль за ходом и качеством работ, выпо</w:t>
      </w:r>
      <w:r w:rsidR="00786D16" w:rsidRPr="00786D16">
        <w:rPr>
          <w:rFonts w:eastAsia="Times New Roman"/>
          <w:sz w:val="24"/>
          <w:szCs w:val="24"/>
          <w:lang w:eastAsia="ru-RU"/>
        </w:rPr>
        <w:t>лняемых П</w:t>
      </w:r>
      <w:r w:rsidRPr="00A537C6">
        <w:rPr>
          <w:rFonts w:eastAsia="Times New Roman"/>
          <w:sz w:val="24"/>
          <w:szCs w:val="24"/>
          <w:lang w:eastAsia="ru-RU"/>
        </w:rPr>
        <w:t>одрядчиком, соблюдением сроков их выполнения, качеством применяемых материалов, не вмешиваясь в его хозяйственную деятельность.</w:t>
      </w:r>
    </w:p>
    <w:p w:rsidR="00A537C6" w:rsidRPr="00A537C6" w:rsidRDefault="00A537C6" w:rsidP="00A537C6">
      <w:pPr>
        <w:widowControl w:val="0"/>
        <w:suppressAutoHyphens w:val="0"/>
        <w:autoSpaceDE w:val="0"/>
        <w:autoSpaceDN w:val="0"/>
        <w:adjustRightInd w:val="0"/>
        <w:ind w:right="-2" w:firstLine="567"/>
        <w:jc w:val="both"/>
        <w:rPr>
          <w:rFonts w:eastAsia="Times New Roman"/>
          <w:b/>
          <w:sz w:val="12"/>
          <w:szCs w:val="22"/>
          <w:lang w:eastAsia="ru-RU"/>
        </w:rPr>
      </w:pPr>
    </w:p>
    <w:p w:rsidR="00A537C6" w:rsidRPr="00A537C6" w:rsidRDefault="00786D16" w:rsidP="00786D16">
      <w:pPr>
        <w:widowControl w:val="0"/>
        <w:suppressAutoHyphens w:val="0"/>
        <w:autoSpaceDE w:val="0"/>
        <w:autoSpaceDN w:val="0"/>
        <w:adjustRightInd w:val="0"/>
        <w:spacing w:after="160" w:line="259" w:lineRule="auto"/>
        <w:ind w:left="992" w:right="-2"/>
        <w:jc w:val="center"/>
        <w:outlineLvl w:val="1"/>
        <w:rPr>
          <w:rFonts w:eastAsia="Times New Roman"/>
          <w:b/>
          <w:bCs/>
          <w:color w:val="000000"/>
          <w:sz w:val="24"/>
          <w:szCs w:val="24"/>
          <w:lang w:eastAsia="ru-RU"/>
        </w:rPr>
      </w:pPr>
      <w:r w:rsidRPr="00786D16">
        <w:rPr>
          <w:rFonts w:eastAsia="Times New Roman"/>
          <w:b/>
          <w:bCs/>
          <w:color w:val="000000"/>
          <w:sz w:val="24"/>
          <w:szCs w:val="24"/>
          <w:lang w:eastAsia="ru-RU"/>
        </w:rPr>
        <w:t xml:space="preserve">7. </w:t>
      </w:r>
      <w:r w:rsidR="00A537C6" w:rsidRPr="00A537C6">
        <w:rPr>
          <w:rFonts w:eastAsia="Times New Roman"/>
          <w:b/>
          <w:bCs/>
          <w:color w:val="000000"/>
          <w:sz w:val="24"/>
          <w:szCs w:val="24"/>
          <w:lang w:eastAsia="ru-RU"/>
        </w:rPr>
        <w:t>ПОРЯДОК СДАЧИ И ПРИЕМКИ РАБОТ</w:t>
      </w:r>
    </w:p>
    <w:p w:rsidR="00A537C6" w:rsidRPr="00A537C6" w:rsidRDefault="00A537C6" w:rsidP="00A537C6">
      <w:pPr>
        <w:suppressAutoHyphens w:val="0"/>
        <w:ind w:firstLine="708"/>
        <w:jc w:val="both"/>
        <w:rPr>
          <w:rFonts w:eastAsia="Times New Roman"/>
          <w:sz w:val="24"/>
          <w:szCs w:val="24"/>
          <w:lang w:eastAsia="ru-RU"/>
        </w:rPr>
      </w:pPr>
      <w:r w:rsidRPr="00A537C6">
        <w:rPr>
          <w:rFonts w:eastAsia="Times New Roman"/>
          <w:sz w:val="24"/>
          <w:szCs w:val="24"/>
          <w:lang w:eastAsia="ru-RU"/>
        </w:rPr>
        <w:t>7.1.</w:t>
      </w:r>
      <w:r w:rsidR="00786D16" w:rsidRPr="00786D16">
        <w:rPr>
          <w:rFonts w:eastAsia="Times New Roman"/>
          <w:sz w:val="24"/>
          <w:szCs w:val="24"/>
          <w:lang w:eastAsia="ru-RU"/>
        </w:rPr>
        <w:t xml:space="preserve"> П</w:t>
      </w:r>
      <w:r w:rsidRPr="00A537C6">
        <w:rPr>
          <w:rFonts w:eastAsia="Times New Roman"/>
          <w:sz w:val="24"/>
          <w:szCs w:val="24"/>
          <w:lang w:eastAsia="ru-RU"/>
        </w:rPr>
        <w:t>одрядчик в течение 2 (двух) рабочих дней месяца, следующего за отчетным формирует с использованием единой информационной системы, подписывает усиленной электронной подписью лица, имеющего право дей</w:t>
      </w:r>
      <w:r w:rsidR="00786D16">
        <w:rPr>
          <w:rFonts w:eastAsia="Times New Roman"/>
          <w:sz w:val="24"/>
          <w:szCs w:val="24"/>
          <w:lang w:eastAsia="ru-RU"/>
        </w:rPr>
        <w:t>ствовать от имени П</w:t>
      </w:r>
      <w:r w:rsidRPr="00A537C6">
        <w:rPr>
          <w:rFonts w:eastAsia="Times New Roman"/>
          <w:sz w:val="24"/>
          <w:szCs w:val="24"/>
          <w:lang w:eastAsia="ru-RU"/>
        </w:rPr>
        <w:t>одрядчика, и размещает в единой информационной системе документ о приемке</w:t>
      </w:r>
      <w:r w:rsidR="00786D16">
        <w:rPr>
          <w:rFonts w:eastAsia="Times New Roman"/>
          <w:sz w:val="24"/>
          <w:szCs w:val="24"/>
          <w:lang w:eastAsia="ru-RU"/>
        </w:rPr>
        <w:t xml:space="preserve"> </w:t>
      </w:r>
      <w:r w:rsidR="007237D4">
        <w:rPr>
          <w:rFonts w:eastAsia="Times New Roman"/>
          <w:sz w:val="24"/>
          <w:szCs w:val="24"/>
          <w:lang w:eastAsia="ru-RU"/>
        </w:rPr>
        <w:t xml:space="preserve">выполненных </w:t>
      </w:r>
      <w:r w:rsidR="007237D4" w:rsidRPr="00A537C6">
        <w:rPr>
          <w:rFonts w:eastAsia="Times New Roman"/>
          <w:sz w:val="24"/>
          <w:szCs w:val="24"/>
          <w:lang w:eastAsia="ru-RU"/>
        </w:rPr>
        <w:t>работ</w:t>
      </w:r>
      <w:r w:rsidR="00786D16">
        <w:rPr>
          <w:rFonts w:eastAsia="Times New Roman"/>
          <w:sz w:val="24"/>
          <w:szCs w:val="24"/>
          <w:lang w:eastAsia="ru-RU"/>
        </w:rPr>
        <w:t>.</w:t>
      </w:r>
    </w:p>
    <w:p w:rsidR="00A537C6" w:rsidRPr="00A537C6" w:rsidRDefault="00A537C6" w:rsidP="00A537C6">
      <w:pPr>
        <w:suppressAutoHyphens w:val="0"/>
        <w:ind w:firstLine="708"/>
        <w:jc w:val="both"/>
        <w:rPr>
          <w:rFonts w:eastAsia="Times New Roman"/>
          <w:sz w:val="24"/>
          <w:szCs w:val="24"/>
          <w:lang w:eastAsia="ru-RU"/>
        </w:rPr>
      </w:pPr>
      <w:r w:rsidRPr="00A537C6">
        <w:rPr>
          <w:rFonts w:eastAsia="Times New Roman"/>
          <w:sz w:val="24"/>
          <w:szCs w:val="24"/>
          <w:lang w:eastAsia="ru-RU"/>
        </w:rPr>
        <w:t xml:space="preserve">7.2. К документу о приемке, предусмотренному пунктом 7.1. Контракта, </w:t>
      </w:r>
      <w:r w:rsidR="007237D4" w:rsidRPr="00A537C6">
        <w:rPr>
          <w:rFonts w:eastAsia="Times New Roman"/>
          <w:sz w:val="24"/>
          <w:szCs w:val="24"/>
          <w:lang w:eastAsia="ru-RU"/>
        </w:rPr>
        <w:t>прилагаются документы</w:t>
      </w:r>
      <w:r w:rsidRPr="00A537C6">
        <w:rPr>
          <w:rFonts w:eastAsia="Times New Roman"/>
          <w:sz w:val="24"/>
          <w:szCs w:val="24"/>
          <w:lang w:eastAsia="ru-RU"/>
        </w:rPr>
        <w:t xml:space="preserve">, которые считаются его неотъемлемой частью (акт приемки выполненных работ по форме КС-2, справка о стоимости выполненных работ по форме КС–3). В день размещения </w:t>
      </w:r>
      <w:r w:rsidR="00786D16">
        <w:rPr>
          <w:rFonts w:eastAsia="Times New Roman"/>
          <w:sz w:val="24"/>
          <w:szCs w:val="24"/>
          <w:lang w:eastAsia="ru-RU"/>
        </w:rPr>
        <w:t>П</w:t>
      </w:r>
      <w:r w:rsidRPr="00A537C6">
        <w:rPr>
          <w:rFonts w:eastAsia="Times New Roman"/>
          <w:sz w:val="24"/>
          <w:szCs w:val="24"/>
          <w:lang w:eastAsia="ru-RU"/>
        </w:rPr>
        <w:t>одрядчиком в единой информационной системе документа о приемке, указанного в п. 7.1. настоящего раздела,</w:t>
      </w:r>
      <w:r w:rsidR="00786D16">
        <w:rPr>
          <w:rFonts w:eastAsia="Times New Roman"/>
          <w:sz w:val="24"/>
          <w:szCs w:val="24"/>
          <w:lang w:eastAsia="ru-RU"/>
        </w:rPr>
        <w:t xml:space="preserve"> П</w:t>
      </w:r>
      <w:r w:rsidRPr="00A537C6">
        <w:rPr>
          <w:rFonts w:eastAsia="Times New Roman"/>
          <w:sz w:val="24"/>
          <w:szCs w:val="24"/>
          <w:lang w:eastAsia="ru-RU"/>
        </w:rPr>
        <w:t xml:space="preserve">одрядчик предоставляет Заказчику на бумажном </w:t>
      </w:r>
      <w:r w:rsidR="007237D4" w:rsidRPr="00A537C6">
        <w:rPr>
          <w:rFonts w:eastAsia="Times New Roman"/>
          <w:sz w:val="24"/>
          <w:szCs w:val="24"/>
          <w:lang w:eastAsia="ru-RU"/>
        </w:rPr>
        <w:t>носителе документацию (</w:t>
      </w:r>
      <w:r w:rsidRPr="00A537C6">
        <w:rPr>
          <w:rFonts w:eastAsia="Times New Roman"/>
          <w:sz w:val="24"/>
          <w:szCs w:val="24"/>
          <w:lang w:eastAsia="ru-RU"/>
        </w:rPr>
        <w:t>акты скрытых работ, исполнительную документацию, в соответствии со СНиП 12-01-2004 «Организация строительства» (СП 48.13330.2019</w:t>
      </w:r>
      <w:r w:rsidR="007237D4" w:rsidRPr="00A537C6">
        <w:rPr>
          <w:rFonts w:eastAsia="Times New Roman"/>
          <w:sz w:val="24"/>
          <w:szCs w:val="24"/>
          <w:lang w:eastAsia="ru-RU"/>
        </w:rPr>
        <w:t>), материалы</w:t>
      </w:r>
      <w:r w:rsidRPr="00A537C6">
        <w:rPr>
          <w:rFonts w:eastAsia="Times New Roman"/>
          <w:sz w:val="24"/>
          <w:szCs w:val="24"/>
          <w:lang w:eastAsia="ru-RU"/>
        </w:rPr>
        <w:t xml:space="preserve"> </w:t>
      </w:r>
      <w:proofErr w:type="spellStart"/>
      <w:r w:rsidRPr="00A537C6">
        <w:rPr>
          <w:rFonts w:eastAsia="Times New Roman"/>
          <w:sz w:val="24"/>
          <w:szCs w:val="24"/>
          <w:lang w:eastAsia="ru-RU"/>
        </w:rPr>
        <w:t>фотофиксации</w:t>
      </w:r>
      <w:proofErr w:type="spellEnd"/>
      <w:r w:rsidRPr="00A537C6">
        <w:rPr>
          <w:rFonts w:eastAsia="Times New Roman"/>
          <w:sz w:val="24"/>
          <w:szCs w:val="24"/>
          <w:lang w:eastAsia="ru-RU"/>
        </w:rPr>
        <w:t xml:space="preserve"> выполненных </w:t>
      </w:r>
      <w:r w:rsidR="007237D4" w:rsidRPr="00A537C6">
        <w:rPr>
          <w:rFonts w:eastAsia="Times New Roman"/>
          <w:sz w:val="24"/>
          <w:szCs w:val="24"/>
          <w:lang w:eastAsia="ru-RU"/>
        </w:rPr>
        <w:t>работ, сертификаты</w:t>
      </w:r>
      <w:r w:rsidRPr="00A537C6">
        <w:rPr>
          <w:rFonts w:eastAsia="Times New Roman"/>
          <w:sz w:val="24"/>
          <w:szCs w:val="24"/>
          <w:lang w:eastAsia="ru-RU"/>
        </w:rPr>
        <w:t xml:space="preserve"> (паспорта) качества на материалы).</w:t>
      </w:r>
    </w:p>
    <w:p w:rsidR="00A537C6" w:rsidRPr="00A537C6" w:rsidRDefault="00A537C6" w:rsidP="00A537C6">
      <w:pPr>
        <w:suppressAutoHyphens w:val="0"/>
        <w:ind w:firstLine="708"/>
        <w:jc w:val="both"/>
        <w:rPr>
          <w:rFonts w:eastAsia="Times New Roman"/>
          <w:sz w:val="24"/>
          <w:szCs w:val="24"/>
          <w:lang w:eastAsia="ru-RU"/>
        </w:rPr>
      </w:pPr>
      <w:r w:rsidRPr="00A537C6">
        <w:rPr>
          <w:rFonts w:eastAsia="Times New Roman"/>
          <w:sz w:val="24"/>
          <w:szCs w:val="24"/>
          <w:lang w:eastAsia="ru-RU"/>
        </w:rPr>
        <w:t xml:space="preserve">7.3. Документ о приемке, предусмотренный в п. 7.1., подписанный </w:t>
      </w:r>
      <w:r w:rsidR="00786D16">
        <w:rPr>
          <w:rFonts w:eastAsia="Times New Roman"/>
          <w:sz w:val="24"/>
          <w:szCs w:val="24"/>
          <w:lang w:eastAsia="ru-RU"/>
        </w:rPr>
        <w:t>П</w:t>
      </w:r>
      <w:r w:rsidRPr="00A537C6">
        <w:rPr>
          <w:rFonts w:eastAsia="Times New Roman"/>
          <w:sz w:val="24"/>
          <w:szCs w:val="24"/>
          <w:lang w:eastAsia="ru-RU"/>
        </w:rPr>
        <w:t>одрядчиком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A537C6" w:rsidRPr="00A537C6" w:rsidRDefault="00A537C6" w:rsidP="00A537C6">
      <w:pPr>
        <w:suppressAutoHyphens w:val="0"/>
        <w:ind w:firstLine="708"/>
        <w:jc w:val="both"/>
        <w:rPr>
          <w:rFonts w:eastAsia="Times New Roman"/>
          <w:sz w:val="24"/>
          <w:szCs w:val="24"/>
          <w:lang w:eastAsia="ru-RU"/>
        </w:rPr>
      </w:pPr>
      <w:r w:rsidRPr="00A537C6">
        <w:rPr>
          <w:rFonts w:eastAsia="Times New Roman"/>
          <w:sz w:val="24"/>
          <w:szCs w:val="24"/>
          <w:lang w:eastAsia="ru-RU"/>
        </w:rPr>
        <w:t xml:space="preserve">7.4. Члены приемочной </w:t>
      </w:r>
      <w:r w:rsidR="000F2097" w:rsidRPr="00A537C6">
        <w:rPr>
          <w:rFonts w:eastAsia="Times New Roman"/>
          <w:sz w:val="24"/>
          <w:szCs w:val="24"/>
          <w:lang w:eastAsia="ru-RU"/>
        </w:rPr>
        <w:t>комиссии, не</w:t>
      </w:r>
      <w:r w:rsidRPr="00A537C6">
        <w:rPr>
          <w:rFonts w:eastAsia="Times New Roman"/>
          <w:sz w:val="24"/>
          <w:szCs w:val="24"/>
          <w:lang w:eastAsia="ru-RU"/>
        </w:rPr>
        <w:t xml:space="preserve"> позднее 5 (пяти) рабочих дней, следующих за днем поступления заказчику документа о приемке, указанного в п. 7.1. настоящего раздела:</w:t>
      </w:r>
    </w:p>
    <w:p w:rsidR="00A537C6" w:rsidRPr="00A537C6" w:rsidRDefault="00A537C6" w:rsidP="00A537C6">
      <w:pPr>
        <w:suppressAutoHyphens w:val="0"/>
        <w:ind w:firstLine="709"/>
        <w:jc w:val="both"/>
        <w:rPr>
          <w:rFonts w:eastAsia="Times New Roman"/>
          <w:sz w:val="24"/>
          <w:szCs w:val="24"/>
          <w:lang w:eastAsia="ru-RU"/>
        </w:rPr>
      </w:pPr>
      <w:r w:rsidRPr="00A537C6">
        <w:rPr>
          <w:rFonts w:eastAsia="Times New Roman"/>
          <w:sz w:val="24"/>
          <w:szCs w:val="24"/>
          <w:lang w:eastAsia="ru-RU"/>
        </w:rPr>
        <w:t>а)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537C6" w:rsidRPr="00A537C6" w:rsidRDefault="00A537C6" w:rsidP="00A537C6">
      <w:pPr>
        <w:suppressAutoHyphens w:val="0"/>
        <w:ind w:firstLine="709"/>
        <w:jc w:val="both"/>
        <w:rPr>
          <w:rFonts w:eastAsia="Times New Roman"/>
          <w:sz w:val="24"/>
          <w:szCs w:val="24"/>
          <w:lang w:eastAsia="ru-RU"/>
        </w:rPr>
      </w:pPr>
      <w:r w:rsidRPr="00A537C6">
        <w:rPr>
          <w:rFonts w:eastAsia="Times New Roman"/>
          <w:sz w:val="24"/>
          <w:szCs w:val="24"/>
          <w:lang w:eastAsia="ru-RU"/>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537C6" w:rsidRPr="00A537C6" w:rsidRDefault="00A537C6" w:rsidP="0079667A">
      <w:pPr>
        <w:shd w:val="clear" w:color="auto" w:fill="FFFFFF" w:themeFill="background1"/>
        <w:suppressAutoHyphens w:val="0"/>
        <w:ind w:firstLine="708"/>
        <w:jc w:val="both"/>
        <w:rPr>
          <w:rFonts w:eastAsia="Arial"/>
          <w:kern w:val="1"/>
          <w:sz w:val="24"/>
          <w:szCs w:val="24"/>
        </w:rPr>
      </w:pPr>
      <w:r w:rsidRPr="00A537C6">
        <w:rPr>
          <w:rFonts w:eastAsia="Times New Roman"/>
          <w:sz w:val="24"/>
          <w:szCs w:val="24"/>
          <w:lang w:eastAsia="ru-RU"/>
        </w:rPr>
        <w:t>7.5</w:t>
      </w:r>
      <w:r w:rsidR="0079667A">
        <w:rPr>
          <w:rFonts w:eastAsia="Times New Roman"/>
          <w:sz w:val="24"/>
          <w:szCs w:val="24"/>
          <w:lang w:eastAsia="ru-RU"/>
        </w:rPr>
        <w:t>. П</w:t>
      </w:r>
      <w:r w:rsidRPr="00A537C6">
        <w:rPr>
          <w:rFonts w:eastAsia="Times New Roman"/>
          <w:sz w:val="24"/>
          <w:szCs w:val="24"/>
          <w:lang w:eastAsia="ru-RU"/>
        </w:rPr>
        <w:t>одрядчик в течение 3 (трех) рабочих дней со дня полного завершения работ, указанных в п. 1.1. Контракта, формирует с использованием единой информационной системы, подписывает усиленной электронной подписью лица, имеющего право дей</w:t>
      </w:r>
      <w:r w:rsidR="0079667A">
        <w:rPr>
          <w:rFonts w:eastAsia="Times New Roman"/>
          <w:sz w:val="24"/>
          <w:szCs w:val="24"/>
          <w:lang w:eastAsia="ru-RU"/>
        </w:rPr>
        <w:t>ствовать от имени П</w:t>
      </w:r>
      <w:r w:rsidRPr="00A537C6">
        <w:rPr>
          <w:rFonts w:eastAsia="Times New Roman"/>
          <w:sz w:val="24"/>
          <w:szCs w:val="24"/>
          <w:lang w:eastAsia="ru-RU"/>
        </w:rPr>
        <w:t xml:space="preserve">одрядчика, и размещает в единой информационной системе документ о приемке работ, который должен содержать информацию, предусмотренную </w:t>
      </w:r>
      <w:r w:rsidRPr="00A537C6">
        <w:rPr>
          <w:rFonts w:eastAsia="Times New Roman"/>
          <w:kern w:val="1"/>
          <w:sz w:val="24"/>
          <w:szCs w:val="24"/>
        </w:rPr>
        <w:t>пунктом 1 части</w:t>
      </w:r>
      <w:r w:rsidRPr="00A537C6">
        <w:rPr>
          <w:rFonts w:eastAsia="Arial"/>
          <w:kern w:val="1"/>
          <w:sz w:val="24"/>
          <w:szCs w:val="24"/>
        </w:rPr>
        <w:t xml:space="preserve"> 13 статьи 94 Федерального Закона №44-ФЗ. </w:t>
      </w:r>
    </w:p>
    <w:p w:rsidR="00A537C6" w:rsidRPr="00A537C6" w:rsidRDefault="00A537C6" w:rsidP="00A537C6">
      <w:pPr>
        <w:suppressAutoHyphens w:val="0"/>
        <w:ind w:firstLine="708"/>
        <w:jc w:val="both"/>
        <w:rPr>
          <w:rFonts w:eastAsia="Times New Roman"/>
          <w:sz w:val="24"/>
          <w:szCs w:val="24"/>
          <w:lang w:eastAsia="ru-RU"/>
        </w:rPr>
      </w:pPr>
      <w:r w:rsidRPr="00A537C6">
        <w:rPr>
          <w:rFonts w:eastAsia="Times New Roman"/>
          <w:sz w:val="24"/>
          <w:szCs w:val="24"/>
          <w:lang w:eastAsia="ru-RU"/>
        </w:rPr>
        <w:t xml:space="preserve">7.6. К документу о приемке, предусмотренному пунктом 7.5. Контракта, </w:t>
      </w:r>
      <w:r w:rsidR="007237D4" w:rsidRPr="00A537C6">
        <w:rPr>
          <w:rFonts w:eastAsia="Times New Roman"/>
          <w:sz w:val="24"/>
          <w:szCs w:val="24"/>
          <w:lang w:eastAsia="ru-RU"/>
        </w:rPr>
        <w:t>прилагаются документы</w:t>
      </w:r>
      <w:r w:rsidRPr="00A537C6">
        <w:rPr>
          <w:rFonts w:eastAsia="Times New Roman"/>
          <w:sz w:val="24"/>
          <w:szCs w:val="24"/>
          <w:lang w:eastAsia="ru-RU"/>
        </w:rPr>
        <w:t xml:space="preserve">, которые считаются его неотъемлемой частью (акт приемки выполненных работ по форме КС-2, справка о стоимости выполненных работ по форме КС–3). При этом в случае, если информация, содержащаяся в прилагаемых документах, не </w:t>
      </w:r>
      <w:r w:rsidRPr="00A537C6">
        <w:rPr>
          <w:rFonts w:eastAsia="Times New Roman"/>
          <w:sz w:val="24"/>
          <w:szCs w:val="24"/>
          <w:lang w:eastAsia="ru-RU"/>
        </w:rPr>
        <w:lastRenderedPageBreak/>
        <w:t xml:space="preserve">соответствует информации, содержащейся в документе о приемке, приоритет имеет </w:t>
      </w:r>
      <w:r w:rsidR="007237D4" w:rsidRPr="00A537C6">
        <w:rPr>
          <w:rFonts w:eastAsia="Times New Roman"/>
          <w:sz w:val="24"/>
          <w:szCs w:val="24"/>
          <w:lang w:eastAsia="ru-RU"/>
        </w:rPr>
        <w:t>информация, предусмотренная пунктом</w:t>
      </w:r>
      <w:r w:rsidRPr="00A537C6">
        <w:rPr>
          <w:rFonts w:eastAsia="Times New Roman"/>
          <w:sz w:val="24"/>
          <w:szCs w:val="24"/>
          <w:lang w:eastAsia="ru-RU"/>
        </w:rPr>
        <w:t xml:space="preserve"> 7.5. Контракта, содержащаяся в документе о приемке. В день размещения Подрядчиком в единой информационной системе документа о приемке Подрядчик предоставляет Заказчику на бумажном носителе </w:t>
      </w:r>
      <w:r w:rsidR="007237D4" w:rsidRPr="00A537C6">
        <w:rPr>
          <w:rFonts w:eastAsia="Times New Roman"/>
          <w:sz w:val="24"/>
          <w:szCs w:val="24"/>
          <w:lang w:eastAsia="ru-RU"/>
        </w:rPr>
        <w:t>документацию (</w:t>
      </w:r>
      <w:r w:rsidRPr="00A537C6">
        <w:rPr>
          <w:rFonts w:eastAsia="Times New Roman"/>
          <w:sz w:val="24"/>
          <w:szCs w:val="24"/>
          <w:lang w:eastAsia="ru-RU"/>
        </w:rPr>
        <w:t xml:space="preserve">«Общий журнал работ» при выполнении строительно-монтажных работ и специальные журналы </w:t>
      </w:r>
      <w:r w:rsidR="007237D4" w:rsidRPr="00A537C6">
        <w:rPr>
          <w:rFonts w:eastAsia="Times New Roman"/>
          <w:sz w:val="24"/>
          <w:szCs w:val="24"/>
          <w:lang w:eastAsia="ru-RU"/>
        </w:rPr>
        <w:t>работ, акты</w:t>
      </w:r>
      <w:r w:rsidRPr="00A537C6">
        <w:rPr>
          <w:rFonts w:eastAsia="Times New Roman"/>
          <w:sz w:val="24"/>
          <w:szCs w:val="24"/>
          <w:lang w:eastAsia="ru-RU"/>
        </w:rPr>
        <w:t xml:space="preserve"> скрытых работ, исполнительную документацию, в соответствии со СНиП 12-01-2004 «Организация строительства» (СП 48.13330.2019</w:t>
      </w:r>
      <w:r w:rsidR="007237D4" w:rsidRPr="00A537C6">
        <w:rPr>
          <w:rFonts w:eastAsia="Times New Roman"/>
          <w:sz w:val="24"/>
          <w:szCs w:val="24"/>
          <w:lang w:eastAsia="ru-RU"/>
        </w:rPr>
        <w:t>), материалы</w:t>
      </w:r>
      <w:r w:rsidRPr="00A537C6">
        <w:rPr>
          <w:rFonts w:eastAsia="Times New Roman"/>
          <w:sz w:val="24"/>
          <w:szCs w:val="24"/>
          <w:lang w:eastAsia="ru-RU"/>
        </w:rPr>
        <w:t xml:space="preserve"> </w:t>
      </w:r>
      <w:proofErr w:type="spellStart"/>
      <w:r w:rsidRPr="00A537C6">
        <w:rPr>
          <w:rFonts w:eastAsia="Times New Roman"/>
          <w:sz w:val="24"/>
          <w:szCs w:val="24"/>
          <w:lang w:eastAsia="ru-RU"/>
        </w:rPr>
        <w:t>фотофиксации</w:t>
      </w:r>
      <w:proofErr w:type="spellEnd"/>
      <w:r w:rsidRPr="00A537C6">
        <w:rPr>
          <w:rFonts w:eastAsia="Times New Roman"/>
          <w:sz w:val="24"/>
          <w:szCs w:val="24"/>
          <w:lang w:eastAsia="ru-RU"/>
        </w:rPr>
        <w:t xml:space="preserve"> выполненных работ, сертификаты (паспорта) качества на материалы). </w:t>
      </w:r>
    </w:p>
    <w:p w:rsidR="00A537C6" w:rsidRPr="00A537C6" w:rsidRDefault="00A537C6" w:rsidP="00A537C6">
      <w:pPr>
        <w:suppressAutoHyphens w:val="0"/>
        <w:ind w:firstLine="708"/>
        <w:jc w:val="both"/>
        <w:rPr>
          <w:rFonts w:eastAsia="Times New Roman"/>
          <w:sz w:val="24"/>
          <w:szCs w:val="24"/>
          <w:lang w:eastAsia="ru-RU"/>
        </w:rPr>
      </w:pPr>
      <w:r w:rsidRPr="00A537C6">
        <w:rPr>
          <w:rFonts w:eastAsia="Times New Roman"/>
          <w:sz w:val="24"/>
          <w:szCs w:val="24"/>
          <w:lang w:eastAsia="ru-RU"/>
        </w:rPr>
        <w:t xml:space="preserve">7.7. Документ о приемке, предусмотренный п. 7.5. настоящего раздела подписанный </w:t>
      </w:r>
      <w:r w:rsidR="0079667A">
        <w:rPr>
          <w:rFonts w:eastAsia="Times New Roman"/>
          <w:sz w:val="24"/>
          <w:szCs w:val="24"/>
          <w:lang w:eastAsia="ru-RU"/>
        </w:rPr>
        <w:t>П</w:t>
      </w:r>
      <w:r w:rsidRPr="00A537C6">
        <w:rPr>
          <w:rFonts w:eastAsia="Times New Roman"/>
          <w:sz w:val="24"/>
          <w:szCs w:val="24"/>
          <w:lang w:eastAsia="ru-RU"/>
        </w:rPr>
        <w:t>одрядчиком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A537C6" w:rsidRPr="00A537C6" w:rsidRDefault="00A537C6" w:rsidP="00A537C6">
      <w:pPr>
        <w:suppressAutoHyphens w:val="0"/>
        <w:ind w:firstLine="709"/>
        <w:jc w:val="both"/>
        <w:rPr>
          <w:rFonts w:eastAsia="Times New Roman"/>
          <w:sz w:val="24"/>
          <w:szCs w:val="24"/>
          <w:lang w:eastAsia="ru-RU"/>
        </w:rPr>
      </w:pPr>
      <w:r w:rsidRPr="00A537C6">
        <w:rPr>
          <w:rFonts w:eastAsia="Times New Roman"/>
          <w:sz w:val="24"/>
          <w:szCs w:val="24"/>
          <w:lang w:eastAsia="ru-RU"/>
        </w:rPr>
        <w:t>7.8. Ч</w:t>
      </w:r>
      <w:r w:rsidR="0079667A">
        <w:rPr>
          <w:rFonts w:eastAsia="Times New Roman"/>
          <w:sz w:val="24"/>
          <w:szCs w:val="24"/>
          <w:lang w:eastAsia="ru-RU"/>
        </w:rPr>
        <w:t xml:space="preserve">лены приемочной </w:t>
      </w:r>
      <w:proofErr w:type="spellStart"/>
      <w:r w:rsidR="0079667A">
        <w:rPr>
          <w:rFonts w:eastAsia="Times New Roman"/>
          <w:sz w:val="24"/>
          <w:szCs w:val="24"/>
          <w:lang w:eastAsia="ru-RU"/>
        </w:rPr>
        <w:t>комисии</w:t>
      </w:r>
      <w:proofErr w:type="spellEnd"/>
      <w:r w:rsidRPr="00A537C6">
        <w:rPr>
          <w:rFonts w:eastAsia="Times New Roman"/>
          <w:sz w:val="24"/>
          <w:szCs w:val="24"/>
          <w:lang w:eastAsia="ru-RU"/>
        </w:rPr>
        <w:t>, не позднее 10 (десяти) рабочих дней, следующих за днем поступления заказчику документа о приемке, указанного в п. 7.5 настоящего раздела,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537C6" w:rsidRPr="00A537C6" w:rsidRDefault="00A537C6" w:rsidP="00A537C6">
      <w:pPr>
        <w:suppressAutoHyphens w:val="0"/>
        <w:ind w:firstLine="709"/>
        <w:jc w:val="both"/>
        <w:rPr>
          <w:rFonts w:eastAsia="Times New Roman"/>
          <w:sz w:val="24"/>
          <w:szCs w:val="24"/>
          <w:lang w:eastAsia="ru-RU"/>
        </w:rPr>
      </w:pPr>
      <w:r w:rsidRPr="00A537C6">
        <w:rPr>
          <w:rFonts w:eastAsia="Times New Roman"/>
          <w:sz w:val="24"/>
          <w:szCs w:val="24"/>
          <w:lang w:eastAsia="ru-RU"/>
        </w:rPr>
        <w:t>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537C6" w:rsidRPr="00A537C6" w:rsidRDefault="00A537C6" w:rsidP="00A537C6">
      <w:pPr>
        <w:suppressAutoHyphens w:val="0"/>
        <w:ind w:firstLine="709"/>
        <w:jc w:val="both"/>
        <w:rPr>
          <w:rFonts w:eastAsia="Times New Roman"/>
          <w:sz w:val="24"/>
          <w:szCs w:val="24"/>
          <w:lang w:eastAsia="ru-RU"/>
        </w:rPr>
      </w:pPr>
      <w:r w:rsidRPr="00A537C6">
        <w:rPr>
          <w:rFonts w:eastAsia="Times New Roman"/>
          <w:sz w:val="24"/>
          <w:szCs w:val="24"/>
          <w:lang w:eastAsia="ru-RU"/>
        </w:rPr>
        <w:t xml:space="preserve">7.9. Датой </w:t>
      </w:r>
      <w:r w:rsidR="0079667A">
        <w:rPr>
          <w:rFonts w:eastAsia="Times New Roman"/>
          <w:sz w:val="24"/>
          <w:szCs w:val="24"/>
          <w:lang w:eastAsia="ru-RU"/>
        </w:rPr>
        <w:t>поступления П</w:t>
      </w:r>
      <w:r w:rsidRPr="00A537C6">
        <w:rPr>
          <w:rFonts w:eastAsia="Times New Roman"/>
          <w:sz w:val="24"/>
          <w:szCs w:val="24"/>
          <w:lang w:eastAsia="ru-RU"/>
        </w:rPr>
        <w:t>одрядчику документа о приемке, мотивированного отказа от подписания документа о приемке считается дата размещения в соответствии с настоящим разделом таких документов о приемке, мотивированного отказа в единой информационной системе в соответствии с часовой зоной, в которой расположен подрядчик;</w:t>
      </w:r>
    </w:p>
    <w:p w:rsidR="00A537C6" w:rsidRPr="00A537C6" w:rsidRDefault="00A537C6" w:rsidP="00A537C6">
      <w:pPr>
        <w:suppressAutoHyphens w:val="0"/>
        <w:ind w:firstLine="709"/>
        <w:jc w:val="both"/>
        <w:rPr>
          <w:rFonts w:eastAsia="Times New Roman"/>
          <w:sz w:val="24"/>
          <w:szCs w:val="24"/>
          <w:lang w:eastAsia="ru-RU"/>
        </w:rPr>
      </w:pPr>
      <w:r w:rsidRPr="00A537C6">
        <w:rPr>
          <w:rFonts w:eastAsia="Times New Roman"/>
          <w:sz w:val="24"/>
          <w:szCs w:val="24"/>
          <w:lang w:eastAsia="ru-RU"/>
        </w:rPr>
        <w:t xml:space="preserve">7.10. В случае получения мотивированного отказа от подписания документа о приемке </w:t>
      </w:r>
      <w:r w:rsidR="0079667A">
        <w:rPr>
          <w:rFonts w:eastAsia="Times New Roman"/>
          <w:sz w:val="24"/>
          <w:szCs w:val="24"/>
          <w:lang w:eastAsia="ru-RU"/>
        </w:rPr>
        <w:t>П</w:t>
      </w:r>
      <w:r w:rsidRPr="00A537C6">
        <w:rPr>
          <w:rFonts w:eastAsia="Times New Roman"/>
          <w:sz w:val="24"/>
          <w:szCs w:val="24"/>
          <w:lang w:eastAsia="ru-RU"/>
        </w:rPr>
        <w:t>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A537C6" w:rsidRPr="00A537C6" w:rsidRDefault="00A537C6" w:rsidP="00A537C6">
      <w:pPr>
        <w:suppressAutoHyphens w:val="0"/>
        <w:ind w:firstLine="709"/>
        <w:jc w:val="both"/>
        <w:rPr>
          <w:rFonts w:eastAsia="Times New Roman"/>
          <w:sz w:val="24"/>
          <w:szCs w:val="24"/>
          <w:lang w:eastAsia="ru-RU"/>
        </w:rPr>
      </w:pPr>
      <w:r w:rsidRPr="00A537C6">
        <w:rPr>
          <w:rFonts w:eastAsia="Times New Roman"/>
          <w:sz w:val="24"/>
          <w:szCs w:val="24"/>
          <w:lang w:eastAsia="ru-RU"/>
        </w:rPr>
        <w:t>7.</w:t>
      </w:r>
      <w:r w:rsidR="0079667A" w:rsidRPr="00A537C6">
        <w:rPr>
          <w:rFonts w:eastAsia="Times New Roman"/>
          <w:sz w:val="24"/>
          <w:szCs w:val="24"/>
          <w:lang w:eastAsia="ru-RU"/>
        </w:rPr>
        <w:t>11. Датой</w:t>
      </w:r>
      <w:r w:rsidRPr="00A537C6">
        <w:rPr>
          <w:rFonts w:eastAsia="Times New Roman"/>
          <w:sz w:val="24"/>
          <w:szCs w:val="24"/>
          <w:lang w:eastAsia="ru-RU"/>
        </w:rPr>
        <w:t xml:space="preserve"> приемки выполненной работы считается дата размещения в единой информационной системе документа о приемке, подписанного Заказчиком.</w:t>
      </w:r>
    </w:p>
    <w:p w:rsidR="00A537C6" w:rsidRPr="00A537C6" w:rsidRDefault="00A537C6" w:rsidP="00A537C6">
      <w:pPr>
        <w:suppressAutoHyphens w:val="0"/>
        <w:ind w:firstLine="709"/>
        <w:jc w:val="both"/>
        <w:rPr>
          <w:rFonts w:eastAsia="Times New Roman"/>
          <w:sz w:val="24"/>
          <w:szCs w:val="24"/>
          <w:lang w:eastAsia="ru-RU"/>
        </w:rPr>
      </w:pPr>
      <w:r w:rsidRPr="00A537C6">
        <w:rPr>
          <w:rFonts w:eastAsia="Times New Roman"/>
          <w:sz w:val="24"/>
          <w:szCs w:val="24"/>
          <w:lang w:eastAsia="ru-RU"/>
        </w:rPr>
        <w:t>7.12.</w:t>
      </w:r>
      <w:r w:rsidR="000F2097">
        <w:rPr>
          <w:rFonts w:eastAsia="Times New Roman"/>
          <w:sz w:val="24"/>
          <w:szCs w:val="24"/>
          <w:lang w:eastAsia="ru-RU"/>
        </w:rPr>
        <w:t xml:space="preserve"> П</w:t>
      </w:r>
      <w:r w:rsidRPr="00A537C6">
        <w:rPr>
          <w:rFonts w:eastAsia="Times New Roman"/>
          <w:sz w:val="24"/>
          <w:szCs w:val="24"/>
          <w:lang w:eastAsia="ru-RU"/>
        </w:rPr>
        <w:t xml:space="preserve">одрядчик организует приемку работ за свой счет.  </w:t>
      </w:r>
    </w:p>
    <w:p w:rsidR="00A537C6" w:rsidRPr="00A537C6" w:rsidRDefault="00A537C6" w:rsidP="00A537C6">
      <w:pPr>
        <w:suppressAutoHyphens w:val="0"/>
        <w:ind w:firstLine="709"/>
        <w:jc w:val="both"/>
        <w:rPr>
          <w:rFonts w:eastAsia="Times New Roman"/>
          <w:sz w:val="24"/>
          <w:szCs w:val="24"/>
          <w:lang w:eastAsia="ru-RU"/>
        </w:rPr>
      </w:pPr>
      <w:r w:rsidRPr="00A537C6">
        <w:rPr>
          <w:rFonts w:eastAsia="Times New Roman"/>
          <w:sz w:val="24"/>
          <w:szCs w:val="24"/>
          <w:lang w:eastAsia="ru-RU"/>
        </w:rPr>
        <w:t>7.13. По результатам приемки полного выполнения работ, указанных в п. 1.1. Ко</w:t>
      </w:r>
      <w:r w:rsidR="0079667A">
        <w:rPr>
          <w:rFonts w:eastAsia="Times New Roman"/>
          <w:sz w:val="24"/>
          <w:szCs w:val="24"/>
          <w:lang w:eastAsia="ru-RU"/>
        </w:rPr>
        <w:t>нтракта</w:t>
      </w:r>
      <w:r w:rsidRPr="00A537C6">
        <w:rPr>
          <w:rFonts w:eastAsia="Times New Roman"/>
          <w:sz w:val="24"/>
          <w:szCs w:val="24"/>
          <w:lang w:eastAsia="ru-RU"/>
        </w:rPr>
        <w:t xml:space="preserve">, составляется Акт о приемке Заказчиком законченного благоустройства </w:t>
      </w:r>
      <w:r w:rsidR="000F2097" w:rsidRPr="00A537C6">
        <w:rPr>
          <w:rFonts w:eastAsia="Times New Roman"/>
          <w:sz w:val="24"/>
          <w:szCs w:val="24"/>
          <w:lang w:eastAsia="ru-RU"/>
        </w:rPr>
        <w:t>объекта, оформление</w:t>
      </w:r>
      <w:r w:rsidRPr="00A537C6">
        <w:rPr>
          <w:rFonts w:eastAsia="Times New Roman"/>
          <w:sz w:val="24"/>
          <w:szCs w:val="24"/>
          <w:lang w:eastAsia="ru-RU"/>
        </w:rPr>
        <w:t xml:space="preserve"> которого осуществляется после предоставления Подрядчиком обеспечения гарантийного обязательства в соответствии с Федеральным законом 44-</w:t>
      </w:r>
      <w:r w:rsidR="000F2097" w:rsidRPr="00A537C6">
        <w:rPr>
          <w:rFonts w:eastAsia="Times New Roman"/>
          <w:sz w:val="24"/>
          <w:szCs w:val="24"/>
          <w:lang w:eastAsia="ru-RU"/>
        </w:rPr>
        <w:t>ФЗ в</w:t>
      </w:r>
      <w:r w:rsidRPr="00A537C6">
        <w:rPr>
          <w:rFonts w:eastAsia="Times New Roman"/>
          <w:sz w:val="24"/>
          <w:szCs w:val="24"/>
          <w:lang w:eastAsia="ru-RU"/>
        </w:rPr>
        <w:t xml:space="preserve"> порядке и в сроки, которые установлены контрактом</w:t>
      </w:r>
    </w:p>
    <w:p w:rsidR="00A537C6" w:rsidRPr="00A537C6" w:rsidRDefault="00A537C6" w:rsidP="00A537C6">
      <w:pPr>
        <w:suppressAutoHyphens w:val="0"/>
        <w:ind w:firstLine="709"/>
        <w:jc w:val="both"/>
        <w:rPr>
          <w:rFonts w:eastAsia="Times New Roman"/>
          <w:sz w:val="24"/>
          <w:szCs w:val="24"/>
          <w:lang w:eastAsia="ru-RU"/>
        </w:rPr>
      </w:pPr>
      <w:r w:rsidRPr="00A537C6">
        <w:rPr>
          <w:rFonts w:eastAsia="Times New Roman"/>
          <w:sz w:val="24"/>
          <w:szCs w:val="24"/>
          <w:lang w:eastAsia="ru-RU"/>
        </w:rPr>
        <w:t>7.</w:t>
      </w:r>
      <w:r w:rsidR="00D155F5" w:rsidRPr="00D155F5">
        <w:rPr>
          <w:rFonts w:eastAsia="Times New Roman"/>
          <w:sz w:val="24"/>
          <w:szCs w:val="24"/>
          <w:lang w:eastAsia="ru-RU"/>
        </w:rPr>
        <w:t>14</w:t>
      </w:r>
      <w:r w:rsidRPr="00A537C6">
        <w:rPr>
          <w:rFonts w:eastAsia="Times New Roman"/>
          <w:sz w:val="24"/>
          <w:szCs w:val="24"/>
          <w:lang w:eastAsia="ru-RU"/>
        </w:rPr>
        <w:t>. Заказчик отказывается от приемки результата работ в случае обнаружения недостатков, которые исключают возможность его использования по назна</w:t>
      </w:r>
      <w:r w:rsidR="00D155F5" w:rsidRPr="00D155F5">
        <w:rPr>
          <w:rFonts w:eastAsia="Times New Roman"/>
          <w:sz w:val="24"/>
          <w:szCs w:val="24"/>
          <w:lang w:eastAsia="ru-RU"/>
        </w:rPr>
        <w:t>чению и не могут быть устранены П</w:t>
      </w:r>
      <w:r w:rsidRPr="00A537C6">
        <w:rPr>
          <w:rFonts w:eastAsia="Times New Roman"/>
          <w:sz w:val="24"/>
          <w:szCs w:val="24"/>
          <w:lang w:eastAsia="ru-RU"/>
        </w:rPr>
        <w:t>одрядчиком.</w:t>
      </w:r>
    </w:p>
    <w:p w:rsidR="00A537C6" w:rsidRPr="00D155F5" w:rsidRDefault="00D155F5" w:rsidP="00A537C6">
      <w:pPr>
        <w:widowControl w:val="0"/>
        <w:suppressAutoHyphens w:val="0"/>
        <w:autoSpaceDE w:val="0"/>
        <w:autoSpaceDN w:val="0"/>
        <w:adjustRightInd w:val="0"/>
        <w:ind w:right="-2" w:firstLine="567"/>
        <w:jc w:val="both"/>
        <w:rPr>
          <w:rFonts w:eastAsia="Times New Roman"/>
          <w:sz w:val="24"/>
          <w:szCs w:val="24"/>
          <w:lang w:eastAsia="ru-RU"/>
        </w:rPr>
      </w:pPr>
      <w:r w:rsidRPr="00D155F5">
        <w:rPr>
          <w:rFonts w:eastAsia="Times New Roman"/>
          <w:sz w:val="24"/>
          <w:szCs w:val="24"/>
          <w:lang w:eastAsia="ru-RU"/>
        </w:rPr>
        <w:lastRenderedPageBreak/>
        <w:t xml:space="preserve">  </w:t>
      </w:r>
    </w:p>
    <w:p w:rsidR="00D155F5" w:rsidRPr="00D155F5" w:rsidRDefault="00D155F5" w:rsidP="00D155F5">
      <w:pPr>
        <w:shd w:val="clear" w:color="auto" w:fill="FFFFFF"/>
        <w:tabs>
          <w:tab w:val="left" w:pos="1310"/>
        </w:tabs>
        <w:suppressAutoHyphens w:val="0"/>
        <w:spacing w:after="160" w:line="259" w:lineRule="auto"/>
        <w:ind w:left="992" w:right="-2"/>
        <w:contextualSpacing/>
        <w:jc w:val="center"/>
        <w:rPr>
          <w:rFonts w:eastAsia="Times New Roman"/>
          <w:b/>
          <w:color w:val="000000"/>
          <w:sz w:val="24"/>
          <w:szCs w:val="24"/>
          <w:lang w:eastAsia="ru-RU"/>
        </w:rPr>
      </w:pPr>
      <w:r w:rsidRPr="00D155F5">
        <w:rPr>
          <w:rFonts w:eastAsia="Times New Roman"/>
          <w:b/>
          <w:color w:val="000000"/>
          <w:sz w:val="24"/>
          <w:szCs w:val="24"/>
          <w:lang w:eastAsia="ru-RU"/>
        </w:rPr>
        <w:t>8. ГАРАНТИЯ КАЧЕСТВА</w:t>
      </w:r>
    </w:p>
    <w:p w:rsidR="00D155F5" w:rsidRPr="00D155F5" w:rsidRDefault="00D155F5" w:rsidP="00D155F5">
      <w:pPr>
        <w:widowControl w:val="0"/>
        <w:suppressAutoHyphens w:val="0"/>
        <w:autoSpaceDE w:val="0"/>
        <w:autoSpaceDN w:val="0"/>
        <w:adjustRightInd w:val="0"/>
        <w:ind w:right="-2"/>
        <w:jc w:val="both"/>
        <w:rPr>
          <w:rFonts w:eastAsia="Times New Roman"/>
          <w:sz w:val="24"/>
          <w:szCs w:val="24"/>
          <w:lang w:eastAsia="ru-RU"/>
        </w:rPr>
      </w:pPr>
      <w:r w:rsidRPr="00D155F5">
        <w:rPr>
          <w:rFonts w:eastAsia="Times New Roman"/>
          <w:sz w:val="24"/>
          <w:szCs w:val="24"/>
          <w:lang w:eastAsia="ru-RU"/>
        </w:rPr>
        <w:t xml:space="preserve">         8.1. Подрядчик гарантирует:</w:t>
      </w:r>
    </w:p>
    <w:p w:rsidR="00D155F5" w:rsidRPr="00D155F5" w:rsidRDefault="00D155F5" w:rsidP="00D155F5">
      <w:pPr>
        <w:widowControl w:val="0"/>
        <w:suppressAutoHyphens w:val="0"/>
        <w:autoSpaceDE w:val="0"/>
        <w:autoSpaceDN w:val="0"/>
        <w:adjustRightInd w:val="0"/>
        <w:ind w:right="-2" w:firstLine="567"/>
        <w:jc w:val="both"/>
        <w:rPr>
          <w:rFonts w:eastAsia="Times New Roman"/>
          <w:sz w:val="24"/>
          <w:szCs w:val="24"/>
          <w:lang w:eastAsia="ru-RU"/>
        </w:rPr>
      </w:pPr>
      <w:r w:rsidRPr="00D155F5">
        <w:rPr>
          <w:rFonts w:eastAsia="Times New Roman"/>
          <w:sz w:val="24"/>
          <w:szCs w:val="24"/>
          <w:lang w:eastAsia="ru-RU"/>
        </w:rPr>
        <w:t xml:space="preserve">- качество выполнения всех работ в соответствии со сметной документацией </w:t>
      </w:r>
      <w:r w:rsidRPr="00D155F5">
        <w:rPr>
          <w:sz w:val="24"/>
          <w:szCs w:val="24"/>
          <w:lang w:eastAsia="ru-RU"/>
        </w:rPr>
        <w:t>(Приложение №2)</w:t>
      </w:r>
      <w:r w:rsidRPr="00D155F5">
        <w:rPr>
          <w:rFonts w:eastAsia="Times New Roman"/>
          <w:sz w:val="24"/>
          <w:szCs w:val="24"/>
          <w:lang w:eastAsia="ru-RU"/>
        </w:rPr>
        <w:t xml:space="preserve"> и действующими нормами ГОСТ и СНиП, своевременное устранение недостатков и дефектов, выявленных при приемке работ и в период гарантийного срока эксплуатации объекта;</w:t>
      </w:r>
    </w:p>
    <w:p w:rsidR="00D155F5" w:rsidRPr="00D155F5" w:rsidRDefault="00D155F5" w:rsidP="00D155F5">
      <w:pPr>
        <w:widowControl w:val="0"/>
        <w:suppressAutoHyphens w:val="0"/>
        <w:autoSpaceDE w:val="0"/>
        <w:autoSpaceDN w:val="0"/>
        <w:adjustRightInd w:val="0"/>
        <w:ind w:right="-2" w:firstLine="567"/>
        <w:jc w:val="both"/>
        <w:rPr>
          <w:rFonts w:eastAsia="Times New Roman"/>
          <w:sz w:val="24"/>
          <w:szCs w:val="24"/>
          <w:lang w:eastAsia="ru-RU"/>
        </w:rPr>
      </w:pPr>
      <w:r w:rsidRPr="00D155F5">
        <w:rPr>
          <w:rFonts w:eastAsia="Times New Roman"/>
          <w:sz w:val="24"/>
          <w:szCs w:val="24"/>
          <w:lang w:eastAsia="ru-RU"/>
        </w:rPr>
        <w:t>- возможность эксплуатации объекта на протяжении гарантийного срока.</w:t>
      </w:r>
    </w:p>
    <w:p w:rsidR="00D155F5" w:rsidRPr="00D155F5" w:rsidRDefault="00D155F5" w:rsidP="00D155F5">
      <w:pPr>
        <w:widowControl w:val="0"/>
        <w:suppressAutoHyphens w:val="0"/>
        <w:autoSpaceDE w:val="0"/>
        <w:autoSpaceDN w:val="0"/>
        <w:adjustRightInd w:val="0"/>
        <w:ind w:right="-2" w:firstLine="567"/>
        <w:jc w:val="both"/>
        <w:rPr>
          <w:rFonts w:eastAsia="Times New Roman"/>
          <w:sz w:val="24"/>
          <w:szCs w:val="24"/>
          <w:lang w:eastAsia="ru-RU"/>
        </w:rPr>
      </w:pPr>
      <w:r w:rsidRPr="00D155F5">
        <w:rPr>
          <w:rFonts w:eastAsia="Times New Roman"/>
          <w:sz w:val="24"/>
          <w:szCs w:val="24"/>
          <w:lang w:eastAsia="ru-RU"/>
        </w:rPr>
        <w:t xml:space="preserve">8.2. Гарантийный срок на выполненные по Контракту </w:t>
      </w:r>
      <w:r w:rsidR="00AC25B4" w:rsidRPr="00D155F5">
        <w:rPr>
          <w:rFonts w:eastAsia="Times New Roman"/>
          <w:sz w:val="24"/>
          <w:szCs w:val="24"/>
          <w:lang w:eastAsia="ru-RU"/>
        </w:rPr>
        <w:t>работы и</w:t>
      </w:r>
      <w:r w:rsidRPr="00D155F5">
        <w:rPr>
          <w:rFonts w:eastAsia="Times New Roman"/>
          <w:sz w:val="24"/>
          <w:szCs w:val="24"/>
          <w:lang w:eastAsia="ru-RU"/>
        </w:rPr>
        <w:t xml:space="preserve"> поставленные товары составляет </w:t>
      </w:r>
      <w:r w:rsidRPr="00D155F5">
        <w:rPr>
          <w:rFonts w:eastAsia="Times New Roman"/>
          <w:b/>
          <w:sz w:val="24"/>
          <w:szCs w:val="24"/>
          <w:lang w:eastAsia="ru-RU"/>
        </w:rPr>
        <w:t>5 (пять) лет с</w:t>
      </w:r>
      <w:r w:rsidRPr="00D155F5">
        <w:rPr>
          <w:rFonts w:eastAsia="Times New Roman"/>
          <w:sz w:val="24"/>
          <w:szCs w:val="24"/>
          <w:lang w:eastAsia="ru-RU"/>
        </w:rPr>
        <w:t xml:space="preserve"> даты размещения в единой информационной системе документа о приемке, подписанного заказчиком, указанного в п. 7.5. Контракта на весь объем поставляемых товаров и выполненных работ.</w:t>
      </w:r>
    </w:p>
    <w:p w:rsidR="00D155F5" w:rsidRPr="00D155F5" w:rsidRDefault="00D155F5" w:rsidP="00D155F5">
      <w:pPr>
        <w:widowControl w:val="0"/>
        <w:suppressAutoHyphens w:val="0"/>
        <w:autoSpaceDE w:val="0"/>
        <w:autoSpaceDN w:val="0"/>
        <w:adjustRightInd w:val="0"/>
        <w:ind w:right="-2" w:firstLine="567"/>
        <w:jc w:val="both"/>
        <w:rPr>
          <w:rFonts w:eastAsia="Times New Roman"/>
          <w:sz w:val="24"/>
          <w:szCs w:val="24"/>
          <w:lang w:eastAsia="ru-RU"/>
        </w:rPr>
      </w:pPr>
      <w:r w:rsidRPr="00D155F5">
        <w:rPr>
          <w:rFonts w:eastAsia="Times New Roman"/>
          <w:sz w:val="24"/>
          <w:szCs w:val="24"/>
          <w:lang w:eastAsia="ru-RU"/>
        </w:rPr>
        <w:t>8.3.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D155F5" w:rsidRPr="00D155F5" w:rsidRDefault="00D155F5" w:rsidP="00D155F5">
      <w:pPr>
        <w:widowControl w:val="0"/>
        <w:suppressAutoHyphens w:val="0"/>
        <w:autoSpaceDE w:val="0"/>
        <w:autoSpaceDN w:val="0"/>
        <w:adjustRightInd w:val="0"/>
        <w:ind w:right="-2" w:firstLine="567"/>
        <w:jc w:val="both"/>
        <w:rPr>
          <w:rFonts w:eastAsia="Times New Roman"/>
          <w:sz w:val="24"/>
          <w:szCs w:val="24"/>
          <w:lang w:eastAsia="ru-RU"/>
        </w:rPr>
      </w:pPr>
      <w:r w:rsidRPr="00D155F5">
        <w:rPr>
          <w:rFonts w:eastAsia="Times New Roman"/>
          <w:sz w:val="24"/>
          <w:szCs w:val="24"/>
          <w:lang w:eastAsia="ru-RU"/>
        </w:rPr>
        <w:t>8.4. При обнаружении в течение гарантийного срока указанных в пункте 8.3 настоящего Контракта недостатков Заказчик должен заявить о них Подрядчику в разумный срок при их обнаружении.</w:t>
      </w:r>
    </w:p>
    <w:p w:rsidR="00D155F5" w:rsidRPr="00D155F5" w:rsidRDefault="00D155F5" w:rsidP="00D155F5">
      <w:pPr>
        <w:widowControl w:val="0"/>
        <w:suppressAutoHyphens w:val="0"/>
        <w:autoSpaceDE w:val="0"/>
        <w:autoSpaceDN w:val="0"/>
        <w:adjustRightInd w:val="0"/>
        <w:ind w:right="-2" w:firstLine="567"/>
        <w:jc w:val="both"/>
        <w:rPr>
          <w:rFonts w:eastAsia="Times New Roman"/>
          <w:sz w:val="24"/>
          <w:szCs w:val="24"/>
          <w:lang w:eastAsia="ru-RU"/>
        </w:rPr>
      </w:pPr>
      <w:r w:rsidRPr="00D155F5">
        <w:rPr>
          <w:rFonts w:eastAsia="Times New Roman"/>
          <w:sz w:val="24"/>
          <w:szCs w:val="24"/>
          <w:lang w:eastAsia="ru-RU"/>
        </w:rPr>
        <w:t>В течение 2 (двух) дней после получения уведомления об обнаруженных недостатках объекта Генеральным подрядчиком стороны составляют акт, в котором фиксируются обнаруженные недостатки.</w:t>
      </w:r>
    </w:p>
    <w:p w:rsidR="00D155F5" w:rsidRPr="00D155F5" w:rsidRDefault="00D155F5" w:rsidP="00D155F5">
      <w:pPr>
        <w:widowControl w:val="0"/>
        <w:suppressAutoHyphens w:val="0"/>
        <w:autoSpaceDE w:val="0"/>
        <w:autoSpaceDN w:val="0"/>
        <w:adjustRightInd w:val="0"/>
        <w:ind w:right="-2" w:firstLine="567"/>
        <w:jc w:val="both"/>
        <w:rPr>
          <w:rFonts w:eastAsia="Times New Roman"/>
          <w:sz w:val="24"/>
          <w:szCs w:val="24"/>
          <w:lang w:eastAsia="ru-RU"/>
        </w:rPr>
      </w:pPr>
      <w:r w:rsidRPr="00D155F5">
        <w:rPr>
          <w:rFonts w:eastAsia="Times New Roman"/>
          <w:sz w:val="24"/>
          <w:szCs w:val="24"/>
          <w:lang w:eastAsia="ru-RU"/>
        </w:rPr>
        <w:t>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D155F5" w:rsidRPr="00D155F5" w:rsidRDefault="00D155F5" w:rsidP="00D155F5">
      <w:pPr>
        <w:widowControl w:val="0"/>
        <w:suppressAutoHyphens w:val="0"/>
        <w:autoSpaceDE w:val="0"/>
        <w:autoSpaceDN w:val="0"/>
        <w:adjustRightInd w:val="0"/>
        <w:ind w:right="-2" w:firstLine="567"/>
        <w:jc w:val="both"/>
        <w:rPr>
          <w:rFonts w:eastAsia="Times New Roman"/>
          <w:sz w:val="24"/>
          <w:szCs w:val="24"/>
          <w:lang w:eastAsia="ru-RU"/>
        </w:rPr>
      </w:pPr>
      <w:r w:rsidRPr="00D155F5">
        <w:rPr>
          <w:rFonts w:eastAsia="Times New Roman"/>
          <w:sz w:val="24"/>
          <w:szCs w:val="24"/>
          <w:lang w:eastAsia="ru-RU"/>
        </w:rPr>
        <w:t xml:space="preserve">В случае уклонения Подрядчика в течение 2 (двух) дней от составления, указанного в настоящем пункте акта Заказчик вправе составить соответствующий акт самостоятельно. </w:t>
      </w:r>
    </w:p>
    <w:p w:rsidR="00D155F5" w:rsidRPr="00D155F5" w:rsidRDefault="00D155F5" w:rsidP="00D155F5">
      <w:pPr>
        <w:widowControl w:val="0"/>
        <w:suppressAutoHyphens w:val="0"/>
        <w:autoSpaceDE w:val="0"/>
        <w:autoSpaceDN w:val="0"/>
        <w:adjustRightInd w:val="0"/>
        <w:ind w:right="-2" w:firstLine="567"/>
        <w:jc w:val="both"/>
        <w:rPr>
          <w:rFonts w:eastAsia="Times New Roman"/>
          <w:sz w:val="24"/>
          <w:szCs w:val="24"/>
          <w:lang w:eastAsia="ru-RU"/>
        </w:rPr>
      </w:pPr>
      <w:r w:rsidRPr="00D155F5">
        <w:rPr>
          <w:rFonts w:eastAsia="Times New Roman"/>
          <w:sz w:val="24"/>
          <w:szCs w:val="24"/>
          <w:lang w:eastAsia="ru-RU"/>
        </w:rPr>
        <w:t>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обе стороны поровну.</w:t>
      </w:r>
    </w:p>
    <w:p w:rsidR="00D155F5" w:rsidRPr="00D155F5" w:rsidRDefault="00D155F5" w:rsidP="00D155F5">
      <w:pPr>
        <w:widowControl w:val="0"/>
        <w:suppressAutoHyphens w:val="0"/>
        <w:autoSpaceDE w:val="0"/>
        <w:autoSpaceDN w:val="0"/>
        <w:adjustRightInd w:val="0"/>
        <w:ind w:right="-2" w:firstLine="567"/>
        <w:jc w:val="both"/>
        <w:rPr>
          <w:rFonts w:eastAsia="Times New Roman"/>
          <w:sz w:val="24"/>
          <w:szCs w:val="24"/>
          <w:lang w:eastAsia="ru-RU"/>
        </w:rPr>
      </w:pPr>
      <w:r w:rsidRPr="00D155F5">
        <w:rPr>
          <w:rFonts w:eastAsia="Times New Roman"/>
          <w:sz w:val="24"/>
          <w:szCs w:val="24"/>
          <w:lang w:eastAsia="ru-RU"/>
        </w:rPr>
        <w:t>8.5.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D155F5" w:rsidRPr="00D155F5" w:rsidRDefault="00D155F5" w:rsidP="00D155F5">
      <w:pPr>
        <w:widowControl w:val="0"/>
        <w:suppressAutoHyphens w:val="0"/>
        <w:autoSpaceDE w:val="0"/>
        <w:autoSpaceDN w:val="0"/>
        <w:adjustRightInd w:val="0"/>
        <w:ind w:right="-2" w:firstLine="567"/>
        <w:jc w:val="both"/>
        <w:rPr>
          <w:rFonts w:eastAsia="Times New Roman"/>
          <w:sz w:val="24"/>
          <w:szCs w:val="24"/>
          <w:lang w:eastAsia="ru-RU"/>
        </w:rPr>
      </w:pPr>
      <w:r w:rsidRPr="00D155F5">
        <w:rPr>
          <w:rFonts w:eastAsia="Times New Roman"/>
          <w:sz w:val="24"/>
          <w:szCs w:val="24"/>
          <w:lang w:eastAsia="ru-RU"/>
        </w:rPr>
        <w:t>8.6. В случае обнаружения дефектов и недостатков, указанных в настоящем разделе Контракта,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Подрядчика по своему выбору безвозмездного устранения указанных в акте недостатков и дефектов в разумный срок или соразмерного уменьшения цены Контракта.</w:t>
      </w:r>
    </w:p>
    <w:p w:rsidR="00D155F5" w:rsidRPr="00D155F5" w:rsidRDefault="00D155F5" w:rsidP="00D155F5">
      <w:pPr>
        <w:widowControl w:val="0"/>
        <w:suppressAutoHyphens w:val="0"/>
        <w:autoSpaceDE w:val="0"/>
        <w:autoSpaceDN w:val="0"/>
        <w:adjustRightInd w:val="0"/>
        <w:ind w:right="-2" w:firstLine="567"/>
        <w:jc w:val="both"/>
        <w:rPr>
          <w:rFonts w:eastAsia="Times New Roman"/>
          <w:sz w:val="24"/>
          <w:szCs w:val="24"/>
          <w:lang w:eastAsia="ru-RU"/>
        </w:rPr>
      </w:pPr>
      <w:r w:rsidRPr="00D155F5">
        <w:rPr>
          <w:rFonts w:eastAsia="Times New Roman"/>
          <w:sz w:val="24"/>
          <w:szCs w:val="24"/>
          <w:lang w:eastAsia="ru-RU"/>
        </w:rPr>
        <w:t xml:space="preserve">8.7. В случае получения письменного </w:t>
      </w:r>
      <w:r w:rsidR="00AC25B4" w:rsidRPr="00D155F5">
        <w:rPr>
          <w:rFonts w:eastAsia="Times New Roman"/>
          <w:sz w:val="24"/>
          <w:szCs w:val="24"/>
          <w:lang w:eastAsia="ru-RU"/>
        </w:rPr>
        <w:t xml:space="preserve">отказа </w:t>
      </w:r>
      <w:r w:rsidR="007237D4" w:rsidRPr="00D155F5">
        <w:rPr>
          <w:rFonts w:eastAsia="Times New Roman"/>
          <w:sz w:val="24"/>
          <w:szCs w:val="24"/>
          <w:lang w:eastAsia="ru-RU"/>
        </w:rPr>
        <w:t>Подрядчика от</w:t>
      </w:r>
      <w:r w:rsidRPr="00D155F5">
        <w:rPr>
          <w:rFonts w:eastAsia="Times New Roman"/>
          <w:sz w:val="24"/>
          <w:szCs w:val="24"/>
          <w:lang w:eastAsia="ru-RU"/>
        </w:rPr>
        <w:t xml:space="preserve"> устранения недостатков и дефектов, указанных выше, или в случае если в течение 5 (пяти)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возмещением своих расходов за счет Подрядчика.</w:t>
      </w:r>
    </w:p>
    <w:p w:rsidR="00D155F5" w:rsidRPr="00A537C6" w:rsidRDefault="00D155F5" w:rsidP="00A537C6">
      <w:pPr>
        <w:widowControl w:val="0"/>
        <w:suppressAutoHyphens w:val="0"/>
        <w:autoSpaceDE w:val="0"/>
        <w:autoSpaceDN w:val="0"/>
        <w:adjustRightInd w:val="0"/>
        <w:ind w:right="-2" w:firstLine="567"/>
        <w:jc w:val="both"/>
        <w:rPr>
          <w:rFonts w:eastAsia="Times New Roman"/>
          <w:sz w:val="24"/>
          <w:szCs w:val="24"/>
          <w:lang w:eastAsia="ru-RU"/>
        </w:rPr>
      </w:pPr>
    </w:p>
    <w:p w:rsidR="00186676" w:rsidRPr="00186676" w:rsidRDefault="00D155F5" w:rsidP="00186676">
      <w:pPr>
        <w:widowControl w:val="0"/>
        <w:tabs>
          <w:tab w:val="left" w:pos="709"/>
        </w:tabs>
        <w:suppressAutoHyphens w:val="0"/>
        <w:autoSpaceDE w:val="0"/>
        <w:autoSpaceDN w:val="0"/>
        <w:adjustRightInd w:val="0"/>
        <w:jc w:val="center"/>
        <w:outlineLvl w:val="0"/>
        <w:rPr>
          <w:rFonts w:eastAsia="Times New Roman"/>
          <w:b/>
          <w:sz w:val="24"/>
          <w:szCs w:val="24"/>
          <w:lang w:eastAsia="ru-RU"/>
        </w:rPr>
      </w:pPr>
      <w:r>
        <w:rPr>
          <w:rFonts w:eastAsia="Times New Roman"/>
          <w:b/>
          <w:sz w:val="24"/>
          <w:szCs w:val="24"/>
          <w:lang w:eastAsia="ru-RU"/>
        </w:rPr>
        <w:t>9. ОТВЕТСТВЕННОСТЬ СТОРОН</w:t>
      </w:r>
    </w:p>
    <w:p w:rsidR="00186676" w:rsidRPr="00186676" w:rsidRDefault="00186676" w:rsidP="00186676">
      <w:pPr>
        <w:suppressAutoHyphens w:val="0"/>
        <w:rPr>
          <w:rFonts w:eastAsia="Times New Roman"/>
          <w:sz w:val="24"/>
          <w:szCs w:val="24"/>
          <w:lang w:eastAsia="ru-RU"/>
        </w:rPr>
      </w:pPr>
    </w:p>
    <w:p w:rsidR="00186676" w:rsidRPr="00186676" w:rsidRDefault="00D155F5" w:rsidP="00186676">
      <w:pPr>
        <w:keepNext/>
        <w:widowControl w:val="0"/>
        <w:suppressAutoHyphens w:val="0"/>
        <w:autoSpaceDE w:val="0"/>
        <w:autoSpaceDN w:val="0"/>
        <w:adjustRightInd w:val="0"/>
        <w:ind w:firstLine="709"/>
        <w:jc w:val="both"/>
        <w:rPr>
          <w:rFonts w:eastAsia="Times New Roman"/>
          <w:bCs/>
          <w:sz w:val="24"/>
          <w:szCs w:val="24"/>
          <w:lang w:eastAsia="ru-RU"/>
        </w:rPr>
      </w:pPr>
      <w:r>
        <w:rPr>
          <w:rFonts w:eastAsia="Times New Roman"/>
          <w:bCs/>
          <w:sz w:val="24"/>
          <w:szCs w:val="24"/>
          <w:lang w:eastAsia="ru-RU"/>
        </w:rPr>
        <w:t>9</w:t>
      </w:r>
      <w:r w:rsidR="00186676" w:rsidRPr="00186676">
        <w:rPr>
          <w:rFonts w:eastAsia="Times New Roman"/>
          <w:bCs/>
          <w:sz w:val="24"/>
          <w:szCs w:val="24"/>
          <w:lang w:eastAsia="ru-RU"/>
        </w:rPr>
        <w:t xml:space="preserve">.1. За неисполнение или ненадлежащее исполнение своих обязательств, </w:t>
      </w:r>
      <w:r w:rsidR="00186676" w:rsidRPr="00186676">
        <w:rPr>
          <w:rFonts w:eastAsia="Times New Roman"/>
          <w:bCs/>
          <w:sz w:val="24"/>
          <w:szCs w:val="24"/>
          <w:lang w:eastAsia="ru-RU"/>
        </w:rPr>
        <w:lastRenderedPageBreak/>
        <w:t>установленных Контрактом, Стороны несут ответственность в соответствии с законодательством Российской Федерации и Контрактом.</w:t>
      </w:r>
    </w:p>
    <w:p w:rsidR="00186676" w:rsidRPr="00186676" w:rsidRDefault="00186676" w:rsidP="00186676">
      <w:pPr>
        <w:keepNext/>
        <w:widowControl w:val="0"/>
        <w:suppressAutoHyphens w:val="0"/>
        <w:autoSpaceDE w:val="0"/>
        <w:autoSpaceDN w:val="0"/>
        <w:adjustRightInd w:val="0"/>
        <w:ind w:firstLine="709"/>
        <w:jc w:val="both"/>
        <w:rPr>
          <w:rFonts w:eastAsia="Times New Roman"/>
          <w:bCs/>
          <w:sz w:val="24"/>
          <w:szCs w:val="24"/>
          <w:lang w:eastAsia="ru-RU"/>
        </w:rPr>
      </w:pPr>
      <w:r w:rsidRPr="00186676">
        <w:rPr>
          <w:rFonts w:eastAsia="Times New Roman"/>
          <w:bCs/>
          <w:sz w:val="24"/>
          <w:szCs w:val="24"/>
          <w:lang w:eastAsia="ru-RU"/>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186676" w:rsidRPr="00186676" w:rsidRDefault="00D155F5" w:rsidP="00186676">
      <w:pPr>
        <w:keepNext/>
        <w:widowControl w:val="0"/>
        <w:suppressAutoHyphens w:val="0"/>
        <w:autoSpaceDE w:val="0"/>
        <w:autoSpaceDN w:val="0"/>
        <w:adjustRightInd w:val="0"/>
        <w:ind w:firstLine="709"/>
        <w:jc w:val="both"/>
        <w:rPr>
          <w:rFonts w:eastAsia="Times New Roman"/>
          <w:bCs/>
          <w:sz w:val="24"/>
          <w:szCs w:val="24"/>
          <w:lang w:eastAsia="ru-RU"/>
        </w:rPr>
      </w:pPr>
      <w:r>
        <w:rPr>
          <w:rFonts w:eastAsia="Times New Roman"/>
          <w:bCs/>
          <w:sz w:val="24"/>
          <w:szCs w:val="24"/>
          <w:lang w:eastAsia="ru-RU"/>
        </w:rPr>
        <w:t>9</w:t>
      </w:r>
      <w:r w:rsidR="00186676" w:rsidRPr="00186676">
        <w:rPr>
          <w:rFonts w:eastAsia="Times New Roman"/>
          <w:bCs/>
          <w:sz w:val="24"/>
          <w:szCs w:val="24"/>
          <w:lang w:eastAsia="ru-RU"/>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186676" w:rsidRPr="00186676" w:rsidRDefault="00186676" w:rsidP="00186676">
      <w:pPr>
        <w:keepNext/>
        <w:widowControl w:val="0"/>
        <w:suppressAutoHyphens w:val="0"/>
        <w:autoSpaceDE w:val="0"/>
        <w:autoSpaceDN w:val="0"/>
        <w:adjustRightInd w:val="0"/>
        <w:ind w:firstLine="709"/>
        <w:jc w:val="both"/>
        <w:rPr>
          <w:rFonts w:eastAsia="Times New Roman"/>
          <w:bCs/>
          <w:sz w:val="24"/>
          <w:szCs w:val="24"/>
          <w:lang w:eastAsia="ru-RU"/>
        </w:rPr>
      </w:pPr>
      <w:r w:rsidRPr="00186676">
        <w:rPr>
          <w:rFonts w:eastAsia="Times New Roman"/>
          <w:bCs/>
          <w:sz w:val="24"/>
          <w:szCs w:val="24"/>
          <w:lang w:eastAsia="ru-RU"/>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186676" w:rsidRPr="00186676" w:rsidRDefault="00D155F5" w:rsidP="00186676">
      <w:pPr>
        <w:keepNext/>
        <w:widowControl w:val="0"/>
        <w:suppressAutoHyphens w:val="0"/>
        <w:autoSpaceDE w:val="0"/>
        <w:autoSpaceDN w:val="0"/>
        <w:adjustRightInd w:val="0"/>
        <w:ind w:firstLine="709"/>
        <w:jc w:val="both"/>
        <w:rPr>
          <w:rFonts w:eastAsia="Times New Roman"/>
          <w:bCs/>
          <w:sz w:val="24"/>
          <w:szCs w:val="24"/>
          <w:lang w:eastAsia="ru-RU"/>
        </w:rPr>
      </w:pPr>
      <w:r>
        <w:rPr>
          <w:rFonts w:eastAsia="Times New Roman"/>
          <w:bCs/>
          <w:sz w:val="24"/>
          <w:szCs w:val="24"/>
          <w:lang w:eastAsia="ru-RU"/>
        </w:rPr>
        <w:t>9</w:t>
      </w:r>
      <w:r w:rsidR="00186676" w:rsidRPr="00186676">
        <w:rPr>
          <w:rFonts w:eastAsia="Times New Roman"/>
          <w:bCs/>
          <w:sz w:val="24"/>
          <w:szCs w:val="24"/>
          <w:lang w:eastAsia="ru-RU"/>
        </w:rPr>
        <w:t>.3.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86676" w:rsidRPr="00186676" w:rsidRDefault="00186676" w:rsidP="00186676">
      <w:pPr>
        <w:keepNext/>
        <w:widowControl w:val="0"/>
        <w:suppressAutoHyphens w:val="0"/>
        <w:autoSpaceDE w:val="0"/>
        <w:autoSpaceDN w:val="0"/>
        <w:adjustRightInd w:val="0"/>
        <w:ind w:firstLine="709"/>
        <w:jc w:val="both"/>
        <w:rPr>
          <w:rFonts w:eastAsia="Times New Roman"/>
          <w:bCs/>
          <w:sz w:val="24"/>
          <w:szCs w:val="24"/>
          <w:lang w:eastAsia="ru-RU"/>
        </w:rPr>
      </w:pPr>
      <w:r w:rsidRPr="00186676">
        <w:rPr>
          <w:rFonts w:eastAsia="Times New Roman"/>
          <w:bCs/>
          <w:sz w:val="24"/>
          <w:szCs w:val="24"/>
          <w:lang w:eastAsia="ru-RU"/>
        </w:rPr>
        <w:t>1000 рублей, если цена Контракта не превышает 3 млн. рублей (включительно).</w:t>
      </w:r>
    </w:p>
    <w:p w:rsidR="00186676" w:rsidRPr="00186676" w:rsidRDefault="00D155F5" w:rsidP="00186676">
      <w:pPr>
        <w:keepNext/>
        <w:widowControl w:val="0"/>
        <w:suppressAutoHyphens w:val="0"/>
        <w:autoSpaceDE w:val="0"/>
        <w:autoSpaceDN w:val="0"/>
        <w:adjustRightInd w:val="0"/>
        <w:ind w:firstLine="709"/>
        <w:jc w:val="both"/>
        <w:rPr>
          <w:rFonts w:eastAsia="Times New Roman"/>
          <w:bCs/>
          <w:sz w:val="24"/>
          <w:szCs w:val="24"/>
          <w:lang w:eastAsia="ru-RU"/>
        </w:rPr>
      </w:pPr>
      <w:r>
        <w:rPr>
          <w:rFonts w:eastAsia="Times New Roman"/>
          <w:bCs/>
          <w:sz w:val="24"/>
          <w:szCs w:val="24"/>
          <w:lang w:eastAsia="ru-RU"/>
        </w:rPr>
        <w:t>9</w:t>
      </w:r>
      <w:r w:rsidR="00186676" w:rsidRPr="00186676">
        <w:rPr>
          <w:rFonts w:eastAsia="Times New Roman"/>
          <w:bCs/>
          <w:sz w:val="24"/>
          <w:szCs w:val="24"/>
          <w:lang w:eastAsia="ru-RU"/>
        </w:rPr>
        <w:t>.4.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86676" w:rsidRPr="00186676" w:rsidRDefault="00186676" w:rsidP="00186676">
      <w:pPr>
        <w:keepNext/>
        <w:widowControl w:val="0"/>
        <w:suppressAutoHyphens w:val="0"/>
        <w:autoSpaceDE w:val="0"/>
        <w:autoSpaceDN w:val="0"/>
        <w:adjustRightInd w:val="0"/>
        <w:ind w:firstLine="709"/>
        <w:jc w:val="both"/>
        <w:rPr>
          <w:rFonts w:eastAsia="Times New Roman"/>
          <w:bCs/>
          <w:sz w:val="24"/>
          <w:szCs w:val="24"/>
          <w:lang w:eastAsia="ru-RU"/>
        </w:rPr>
      </w:pPr>
      <w:r w:rsidRPr="00186676">
        <w:rPr>
          <w:rFonts w:eastAsia="Times New Roman"/>
          <w:bCs/>
          <w:sz w:val="24"/>
          <w:szCs w:val="24"/>
          <w:lang w:eastAsia="ru-RU"/>
        </w:rPr>
        <w:t>Пеня начисляется за каждый день просрочки исполнения Исполнителем обязательства, предусмотренного Контрактом (этапом),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rsidR="00186676" w:rsidRPr="00186676" w:rsidRDefault="00D155F5" w:rsidP="00186676">
      <w:pPr>
        <w:keepNext/>
        <w:widowControl w:val="0"/>
        <w:suppressAutoHyphens w:val="0"/>
        <w:autoSpaceDE w:val="0"/>
        <w:autoSpaceDN w:val="0"/>
        <w:adjustRightInd w:val="0"/>
        <w:ind w:firstLine="709"/>
        <w:jc w:val="both"/>
        <w:rPr>
          <w:rFonts w:eastAsia="Times New Roman"/>
          <w:bCs/>
          <w:sz w:val="24"/>
          <w:szCs w:val="24"/>
          <w:lang w:eastAsia="ru-RU"/>
        </w:rPr>
      </w:pPr>
      <w:r>
        <w:rPr>
          <w:rFonts w:eastAsia="Times New Roman"/>
          <w:bCs/>
          <w:sz w:val="24"/>
          <w:szCs w:val="24"/>
          <w:lang w:eastAsia="ru-RU"/>
        </w:rPr>
        <w:t>9</w:t>
      </w:r>
      <w:r w:rsidR="00186676" w:rsidRPr="00186676">
        <w:rPr>
          <w:rFonts w:eastAsia="Times New Roman"/>
          <w:bCs/>
          <w:sz w:val="24"/>
          <w:szCs w:val="24"/>
          <w:lang w:eastAsia="ru-RU"/>
        </w:rPr>
        <w:t>.5.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86676" w:rsidRPr="00186676" w:rsidRDefault="00D155F5" w:rsidP="00186676">
      <w:pPr>
        <w:keepNext/>
        <w:widowControl w:val="0"/>
        <w:suppressAutoHyphens w:val="0"/>
        <w:autoSpaceDE w:val="0"/>
        <w:autoSpaceDN w:val="0"/>
        <w:adjustRightInd w:val="0"/>
        <w:ind w:firstLine="709"/>
        <w:jc w:val="both"/>
        <w:rPr>
          <w:rFonts w:eastAsia="Times New Roman"/>
          <w:bCs/>
          <w:sz w:val="24"/>
          <w:szCs w:val="24"/>
          <w:lang w:eastAsia="ru-RU"/>
        </w:rPr>
      </w:pPr>
      <w:r>
        <w:rPr>
          <w:rFonts w:eastAsia="Times New Roman"/>
          <w:bCs/>
          <w:sz w:val="24"/>
          <w:szCs w:val="24"/>
          <w:lang w:eastAsia="ru-RU"/>
        </w:rPr>
        <w:t>9</w:t>
      </w:r>
      <w:r w:rsidR="00186676" w:rsidRPr="00186676">
        <w:rPr>
          <w:rFonts w:eastAsia="Times New Roman"/>
          <w:bCs/>
          <w:sz w:val="24"/>
          <w:szCs w:val="24"/>
          <w:lang w:eastAsia="ru-RU"/>
        </w:rPr>
        <w:t>.6.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86676" w:rsidRPr="00186676" w:rsidRDefault="00186676" w:rsidP="00186676">
      <w:pPr>
        <w:keepNext/>
        <w:widowControl w:val="0"/>
        <w:suppressAutoHyphens w:val="0"/>
        <w:autoSpaceDE w:val="0"/>
        <w:autoSpaceDN w:val="0"/>
        <w:adjustRightInd w:val="0"/>
        <w:ind w:firstLine="709"/>
        <w:jc w:val="both"/>
        <w:rPr>
          <w:rFonts w:eastAsia="Times New Roman"/>
          <w:bCs/>
          <w:sz w:val="24"/>
          <w:szCs w:val="24"/>
          <w:lang w:eastAsia="ru-RU"/>
        </w:rPr>
      </w:pPr>
      <w:r w:rsidRPr="00186676">
        <w:rPr>
          <w:rFonts w:eastAsia="Times New Roman"/>
          <w:bCs/>
          <w:sz w:val="24"/>
          <w:szCs w:val="24"/>
          <w:lang w:eastAsia="ru-RU"/>
        </w:rPr>
        <w:t>1000 рублей, если цена Контракта не превышает 3 млн. рублей.</w:t>
      </w:r>
    </w:p>
    <w:p w:rsidR="00186676" w:rsidRPr="00186676" w:rsidRDefault="00D155F5" w:rsidP="00186676">
      <w:pPr>
        <w:keepNext/>
        <w:widowControl w:val="0"/>
        <w:suppressAutoHyphens w:val="0"/>
        <w:autoSpaceDE w:val="0"/>
        <w:autoSpaceDN w:val="0"/>
        <w:adjustRightInd w:val="0"/>
        <w:ind w:firstLine="709"/>
        <w:jc w:val="both"/>
        <w:rPr>
          <w:rFonts w:eastAsia="Times New Roman"/>
          <w:bCs/>
          <w:sz w:val="24"/>
          <w:szCs w:val="24"/>
          <w:lang w:eastAsia="ru-RU"/>
        </w:rPr>
      </w:pPr>
      <w:r>
        <w:rPr>
          <w:rFonts w:eastAsia="Times New Roman"/>
          <w:bCs/>
          <w:sz w:val="24"/>
          <w:szCs w:val="24"/>
          <w:lang w:eastAsia="ru-RU"/>
        </w:rPr>
        <w:t>9</w:t>
      </w:r>
      <w:r w:rsidR="00186676" w:rsidRPr="00186676">
        <w:rPr>
          <w:rFonts w:eastAsia="Times New Roman"/>
          <w:bCs/>
          <w:sz w:val="24"/>
          <w:szCs w:val="24"/>
          <w:lang w:eastAsia="ru-RU"/>
        </w:rPr>
        <w:t>.7.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186676" w:rsidRPr="00186676" w:rsidRDefault="00186676" w:rsidP="00186676">
      <w:pPr>
        <w:keepNext/>
        <w:widowControl w:val="0"/>
        <w:suppressAutoHyphens w:val="0"/>
        <w:autoSpaceDE w:val="0"/>
        <w:autoSpaceDN w:val="0"/>
        <w:adjustRightInd w:val="0"/>
        <w:ind w:firstLine="709"/>
        <w:jc w:val="both"/>
        <w:rPr>
          <w:rFonts w:eastAsia="Times New Roman"/>
          <w:bCs/>
          <w:sz w:val="24"/>
          <w:szCs w:val="24"/>
          <w:lang w:eastAsia="ru-RU"/>
        </w:rPr>
      </w:pPr>
      <w:r w:rsidRPr="00186676">
        <w:rPr>
          <w:rFonts w:eastAsia="Times New Roman"/>
          <w:bCs/>
          <w:sz w:val="24"/>
          <w:szCs w:val="24"/>
          <w:lang w:eastAsia="ru-RU"/>
        </w:rPr>
        <w:t>а) в случае, если цена Контракта не превышает начальную (максимальную) цену Контракта:</w:t>
      </w:r>
    </w:p>
    <w:p w:rsidR="00186676" w:rsidRPr="00186676" w:rsidRDefault="00186676" w:rsidP="00186676">
      <w:pPr>
        <w:keepNext/>
        <w:widowControl w:val="0"/>
        <w:suppressAutoHyphens w:val="0"/>
        <w:autoSpaceDE w:val="0"/>
        <w:autoSpaceDN w:val="0"/>
        <w:adjustRightInd w:val="0"/>
        <w:ind w:firstLine="709"/>
        <w:jc w:val="both"/>
        <w:rPr>
          <w:rFonts w:eastAsia="Times New Roman"/>
          <w:bCs/>
          <w:sz w:val="24"/>
          <w:szCs w:val="24"/>
          <w:lang w:eastAsia="ru-RU"/>
        </w:rPr>
      </w:pPr>
      <w:r w:rsidRPr="00186676">
        <w:rPr>
          <w:rFonts w:eastAsia="Times New Roman"/>
          <w:bCs/>
          <w:sz w:val="24"/>
          <w:szCs w:val="24"/>
          <w:lang w:eastAsia="ru-RU"/>
        </w:rPr>
        <w:lastRenderedPageBreak/>
        <w:t>10 процентов начальной (максимальной) цены Контракта, если цена Контракта не превышает 3 млн. рублей;</w:t>
      </w:r>
    </w:p>
    <w:p w:rsidR="00186676" w:rsidRPr="00186676" w:rsidRDefault="00186676" w:rsidP="00186676">
      <w:pPr>
        <w:keepNext/>
        <w:widowControl w:val="0"/>
        <w:suppressAutoHyphens w:val="0"/>
        <w:autoSpaceDE w:val="0"/>
        <w:autoSpaceDN w:val="0"/>
        <w:adjustRightInd w:val="0"/>
        <w:ind w:firstLine="709"/>
        <w:jc w:val="both"/>
        <w:rPr>
          <w:rFonts w:eastAsia="Times New Roman"/>
          <w:bCs/>
          <w:sz w:val="24"/>
          <w:szCs w:val="24"/>
          <w:lang w:eastAsia="ru-RU"/>
        </w:rPr>
      </w:pPr>
      <w:r w:rsidRPr="00186676">
        <w:rPr>
          <w:rFonts w:eastAsia="Times New Roman"/>
          <w:bCs/>
          <w:sz w:val="24"/>
          <w:szCs w:val="24"/>
          <w:lang w:eastAsia="ru-RU"/>
        </w:rPr>
        <w:t>б) в случае, если цена Контракта превышает начальную (максимальную) цену Контракта:</w:t>
      </w:r>
    </w:p>
    <w:p w:rsidR="00186676" w:rsidRPr="00186676" w:rsidRDefault="00186676" w:rsidP="00186676">
      <w:pPr>
        <w:keepNext/>
        <w:widowControl w:val="0"/>
        <w:suppressAutoHyphens w:val="0"/>
        <w:autoSpaceDE w:val="0"/>
        <w:autoSpaceDN w:val="0"/>
        <w:adjustRightInd w:val="0"/>
        <w:ind w:firstLine="709"/>
        <w:jc w:val="both"/>
        <w:rPr>
          <w:rFonts w:eastAsia="Times New Roman"/>
          <w:bCs/>
          <w:sz w:val="24"/>
          <w:szCs w:val="24"/>
          <w:lang w:eastAsia="ru-RU"/>
        </w:rPr>
      </w:pPr>
      <w:r w:rsidRPr="00186676">
        <w:rPr>
          <w:rFonts w:eastAsia="Times New Roman"/>
          <w:bCs/>
          <w:sz w:val="24"/>
          <w:szCs w:val="24"/>
          <w:lang w:eastAsia="ru-RU"/>
        </w:rPr>
        <w:t>10 процентов цены Контракта, если цена контракта не превышает 3 млн. рублей;</w:t>
      </w:r>
    </w:p>
    <w:p w:rsidR="00186676" w:rsidRPr="00186676" w:rsidRDefault="00186676" w:rsidP="00186676">
      <w:pPr>
        <w:keepNext/>
        <w:widowControl w:val="0"/>
        <w:suppressAutoHyphens w:val="0"/>
        <w:autoSpaceDE w:val="0"/>
        <w:autoSpaceDN w:val="0"/>
        <w:adjustRightInd w:val="0"/>
        <w:ind w:firstLine="709"/>
        <w:jc w:val="both"/>
        <w:rPr>
          <w:rFonts w:eastAsia="Times New Roman"/>
          <w:bCs/>
          <w:sz w:val="24"/>
          <w:szCs w:val="24"/>
          <w:lang w:eastAsia="ru-RU"/>
        </w:rPr>
      </w:pPr>
      <w:r w:rsidRPr="00186676">
        <w:rPr>
          <w:rFonts w:eastAsia="Times New Roman"/>
          <w:bCs/>
          <w:sz w:val="24"/>
          <w:szCs w:val="24"/>
          <w:lang w:eastAsia="ru-RU"/>
        </w:rPr>
        <w:t>5 процентов цены Контракта, если цена контракта составляет от 3 млн. рублей до 50 млн. рублей (включительно);</w:t>
      </w:r>
    </w:p>
    <w:p w:rsidR="00186676" w:rsidRPr="00186676" w:rsidRDefault="00186676" w:rsidP="00186676">
      <w:pPr>
        <w:keepNext/>
        <w:widowControl w:val="0"/>
        <w:suppressAutoHyphens w:val="0"/>
        <w:autoSpaceDE w:val="0"/>
        <w:autoSpaceDN w:val="0"/>
        <w:adjustRightInd w:val="0"/>
        <w:ind w:firstLine="709"/>
        <w:jc w:val="both"/>
        <w:rPr>
          <w:rFonts w:eastAsia="Times New Roman"/>
          <w:bCs/>
          <w:sz w:val="24"/>
          <w:szCs w:val="24"/>
          <w:lang w:eastAsia="ru-RU"/>
        </w:rPr>
      </w:pPr>
      <w:r w:rsidRPr="00186676">
        <w:rPr>
          <w:rFonts w:eastAsia="Times New Roman"/>
          <w:bCs/>
          <w:sz w:val="24"/>
          <w:szCs w:val="24"/>
          <w:lang w:eastAsia="ru-RU"/>
        </w:rPr>
        <w:t>1 процент цены Контракта, если цена Контракта составляет от 50 млн. рублей до 100 млн. рублей (включительно).</w:t>
      </w:r>
    </w:p>
    <w:p w:rsidR="00186676" w:rsidRPr="00186676" w:rsidRDefault="00D155F5" w:rsidP="00186676">
      <w:pPr>
        <w:keepNext/>
        <w:widowControl w:val="0"/>
        <w:suppressAutoHyphens w:val="0"/>
        <w:autoSpaceDE w:val="0"/>
        <w:autoSpaceDN w:val="0"/>
        <w:adjustRightInd w:val="0"/>
        <w:ind w:firstLine="709"/>
        <w:jc w:val="both"/>
        <w:rPr>
          <w:rFonts w:eastAsia="Times New Roman"/>
          <w:bCs/>
          <w:sz w:val="24"/>
          <w:szCs w:val="24"/>
          <w:lang w:eastAsia="ru-RU"/>
        </w:rPr>
      </w:pPr>
      <w:r>
        <w:rPr>
          <w:rFonts w:eastAsia="Times New Roman"/>
          <w:bCs/>
          <w:sz w:val="24"/>
          <w:szCs w:val="24"/>
          <w:lang w:eastAsia="ru-RU"/>
        </w:rPr>
        <w:t>9</w:t>
      </w:r>
      <w:r w:rsidR="00186676" w:rsidRPr="00186676">
        <w:rPr>
          <w:rFonts w:eastAsia="Times New Roman"/>
          <w:bCs/>
          <w:sz w:val="24"/>
          <w:szCs w:val="24"/>
          <w:lang w:eastAsia="ru-RU"/>
        </w:rPr>
        <w:t>.8.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186676" w:rsidRPr="00186676" w:rsidRDefault="00186676" w:rsidP="00186676">
      <w:pPr>
        <w:keepNext/>
        <w:widowControl w:val="0"/>
        <w:suppressAutoHyphens w:val="0"/>
        <w:autoSpaceDE w:val="0"/>
        <w:autoSpaceDN w:val="0"/>
        <w:adjustRightInd w:val="0"/>
        <w:ind w:firstLine="709"/>
        <w:jc w:val="both"/>
        <w:rPr>
          <w:rFonts w:eastAsia="Times New Roman"/>
          <w:bCs/>
          <w:sz w:val="24"/>
          <w:szCs w:val="24"/>
          <w:lang w:eastAsia="ru-RU"/>
        </w:rPr>
      </w:pPr>
      <w:r w:rsidRPr="00186676">
        <w:rPr>
          <w:rFonts w:eastAsia="Times New Roman"/>
          <w:bCs/>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86676" w:rsidRPr="00186676" w:rsidRDefault="00D155F5" w:rsidP="00186676">
      <w:pPr>
        <w:keepNext/>
        <w:widowControl w:val="0"/>
        <w:suppressAutoHyphens w:val="0"/>
        <w:autoSpaceDE w:val="0"/>
        <w:autoSpaceDN w:val="0"/>
        <w:adjustRightInd w:val="0"/>
        <w:ind w:firstLine="709"/>
        <w:jc w:val="both"/>
        <w:rPr>
          <w:rFonts w:eastAsia="Times New Roman"/>
          <w:bCs/>
          <w:sz w:val="24"/>
          <w:szCs w:val="24"/>
          <w:lang w:eastAsia="ru-RU"/>
        </w:rPr>
      </w:pPr>
      <w:r>
        <w:rPr>
          <w:rFonts w:eastAsia="Times New Roman"/>
          <w:bCs/>
          <w:sz w:val="24"/>
          <w:szCs w:val="24"/>
          <w:lang w:eastAsia="ru-RU"/>
        </w:rPr>
        <w:t>9</w:t>
      </w:r>
      <w:r w:rsidR="00186676" w:rsidRPr="00186676">
        <w:rPr>
          <w:rFonts w:eastAsia="Times New Roman"/>
          <w:bCs/>
          <w:sz w:val="24"/>
          <w:szCs w:val="24"/>
          <w:lang w:eastAsia="ru-RU"/>
        </w:rPr>
        <w:t>.9.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Исполнителя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Исполнителем в соответствии с разделом 8 настоящего Контракта.</w:t>
      </w:r>
    </w:p>
    <w:p w:rsidR="00186676" w:rsidRPr="00186676" w:rsidRDefault="00D155F5" w:rsidP="00186676">
      <w:pPr>
        <w:keepNext/>
        <w:widowControl w:val="0"/>
        <w:suppressAutoHyphens w:val="0"/>
        <w:autoSpaceDE w:val="0"/>
        <w:autoSpaceDN w:val="0"/>
        <w:adjustRightInd w:val="0"/>
        <w:ind w:firstLine="709"/>
        <w:jc w:val="both"/>
        <w:rPr>
          <w:rFonts w:eastAsia="Times New Roman"/>
          <w:bCs/>
          <w:sz w:val="24"/>
          <w:szCs w:val="24"/>
          <w:lang w:eastAsia="ru-RU"/>
        </w:rPr>
      </w:pPr>
      <w:r>
        <w:rPr>
          <w:rFonts w:eastAsia="Times New Roman"/>
          <w:bCs/>
          <w:sz w:val="24"/>
          <w:szCs w:val="24"/>
          <w:lang w:eastAsia="ru-RU"/>
        </w:rPr>
        <w:t>9</w:t>
      </w:r>
      <w:r w:rsidR="00186676" w:rsidRPr="00186676">
        <w:rPr>
          <w:rFonts w:eastAsia="Times New Roman"/>
          <w:bCs/>
          <w:sz w:val="24"/>
          <w:szCs w:val="24"/>
          <w:lang w:eastAsia="ru-RU"/>
        </w:rPr>
        <w:t>.10. Уплата Стороной неустойки (штрафа, пени) не освобождает ее от исполнения обязательств по Контракту.</w:t>
      </w:r>
    </w:p>
    <w:p w:rsidR="00186676" w:rsidRPr="00186676" w:rsidRDefault="00D155F5" w:rsidP="00186676">
      <w:pPr>
        <w:keepNext/>
        <w:widowControl w:val="0"/>
        <w:suppressAutoHyphens w:val="0"/>
        <w:autoSpaceDE w:val="0"/>
        <w:autoSpaceDN w:val="0"/>
        <w:adjustRightInd w:val="0"/>
        <w:ind w:firstLine="709"/>
        <w:jc w:val="both"/>
        <w:rPr>
          <w:rFonts w:eastAsia="Times New Roman"/>
          <w:bCs/>
          <w:sz w:val="24"/>
          <w:szCs w:val="24"/>
          <w:lang w:eastAsia="ru-RU"/>
        </w:rPr>
      </w:pPr>
      <w:r>
        <w:rPr>
          <w:rFonts w:eastAsia="Times New Roman"/>
          <w:bCs/>
          <w:sz w:val="24"/>
          <w:szCs w:val="24"/>
          <w:lang w:eastAsia="ru-RU"/>
        </w:rPr>
        <w:t>9</w:t>
      </w:r>
      <w:r w:rsidR="00186676" w:rsidRPr="00186676">
        <w:rPr>
          <w:rFonts w:eastAsia="Times New Roman"/>
          <w:bCs/>
          <w:sz w:val="24"/>
          <w:szCs w:val="24"/>
          <w:lang w:eastAsia="ru-RU"/>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186676" w:rsidRPr="00186676" w:rsidRDefault="00186676" w:rsidP="00186676">
      <w:pPr>
        <w:keepNext/>
        <w:widowControl w:val="0"/>
        <w:suppressAutoHyphens w:val="0"/>
        <w:autoSpaceDE w:val="0"/>
        <w:autoSpaceDN w:val="0"/>
        <w:adjustRightInd w:val="0"/>
        <w:jc w:val="center"/>
        <w:rPr>
          <w:rFonts w:eastAsia="Times New Roman"/>
          <w:b/>
          <w:sz w:val="24"/>
          <w:szCs w:val="24"/>
          <w:lang w:eastAsia="ru-RU"/>
        </w:rPr>
      </w:pPr>
    </w:p>
    <w:p w:rsidR="00186676" w:rsidRPr="00186676" w:rsidRDefault="00186676" w:rsidP="00186676">
      <w:pPr>
        <w:keepNext/>
        <w:widowControl w:val="0"/>
        <w:suppressAutoHyphens w:val="0"/>
        <w:autoSpaceDE w:val="0"/>
        <w:autoSpaceDN w:val="0"/>
        <w:adjustRightInd w:val="0"/>
        <w:jc w:val="center"/>
        <w:rPr>
          <w:rFonts w:eastAsia="Times New Roman"/>
          <w:b/>
          <w:sz w:val="24"/>
          <w:szCs w:val="24"/>
          <w:lang w:eastAsia="ru-RU"/>
        </w:rPr>
      </w:pPr>
    </w:p>
    <w:p w:rsidR="00186676" w:rsidRPr="00186676" w:rsidRDefault="00D155F5" w:rsidP="00186676">
      <w:pPr>
        <w:widowControl w:val="0"/>
        <w:suppressAutoHyphens w:val="0"/>
        <w:autoSpaceDE w:val="0"/>
        <w:autoSpaceDN w:val="0"/>
        <w:adjustRightInd w:val="0"/>
        <w:jc w:val="center"/>
        <w:outlineLvl w:val="0"/>
        <w:rPr>
          <w:rFonts w:eastAsia="Times New Roman"/>
          <w:b/>
          <w:sz w:val="24"/>
          <w:szCs w:val="24"/>
          <w:lang w:eastAsia="ru-RU"/>
        </w:rPr>
      </w:pPr>
      <w:r>
        <w:rPr>
          <w:rFonts w:eastAsia="Times New Roman"/>
          <w:b/>
          <w:sz w:val="24"/>
          <w:szCs w:val="24"/>
          <w:lang w:eastAsia="ru-RU"/>
        </w:rPr>
        <w:t>10</w:t>
      </w:r>
      <w:r w:rsidR="00186676" w:rsidRPr="00186676">
        <w:rPr>
          <w:rFonts w:eastAsia="Times New Roman"/>
          <w:b/>
          <w:sz w:val="24"/>
          <w:szCs w:val="24"/>
          <w:lang w:eastAsia="ru-RU"/>
        </w:rPr>
        <w:t>. </w:t>
      </w:r>
      <w:r>
        <w:rPr>
          <w:rFonts w:eastAsia="Times New Roman"/>
          <w:b/>
          <w:sz w:val="24"/>
          <w:szCs w:val="24"/>
          <w:lang w:eastAsia="ru-RU"/>
        </w:rPr>
        <w:t>ОБЕСПЕЧЕНИЕ ИСПОЛНЕНИЯ КОНТРАКТА</w:t>
      </w:r>
    </w:p>
    <w:p w:rsidR="00186676" w:rsidRPr="00186676" w:rsidRDefault="00D155F5" w:rsidP="00186676">
      <w:pPr>
        <w:suppressAutoHyphens w:val="0"/>
        <w:autoSpaceDE w:val="0"/>
        <w:autoSpaceDN w:val="0"/>
        <w:adjustRightInd w:val="0"/>
        <w:ind w:firstLine="709"/>
        <w:jc w:val="both"/>
        <w:rPr>
          <w:rFonts w:eastAsia="Times New Roman"/>
          <w:sz w:val="24"/>
          <w:szCs w:val="24"/>
          <w:lang w:eastAsia="ru-RU"/>
        </w:rPr>
      </w:pPr>
      <w:bookmarkStart w:id="3" w:name="Par132"/>
      <w:bookmarkEnd w:id="3"/>
      <w:r>
        <w:rPr>
          <w:rFonts w:eastAsia="Times New Roman"/>
          <w:sz w:val="24"/>
          <w:szCs w:val="24"/>
          <w:lang w:eastAsia="ru-RU"/>
        </w:rPr>
        <w:t>10</w:t>
      </w:r>
      <w:r w:rsidR="00186676" w:rsidRPr="00186676">
        <w:rPr>
          <w:rFonts w:eastAsia="Times New Roman"/>
          <w:sz w:val="24"/>
          <w:szCs w:val="24"/>
          <w:lang w:eastAsia="ru-RU"/>
        </w:rPr>
        <w:t>.1.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w:t>
      </w:r>
    </w:p>
    <w:p w:rsidR="00186676" w:rsidRPr="00186676" w:rsidRDefault="00186676" w:rsidP="00186676">
      <w:pPr>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t>Обеспечение исполнения Контракта не применяется, если участник закупки, с которым заключается Контракт, является казенным учреждением.</w:t>
      </w:r>
    </w:p>
    <w:p w:rsidR="00186676" w:rsidRPr="00186676" w:rsidRDefault="00186676" w:rsidP="00186676">
      <w:pPr>
        <w:keepNext/>
        <w:suppressAutoHyphens w:val="0"/>
        <w:ind w:firstLine="709"/>
        <w:jc w:val="both"/>
        <w:rPr>
          <w:rFonts w:eastAsia="Times New Roman"/>
          <w:sz w:val="24"/>
          <w:szCs w:val="24"/>
          <w:lang w:eastAsia="ru-RU"/>
        </w:rPr>
      </w:pPr>
      <w:r w:rsidRPr="00186676">
        <w:rPr>
          <w:rFonts w:eastAsia="Times New Roman"/>
          <w:sz w:val="24"/>
          <w:szCs w:val="24"/>
          <w:lang w:eastAsia="ru-RU"/>
        </w:rPr>
        <w:t xml:space="preserve">Исполнение Контракта может обеспечиваться предоставлением независимой гарантии </w:t>
      </w:r>
      <w:r w:rsidRPr="00186676">
        <w:rPr>
          <w:rFonts w:eastAsia="Times New Roman"/>
          <w:color w:val="000000"/>
          <w:sz w:val="24"/>
          <w:szCs w:val="24"/>
          <w:lang w:eastAsia="ru-RU"/>
        </w:rPr>
        <w:t xml:space="preserve">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186676">
        <w:rPr>
          <w:rFonts w:eastAsia="Times New Roman"/>
          <w:sz w:val="24"/>
          <w:szCs w:val="24"/>
          <w:lang w:eastAsia="ru-RU"/>
        </w:rPr>
        <w:t>Способ обеспечения исполнения Контракта определяется Исполнителем самостоятельно.</w:t>
      </w:r>
    </w:p>
    <w:p w:rsidR="00186676" w:rsidRPr="00AC25B4" w:rsidRDefault="00D155F5" w:rsidP="00186676">
      <w:pPr>
        <w:suppressAutoHyphens w:val="0"/>
        <w:autoSpaceDE w:val="0"/>
        <w:autoSpaceDN w:val="0"/>
        <w:adjustRightInd w:val="0"/>
        <w:ind w:firstLine="709"/>
        <w:jc w:val="both"/>
        <w:rPr>
          <w:rFonts w:eastAsia="Times New Roman"/>
          <w:b/>
          <w:sz w:val="24"/>
          <w:szCs w:val="24"/>
          <w:u w:val="single"/>
          <w:lang w:eastAsia="ru-RU"/>
        </w:rPr>
      </w:pPr>
      <w:r>
        <w:rPr>
          <w:rFonts w:eastAsia="Times New Roman"/>
          <w:sz w:val="24"/>
          <w:szCs w:val="24"/>
          <w:lang w:eastAsia="ru-RU"/>
        </w:rPr>
        <w:t>10</w:t>
      </w:r>
      <w:r w:rsidR="00186676" w:rsidRPr="00186676">
        <w:rPr>
          <w:rFonts w:eastAsia="Times New Roman"/>
          <w:sz w:val="24"/>
          <w:szCs w:val="24"/>
          <w:lang w:eastAsia="ru-RU"/>
        </w:rPr>
        <w:t>.2. Размер обеспечения исполнения Контракта составляет 5% (пять процентов) от цены</w:t>
      </w:r>
      <w:r w:rsidR="00AC25B4">
        <w:rPr>
          <w:rFonts w:eastAsia="Times New Roman"/>
          <w:sz w:val="24"/>
          <w:szCs w:val="24"/>
          <w:lang w:eastAsia="ru-RU"/>
        </w:rPr>
        <w:t xml:space="preserve"> Контракта, что составляет </w:t>
      </w:r>
      <w:r w:rsidR="00AC25B4" w:rsidRPr="00AC25B4">
        <w:rPr>
          <w:rFonts w:eastAsia="Times New Roman"/>
          <w:b/>
          <w:sz w:val="24"/>
          <w:szCs w:val="24"/>
          <w:u w:val="single"/>
          <w:lang w:eastAsia="ru-RU"/>
        </w:rPr>
        <w:t>215 074 (двести пятнадцать тысяч семьдесят четыре) рубля 50</w:t>
      </w:r>
      <w:r w:rsidR="00186676" w:rsidRPr="00AC25B4">
        <w:rPr>
          <w:rFonts w:eastAsia="Times New Roman"/>
          <w:b/>
          <w:sz w:val="24"/>
          <w:szCs w:val="24"/>
          <w:u w:val="single"/>
          <w:lang w:eastAsia="ru-RU"/>
        </w:rPr>
        <w:t xml:space="preserve"> копеек.</w:t>
      </w:r>
    </w:p>
    <w:p w:rsidR="00186676" w:rsidRPr="00186676" w:rsidRDefault="00186676" w:rsidP="00186676">
      <w:pPr>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lastRenderedPageBreak/>
        <w:t>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p w:rsidR="00186676" w:rsidRPr="00186676" w:rsidRDefault="00186676" w:rsidP="00186676">
      <w:pPr>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t>Подрядчик 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ч. 8.1 ст. 96 Закона о контрактной системе.</w:t>
      </w:r>
    </w:p>
    <w:p w:rsidR="00186676" w:rsidRPr="00186676" w:rsidRDefault="00D155F5" w:rsidP="00186676">
      <w:pPr>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10</w:t>
      </w:r>
      <w:r w:rsidR="00186676" w:rsidRPr="00186676">
        <w:rPr>
          <w:rFonts w:eastAsia="Times New Roman"/>
          <w:sz w:val="24"/>
          <w:szCs w:val="24"/>
          <w:lang w:eastAsia="ru-RU"/>
        </w:rPr>
        <w:t>.3.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186676" w:rsidRPr="00186676" w:rsidRDefault="00D155F5" w:rsidP="00186676">
      <w:pPr>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10</w:t>
      </w:r>
      <w:r w:rsidR="00186676" w:rsidRPr="00186676">
        <w:rPr>
          <w:rFonts w:eastAsia="Times New Roman"/>
          <w:sz w:val="24"/>
          <w:szCs w:val="24"/>
          <w:lang w:eastAsia="ru-RU"/>
        </w:rPr>
        <w:t>.4.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186676" w:rsidRPr="00186676" w:rsidRDefault="00186676" w:rsidP="00186676">
      <w:pPr>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t>Действие указанного пункта не распространяется на случаи, если Подрядчиком предоставлена недостоверная (поддельная) независимая гарантия.</w:t>
      </w:r>
    </w:p>
    <w:p w:rsidR="00186676" w:rsidRPr="00186676" w:rsidRDefault="00186676" w:rsidP="00186676">
      <w:pPr>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186676" w:rsidRPr="00186676" w:rsidRDefault="00D155F5" w:rsidP="00186676">
      <w:pPr>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10</w:t>
      </w:r>
      <w:r w:rsidR="00186676" w:rsidRPr="00186676">
        <w:rPr>
          <w:rFonts w:eastAsia="Times New Roman"/>
          <w:sz w:val="24"/>
          <w:szCs w:val="24"/>
          <w:lang w:eastAsia="ru-RU"/>
        </w:rPr>
        <w:t>.5.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9.4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186676" w:rsidRPr="00186676" w:rsidRDefault="00D155F5" w:rsidP="00186676">
      <w:pPr>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10</w:t>
      </w:r>
      <w:r w:rsidR="00186676" w:rsidRPr="00186676">
        <w:rPr>
          <w:rFonts w:eastAsia="Times New Roman"/>
          <w:sz w:val="24"/>
          <w:szCs w:val="24"/>
          <w:lang w:eastAsia="ru-RU"/>
        </w:rPr>
        <w:t xml:space="preserve">.6.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оказания всего объёма Работ, в срок не более 30 (тридцати) календарных дней с даты подписания акта приемочной комиссией при отсутствии у Заказчика претензий по объему и качеству выполненных Работ.  </w:t>
      </w:r>
    </w:p>
    <w:p w:rsidR="00186676" w:rsidRPr="00186676" w:rsidRDefault="00186676" w:rsidP="00186676">
      <w:pPr>
        <w:widowControl w:val="0"/>
        <w:suppressAutoHyphens w:val="0"/>
        <w:ind w:firstLine="709"/>
        <w:jc w:val="both"/>
        <w:rPr>
          <w:rFonts w:eastAsia="Times New Roman"/>
          <w:sz w:val="24"/>
          <w:szCs w:val="24"/>
          <w:lang w:eastAsia="ru-RU"/>
        </w:rPr>
      </w:pPr>
      <w:r w:rsidRPr="00186676">
        <w:rPr>
          <w:rFonts w:eastAsia="Times New Roman"/>
          <w:sz w:val="24"/>
          <w:szCs w:val="24"/>
          <w:lang w:eastAsia="ru-RU"/>
        </w:rP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30 (тридцати) календарных дней с даты получения Заказчиком указанного заявления при отсутствии у Заказчика претензий по объему и качеству выполненных Работ.</w:t>
      </w:r>
    </w:p>
    <w:p w:rsidR="00186676" w:rsidRPr="00186676" w:rsidRDefault="00D155F5" w:rsidP="00186676">
      <w:pPr>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10</w:t>
      </w:r>
      <w:r w:rsidR="00186676" w:rsidRPr="00186676">
        <w:rPr>
          <w:rFonts w:eastAsia="Times New Roman"/>
          <w:sz w:val="24"/>
          <w:szCs w:val="24"/>
          <w:lang w:eastAsia="ru-RU"/>
        </w:rPr>
        <w:t>.7.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186676" w:rsidRPr="00186676" w:rsidRDefault="00D155F5" w:rsidP="00186676">
      <w:pPr>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10</w:t>
      </w:r>
      <w:r w:rsidR="00186676" w:rsidRPr="00186676">
        <w:rPr>
          <w:rFonts w:eastAsia="Times New Roman"/>
          <w:sz w:val="24"/>
          <w:szCs w:val="24"/>
          <w:lang w:eastAsia="ru-RU"/>
        </w:rPr>
        <w:t>.8. Независимая гарантия должна быть безотзывной и должна содержать сведения, указанные в Законе о контрактной системе.</w:t>
      </w:r>
    </w:p>
    <w:p w:rsidR="00186676" w:rsidRPr="00186676" w:rsidRDefault="00186676" w:rsidP="00186676">
      <w:pPr>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lastRenderedPageBreak/>
        <w:t>В независимую гарантию включается условие о праве Заказчика на бесспорное списание денежных средств со счета гаранта, если гарантом в срок не более чем 10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186676" w:rsidRPr="00186676" w:rsidRDefault="00D155F5" w:rsidP="00186676">
      <w:pPr>
        <w:suppressAutoHyphens w:val="0"/>
        <w:ind w:firstLine="709"/>
        <w:jc w:val="both"/>
        <w:rPr>
          <w:rFonts w:eastAsia="Times New Roman"/>
          <w:sz w:val="24"/>
          <w:szCs w:val="24"/>
          <w:lang w:eastAsia="ru-RU"/>
        </w:rPr>
      </w:pPr>
      <w:r>
        <w:rPr>
          <w:rFonts w:eastAsia="Times New Roman"/>
          <w:sz w:val="24"/>
          <w:szCs w:val="24"/>
          <w:lang w:eastAsia="ru-RU"/>
        </w:rPr>
        <w:t>10</w:t>
      </w:r>
      <w:r w:rsidR="00186676" w:rsidRPr="00186676">
        <w:rPr>
          <w:rFonts w:eastAsia="Times New Roman"/>
          <w:sz w:val="24"/>
          <w:szCs w:val="24"/>
          <w:lang w:eastAsia="ru-RU"/>
        </w:rPr>
        <w:t>.9. 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186676" w:rsidRPr="00186676" w:rsidRDefault="00D155F5" w:rsidP="00186676">
      <w:pPr>
        <w:widowControl w:val="0"/>
        <w:suppressAutoHyphens w:val="0"/>
        <w:ind w:firstLine="709"/>
        <w:jc w:val="both"/>
        <w:rPr>
          <w:rFonts w:eastAsia="Times New Roman"/>
          <w:sz w:val="24"/>
          <w:szCs w:val="24"/>
          <w:lang w:eastAsia="ru-RU"/>
        </w:rPr>
      </w:pPr>
      <w:r>
        <w:rPr>
          <w:rFonts w:eastAsia="Times New Roman"/>
          <w:sz w:val="24"/>
          <w:szCs w:val="24"/>
          <w:lang w:eastAsia="ru-RU"/>
        </w:rPr>
        <w:t>10</w:t>
      </w:r>
      <w:r w:rsidR="00186676" w:rsidRPr="00186676">
        <w:rPr>
          <w:rFonts w:eastAsia="Times New Roman"/>
          <w:sz w:val="24"/>
          <w:szCs w:val="24"/>
          <w:lang w:eastAsia="ru-RU"/>
        </w:rPr>
        <w:t>.10. 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документацией об электронной процедуре, денежные средства перечисляются по следующим реквизитам:</w:t>
      </w:r>
    </w:p>
    <w:p w:rsidR="00186676" w:rsidRPr="00186676" w:rsidRDefault="00186676" w:rsidP="00186676">
      <w:pPr>
        <w:widowControl w:val="0"/>
        <w:suppressAutoHyphens w:val="0"/>
        <w:ind w:firstLine="709"/>
        <w:jc w:val="both"/>
        <w:rPr>
          <w:rFonts w:eastAsia="Times New Roman"/>
          <w:sz w:val="24"/>
          <w:szCs w:val="24"/>
          <w:lang w:eastAsia="ru-RU"/>
        </w:rPr>
      </w:pPr>
      <w:r w:rsidRPr="00186676">
        <w:rPr>
          <w:rFonts w:eastAsia="Times New Roman"/>
          <w:bCs/>
          <w:sz w:val="24"/>
          <w:szCs w:val="24"/>
          <w:lang w:eastAsia="ru-RU"/>
        </w:rPr>
        <w:t xml:space="preserve"> </w:t>
      </w:r>
      <w:r w:rsidRPr="00186676">
        <w:rPr>
          <w:rFonts w:eastAsia="Times New Roman"/>
          <w:b/>
          <w:bCs/>
          <w:color w:val="000000"/>
          <w:sz w:val="24"/>
          <w:szCs w:val="24"/>
          <w:lang w:eastAsia="ru-RU"/>
        </w:rPr>
        <w:t>Получатель</w:t>
      </w:r>
    </w:p>
    <w:p w:rsidR="00186676" w:rsidRPr="00186676" w:rsidRDefault="00186676" w:rsidP="00186676">
      <w:pPr>
        <w:suppressAutoHyphens w:val="0"/>
        <w:jc w:val="both"/>
        <w:rPr>
          <w:rFonts w:eastAsia="Times New Roman"/>
          <w:bCs/>
          <w:color w:val="000000"/>
          <w:sz w:val="24"/>
          <w:szCs w:val="24"/>
          <w:lang w:eastAsia="ru-RU"/>
        </w:rPr>
      </w:pPr>
      <w:r w:rsidRPr="00186676">
        <w:rPr>
          <w:rFonts w:eastAsia="Times New Roman"/>
          <w:bCs/>
          <w:color w:val="000000"/>
          <w:sz w:val="24"/>
          <w:szCs w:val="24"/>
          <w:lang w:eastAsia="ru-RU"/>
        </w:rPr>
        <w:t>Администрация Аргаяшского сельского поселения (Администрация Аргаяшского сельского поселения л/с 05693023960)</w:t>
      </w:r>
    </w:p>
    <w:p w:rsidR="00186676" w:rsidRPr="00186676" w:rsidRDefault="00186676" w:rsidP="00186676">
      <w:pPr>
        <w:suppressAutoHyphens w:val="0"/>
        <w:jc w:val="both"/>
        <w:rPr>
          <w:rFonts w:eastAsia="Times New Roman"/>
          <w:bCs/>
          <w:color w:val="000000"/>
          <w:sz w:val="24"/>
          <w:szCs w:val="24"/>
          <w:lang w:eastAsia="ru-RU"/>
        </w:rPr>
      </w:pPr>
      <w:r w:rsidRPr="00186676">
        <w:rPr>
          <w:rFonts w:eastAsia="Times New Roman"/>
          <w:bCs/>
          <w:color w:val="000000"/>
          <w:sz w:val="24"/>
          <w:szCs w:val="24"/>
          <w:lang w:eastAsia="ru-RU"/>
        </w:rPr>
        <w:t>ИНН: 7426002056</w:t>
      </w:r>
    </w:p>
    <w:p w:rsidR="00186676" w:rsidRPr="00186676" w:rsidRDefault="00186676" w:rsidP="00186676">
      <w:pPr>
        <w:suppressAutoHyphens w:val="0"/>
        <w:jc w:val="both"/>
        <w:rPr>
          <w:rFonts w:eastAsia="Times New Roman"/>
          <w:bCs/>
          <w:color w:val="000000"/>
          <w:sz w:val="24"/>
          <w:szCs w:val="24"/>
          <w:lang w:eastAsia="ru-RU"/>
        </w:rPr>
      </w:pPr>
      <w:r w:rsidRPr="00186676">
        <w:rPr>
          <w:rFonts w:eastAsia="Times New Roman"/>
          <w:bCs/>
          <w:color w:val="000000"/>
          <w:sz w:val="24"/>
          <w:szCs w:val="24"/>
          <w:lang w:eastAsia="ru-RU"/>
        </w:rPr>
        <w:t>КПП: 746001001</w:t>
      </w:r>
    </w:p>
    <w:p w:rsidR="00186676" w:rsidRPr="00186676" w:rsidRDefault="00186676" w:rsidP="00186676">
      <w:pPr>
        <w:suppressAutoHyphens w:val="0"/>
        <w:jc w:val="both"/>
        <w:rPr>
          <w:rFonts w:eastAsia="Times New Roman"/>
          <w:b/>
          <w:bCs/>
          <w:color w:val="000000"/>
          <w:sz w:val="24"/>
          <w:szCs w:val="24"/>
          <w:lang w:eastAsia="ru-RU"/>
        </w:rPr>
      </w:pPr>
      <w:r w:rsidRPr="00186676">
        <w:rPr>
          <w:rFonts w:eastAsia="Times New Roman"/>
          <w:b/>
          <w:bCs/>
          <w:color w:val="000000"/>
          <w:sz w:val="24"/>
          <w:szCs w:val="24"/>
          <w:lang w:eastAsia="ru-RU"/>
        </w:rPr>
        <w:t>Банк получателя</w:t>
      </w:r>
    </w:p>
    <w:p w:rsidR="00186676" w:rsidRPr="00186676" w:rsidRDefault="00186676" w:rsidP="00186676">
      <w:pPr>
        <w:suppressAutoHyphens w:val="0"/>
        <w:jc w:val="both"/>
        <w:rPr>
          <w:rFonts w:eastAsia="Times New Roman"/>
          <w:b/>
          <w:bCs/>
          <w:color w:val="000000"/>
          <w:sz w:val="24"/>
          <w:szCs w:val="24"/>
          <w:lang w:eastAsia="ru-RU"/>
        </w:rPr>
      </w:pPr>
      <w:r w:rsidRPr="00186676">
        <w:rPr>
          <w:rFonts w:eastAsia="Times New Roman"/>
          <w:bCs/>
          <w:color w:val="000000"/>
          <w:sz w:val="24"/>
          <w:szCs w:val="24"/>
          <w:lang w:eastAsia="ru-RU"/>
        </w:rPr>
        <w:t>Отделение Челябинск Банка России //УФК по Челябинской области г. Челябинск</w:t>
      </w:r>
    </w:p>
    <w:p w:rsidR="00186676" w:rsidRPr="00186676" w:rsidRDefault="00186676" w:rsidP="00186676">
      <w:pPr>
        <w:suppressAutoHyphens w:val="0"/>
        <w:jc w:val="both"/>
        <w:rPr>
          <w:rFonts w:eastAsia="Times New Roman"/>
          <w:bCs/>
          <w:color w:val="000000"/>
          <w:sz w:val="24"/>
          <w:szCs w:val="24"/>
          <w:lang w:eastAsia="ru-RU"/>
        </w:rPr>
      </w:pPr>
      <w:r w:rsidRPr="00186676">
        <w:rPr>
          <w:rFonts w:eastAsia="Times New Roman"/>
          <w:bCs/>
          <w:color w:val="000000"/>
          <w:sz w:val="24"/>
          <w:szCs w:val="24"/>
          <w:lang w:eastAsia="ru-RU"/>
        </w:rPr>
        <w:t>БИК: 017501500</w:t>
      </w:r>
    </w:p>
    <w:p w:rsidR="00186676" w:rsidRPr="00186676" w:rsidRDefault="00186676" w:rsidP="00186676">
      <w:pPr>
        <w:suppressAutoHyphens w:val="0"/>
        <w:jc w:val="both"/>
        <w:rPr>
          <w:rFonts w:eastAsia="Times New Roman"/>
          <w:bCs/>
          <w:color w:val="000000"/>
          <w:sz w:val="24"/>
          <w:szCs w:val="24"/>
          <w:lang w:eastAsia="ru-RU"/>
        </w:rPr>
      </w:pPr>
      <w:r w:rsidRPr="00186676">
        <w:rPr>
          <w:rFonts w:eastAsia="Times New Roman"/>
          <w:bCs/>
          <w:color w:val="000000"/>
          <w:sz w:val="24"/>
          <w:szCs w:val="24"/>
          <w:lang w:eastAsia="ru-RU"/>
        </w:rPr>
        <w:t>к\с 40102810645370000062</w:t>
      </w:r>
    </w:p>
    <w:p w:rsidR="00186676" w:rsidRPr="00186676" w:rsidRDefault="00186676" w:rsidP="00186676">
      <w:pPr>
        <w:widowControl w:val="0"/>
        <w:suppressAutoHyphens w:val="0"/>
        <w:jc w:val="both"/>
        <w:rPr>
          <w:rFonts w:eastAsia="Times New Roman"/>
          <w:bCs/>
          <w:sz w:val="24"/>
          <w:szCs w:val="24"/>
          <w:lang w:eastAsia="ru-RU"/>
        </w:rPr>
      </w:pPr>
      <w:r w:rsidRPr="00186676">
        <w:rPr>
          <w:rFonts w:eastAsia="Times New Roman"/>
          <w:bCs/>
          <w:color w:val="000000"/>
          <w:sz w:val="24"/>
          <w:szCs w:val="24"/>
          <w:lang w:eastAsia="ru-RU"/>
        </w:rPr>
        <w:t>р/с: 03232643756064126900</w:t>
      </w:r>
      <w:r w:rsidRPr="00186676">
        <w:rPr>
          <w:rFonts w:eastAsia="Times New Roman"/>
          <w:bCs/>
          <w:sz w:val="24"/>
          <w:szCs w:val="24"/>
          <w:lang w:eastAsia="ru-RU"/>
        </w:rPr>
        <w:t xml:space="preserve"> </w:t>
      </w:r>
    </w:p>
    <w:p w:rsidR="00186676" w:rsidRPr="00186676" w:rsidRDefault="00186676" w:rsidP="00186676">
      <w:pPr>
        <w:widowControl w:val="0"/>
        <w:suppressAutoHyphens w:val="0"/>
        <w:jc w:val="both"/>
        <w:rPr>
          <w:rFonts w:eastAsia="Times New Roman"/>
          <w:sz w:val="24"/>
          <w:szCs w:val="24"/>
          <w:lang w:eastAsia="ru-RU"/>
        </w:rPr>
      </w:pPr>
      <w:r w:rsidRPr="00186676">
        <w:rPr>
          <w:rFonts w:eastAsia="Times New Roman"/>
          <w:bCs/>
          <w:sz w:val="24"/>
          <w:szCs w:val="24"/>
          <w:lang w:eastAsia="ru-RU"/>
        </w:rPr>
        <w:t xml:space="preserve">    </w:t>
      </w:r>
      <w:r w:rsidRPr="00186676">
        <w:rPr>
          <w:rFonts w:eastAsia="Times New Roman"/>
          <w:sz w:val="24"/>
          <w:szCs w:val="24"/>
          <w:lang w:eastAsia="ru-RU"/>
        </w:rPr>
        <w:t xml:space="preserve">Назначение платежа: Денежные средства для обеспечения исполнения контракта </w:t>
      </w:r>
      <w:r w:rsidRPr="00186676">
        <w:rPr>
          <w:rFonts w:eastAsia="Times New Roman"/>
          <w:bCs/>
          <w:sz w:val="24"/>
          <w:szCs w:val="24"/>
          <w:lang w:eastAsia="ru-RU"/>
        </w:rPr>
        <w:t>(предмет Контракта)</w:t>
      </w:r>
      <w:r w:rsidRPr="00186676">
        <w:rPr>
          <w:rFonts w:eastAsia="Times New Roman"/>
          <w:sz w:val="24"/>
          <w:szCs w:val="24"/>
          <w:lang w:eastAsia="ru-RU"/>
        </w:rPr>
        <w:t>. НДС не облагается.</w:t>
      </w:r>
    </w:p>
    <w:p w:rsidR="00186676" w:rsidRPr="00186676" w:rsidRDefault="00186676" w:rsidP="00186676">
      <w:pPr>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t xml:space="preserve">Фактом внесения денежных средств на счет Заказчика является поступление денежных средств по указанным реквизитам. </w:t>
      </w:r>
    </w:p>
    <w:p w:rsidR="00186676" w:rsidRPr="00186676" w:rsidRDefault="00D155F5" w:rsidP="00186676">
      <w:pPr>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10</w:t>
      </w:r>
      <w:r w:rsidR="00186676" w:rsidRPr="00186676">
        <w:rPr>
          <w:rFonts w:eastAsia="Times New Roman"/>
          <w:sz w:val="24"/>
          <w:szCs w:val="24"/>
          <w:lang w:eastAsia="ru-RU"/>
        </w:rPr>
        <w:t>.11. Все затраты, связанные с заключением и оформлением договоров и иных документов по обеспечению исполнения Контракта, несет Подрядчик.</w:t>
      </w:r>
    </w:p>
    <w:p w:rsidR="00186676" w:rsidRPr="00186676" w:rsidRDefault="00D155F5" w:rsidP="00186676">
      <w:pPr>
        <w:suppressAutoHyphens w:val="0"/>
        <w:ind w:firstLine="709"/>
        <w:jc w:val="both"/>
        <w:rPr>
          <w:rFonts w:eastAsia="Times New Roman"/>
          <w:sz w:val="24"/>
          <w:szCs w:val="24"/>
          <w:u w:val="single"/>
          <w:lang w:eastAsia="ru-RU"/>
        </w:rPr>
      </w:pPr>
      <w:r>
        <w:rPr>
          <w:rFonts w:eastAsia="Times New Roman"/>
          <w:sz w:val="24"/>
          <w:szCs w:val="24"/>
          <w:lang w:eastAsia="ru-RU"/>
        </w:rPr>
        <w:t>10</w:t>
      </w:r>
      <w:r w:rsidR="00186676" w:rsidRPr="00186676">
        <w:rPr>
          <w:rFonts w:eastAsia="Times New Roman"/>
          <w:sz w:val="24"/>
          <w:szCs w:val="24"/>
          <w:lang w:eastAsia="ru-RU"/>
        </w:rPr>
        <w:t xml:space="preserve">.12. В целях предоставления Подрядчиком гарантии качества на результат выполненных Работ и возможности использования результата выполненных Работ на протяжении указанного в Контракте гарантийного срока устанавливается обеспечение гарантийных обязательств в размере 2% (три процента) начальной (максимальной) цены Контракта, что составляет </w:t>
      </w:r>
      <w:r w:rsidR="00021497">
        <w:rPr>
          <w:rFonts w:eastAsia="Times New Roman"/>
          <w:sz w:val="24"/>
          <w:szCs w:val="24"/>
          <w:u w:val="single"/>
          <w:lang w:eastAsia="ru-RU"/>
        </w:rPr>
        <w:t>86 029,80 (Восемьдесят шесть тысяч двадцать девять рублей 80 копеек</w:t>
      </w:r>
      <w:r w:rsidR="00186676" w:rsidRPr="00186676">
        <w:rPr>
          <w:rFonts w:eastAsia="Times New Roman"/>
          <w:sz w:val="24"/>
          <w:szCs w:val="24"/>
          <w:u w:val="single"/>
          <w:lang w:eastAsia="ru-RU"/>
        </w:rPr>
        <w:t>) рублей.</w:t>
      </w:r>
    </w:p>
    <w:p w:rsidR="00186676" w:rsidRPr="00186676" w:rsidRDefault="00186676" w:rsidP="00186676">
      <w:pPr>
        <w:suppressAutoHyphens w:val="0"/>
        <w:ind w:firstLine="709"/>
        <w:jc w:val="both"/>
        <w:rPr>
          <w:rFonts w:eastAsia="Times New Roman"/>
          <w:sz w:val="24"/>
          <w:szCs w:val="24"/>
          <w:lang w:eastAsia="ru-RU"/>
        </w:rPr>
      </w:pPr>
      <w:r w:rsidRPr="00186676">
        <w:rPr>
          <w:rFonts w:eastAsia="Times New Roman"/>
          <w:sz w:val="24"/>
          <w:szCs w:val="24"/>
          <w:lang w:eastAsia="ru-RU"/>
        </w:rPr>
        <w:t>Гарантийные обязательства обеспечиваются предоставлением независимой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86676" w:rsidRPr="00186676" w:rsidRDefault="00186676" w:rsidP="00186676">
      <w:pPr>
        <w:widowControl w:val="0"/>
        <w:suppressAutoHyphens w:val="0"/>
        <w:ind w:firstLine="709"/>
        <w:jc w:val="both"/>
        <w:rPr>
          <w:rFonts w:eastAsia="Times New Roman"/>
          <w:sz w:val="24"/>
          <w:szCs w:val="24"/>
          <w:lang w:eastAsia="ru-RU"/>
        </w:rPr>
      </w:pPr>
      <w:r w:rsidRPr="00186676">
        <w:rPr>
          <w:rFonts w:eastAsia="Times New Roman"/>
          <w:sz w:val="24"/>
          <w:szCs w:val="24"/>
          <w:lang w:eastAsia="ru-RU"/>
        </w:rPr>
        <w:t>Независимая гарантия должна быть безотзывной и должна содержать сведения, указанные в Законе о контрактной системе.</w:t>
      </w:r>
    </w:p>
    <w:p w:rsidR="00186676" w:rsidRPr="00186676" w:rsidRDefault="00186676" w:rsidP="00186676">
      <w:pPr>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t>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186676" w:rsidRPr="00186676" w:rsidRDefault="00186676" w:rsidP="00186676">
      <w:pPr>
        <w:suppressAutoHyphens w:val="0"/>
        <w:jc w:val="both"/>
        <w:rPr>
          <w:rFonts w:eastAsia="Times New Roman"/>
          <w:sz w:val="24"/>
          <w:szCs w:val="24"/>
          <w:lang w:eastAsia="ru-RU"/>
        </w:rPr>
      </w:pPr>
      <w:r w:rsidRPr="00186676">
        <w:rPr>
          <w:rFonts w:eastAsia="Times New Roman"/>
          <w:sz w:val="24"/>
          <w:szCs w:val="24"/>
          <w:lang w:eastAsia="ru-RU"/>
        </w:rPr>
        <w:t>В случае предоставления Подрядчиком обеспечения гарантийных обязательств в виде внесения денежных средств на счет Заказчика денежные средства перечисляются по следующим реквизитам:</w:t>
      </w:r>
    </w:p>
    <w:p w:rsidR="00186676" w:rsidRPr="00186676" w:rsidRDefault="00186676" w:rsidP="00186676">
      <w:pPr>
        <w:suppressAutoHyphens w:val="0"/>
        <w:jc w:val="both"/>
        <w:rPr>
          <w:rFonts w:eastAsia="Times New Roman"/>
          <w:b/>
          <w:bCs/>
          <w:color w:val="000000"/>
          <w:sz w:val="24"/>
          <w:szCs w:val="24"/>
          <w:lang w:eastAsia="ru-RU"/>
        </w:rPr>
      </w:pPr>
      <w:r w:rsidRPr="00186676">
        <w:rPr>
          <w:rFonts w:eastAsia="Times New Roman"/>
          <w:sz w:val="24"/>
          <w:szCs w:val="24"/>
          <w:lang w:eastAsia="ru-RU"/>
        </w:rPr>
        <w:t xml:space="preserve"> </w:t>
      </w:r>
      <w:r w:rsidRPr="00186676">
        <w:rPr>
          <w:rFonts w:eastAsia="Times New Roman"/>
          <w:b/>
          <w:bCs/>
          <w:color w:val="000000"/>
          <w:sz w:val="24"/>
          <w:szCs w:val="24"/>
          <w:lang w:eastAsia="ru-RU"/>
        </w:rPr>
        <w:t>Получатель</w:t>
      </w:r>
    </w:p>
    <w:p w:rsidR="00186676" w:rsidRPr="00186676" w:rsidRDefault="00186676" w:rsidP="00186676">
      <w:pPr>
        <w:suppressAutoHyphens w:val="0"/>
        <w:jc w:val="both"/>
        <w:rPr>
          <w:rFonts w:eastAsia="Times New Roman"/>
          <w:bCs/>
          <w:color w:val="000000"/>
          <w:sz w:val="24"/>
          <w:szCs w:val="24"/>
          <w:lang w:eastAsia="ru-RU"/>
        </w:rPr>
      </w:pPr>
      <w:r w:rsidRPr="00186676">
        <w:rPr>
          <w:rFonts w:eastAsia="Times New Roman"/>
          <w:bCs/>
          <w:color w:val="000000"/>
          <w:sz w:val="24"/>
          <w:szCs w:val="24"/>
          <w:lang w:eastAsia="ru-RU"/>
        </w:rPr>
        <w:t>Администрация Аргаяшского сельского поселения (Администрация Аргаяшского сельского поселения л/с 05693023960)</w:t>
      </w:r>
    </w:p>
    <w:p w:rsidR="00186676" w:rsidRPr="00186676" w:rsidRDefault="00186676" w:rsidP="00186676">
      <w:pPr>
        <w:suppressAutoHyphens w:val="0"/>
        <w:jc w:val="both"/>
        <w:rPr>
          <w:rFonts w:eastAsia="Times New Roman"/>
          <w:bCs/>
          <w:color w:val="000000"/>
          <w:sz w:val="24"/>
          <w:szCs w:val="24"/>
          <w:lang w:eastAsia="ru-RU"/>
        </w:rPr>
      </w:pPr>
      <w:r w:rsidRPr="00186676">
        <w:rPr>
          <w:rFonts w:eastAsia="Times New Roman"/>
          <w:bCs/>
          <w:color w:val="000000"/>
          <w:sz w:val="24"/>
          <w:szCs w:val="24"/>
          <w:lang w:eastAsia="ru-RU"/>
        </w:rPr>
        <w:t>ИНН: 7426002056</w:t>
      </w:r>
    </w:p>
    <w:p w:rsidR="00186676" w:rsidRPr="00186676" w:rsidRDefault="00186676" w:rsidP="00186676">
      <w:pPr>
        <w:suppressAutoHyphens w:val="0"/>
        <w:jc w:val="both"/>
        <w:rPr>
          <w:rFonts w:eastAsia="Times New Roman"/>
          <w:bCs/>
          <w:color w:val="000000"/>
          <w:sz w:val="24"/>
          <w:szCs w:val="24"/>
          <w:lang w:eastAsia="ru-RU"/>
        </w:rPr>
      </w:pPr>
      <w:r w:rsidRPr="00186676">
        <w:rPr>
          <w:rFonts w:eastAsia="Times New Roman"/>
          <w:bCs/>
          <w:color w:val="000000"/>
          <w:sz w:val="24"/>
          <w:szCs w:val="24"/>
          <w:lang w:eastAsia="ru-RU"/>
        </w:rPr>
        <w:t>КПП: 746001001</w:t>
      </w:r>
    </w:p>
    <w:p w:rsidR="00186676" w:rsidRPr="00186676" w:rsidRDefault="00186676" w:rsidP="00186676">
      <w:pPr>
        <w:suppressAutoHyphens w:val="0"/>
        <w:jc w:val="both"/>
        <w:rPr>
          <w:rFonts w:eastAsia="Times New Roman"/>
          <w:b/>
          <w:bCs/>
          <w:color w:val="000000"/>
          <w:sz w:val="24"/>
          <w:szCs w:val="24"/>
          <w:lang w:eastAsia="ru-RU"/>
        </w:rPr>
      </w:pPr>
      <w:r w:rsidRPr="00186676">
        <w:rPr>
          <w:rFonts w:eastAsia="Times New Roman"/>
          <w:b/>
          <w:bCs/>
          <w:color w:val="000000"/>
          <w:sz w:val="24"/>
          <w:szCs w:val="24"/>
          <w:lang w:eastAsia="ru-RU"/>
        </w:rPr>
        <w:lastRenderedPageBreak/>
        <w:t>Банк получателя</w:t>
      </w:r>
    </w:p>
    <w:p w:rsidR="00186676" w:rsidRPr="00186676" w:rsidRDefault="00186676" w:rsidP="00186676">
      <w:pPr>
        <w:suppressAutoHyphens w:val="0"/>
        <w:jc w:val="both"/>
        <w:rPr>
          <w:rFonts w:eastAsia="Times New Roman"/>
          <w:b/>
          <w:bCs/>
          <w:color w:val="000000"/>
          <w:sz w:val="24"/>
          <w:szCs w:val="24"/>
          <w:lang w:eastAsia="ru-RU"/>
        </w:rPr>
      </w:pPr>
      <w:r w:rsidRPr="00186676">
        <w:rPr>
          <w:rFonts w:eastAsia="Times New Roman"/>
          <w:bCs/>
          <w:color w:val="000000"/>
          <w:sz w:val="24"/>
          <w:szCs w:val="24"/>
          <w:lang w:eastAsia="ru-RU"/>
        </w:rPr>
        <w:t>Отделение Челябинск Банка России //УФК по Челябинской области г. Челябинск</w:t>
      </w:r>
    </w:p>
    <w:p w:rsidR="00186676" w:rsidRPr="00186676" w:rsidRDefault="00186676" w:rsidP="00186676">
      <w:pPr>
        <w:suppressAutoHyphens w:val="0"/>
        <w:jc w:val="both"/>
        <w:rPr>
          <w:rFonts w:eastAsia="Times New Roman"/>
          <w:bCs/>
          <w:color w:val="000000"/>
          <w:sz w:val="24"/>
          <w:szCs w:val="24"/>
          <w:lang w:eastAsia="ru-RU"/>
        </w:rPr>
      </w:pPr>
      <w:r w:rsidRPr="00186676">
        <w:rPr>
          <w:rFonts w:eastAsia="Times New Roman"/>
          <w:bCs/>
          <w:color w:val="000000"/>
          <w:sz w:val="24"/>
          <w:szCs w:val="24"/>
          <w:lang w:eastAsia="ru-RU"/>
        </w:rPr>
        <w:t>БИК: 017501500</w:t>
      </w:r>
    </w:p>
    <w:p w:rsidR="00186676" w:rsidRPr="00186676" w:rsidRDefault="00186676" w:rsidP="00186676">
      <w:pPr>
        <w:suppressAutoHyphens w:val="0"/>
        <w:jc w:val="both"/>
        <w:rPr>
          <w:rFonts w:eastAsia="Times New Roman"/>
          <w:bCs/>
          <w:color w:val="000000"/>
          <w:sz w:val="24"/>
          <w:szCs w:val="24"/>
          <w:lang w:eastAsia="ru-RU"/>
        </w:rPr>
      </w:pPr>
      <w:r w:rsidRPr="00186676">
        <w:rPr>
          <w:rFonts w:eastAsia="Times New Roman"/>
          <w:bCs/>
          <w:color w:val="000000"/>
          <w:sz w:val="24"/>
          <w:szCs w:val="24"/>
          <w:lang w:eastAsia="ru-RU"/>
        </w:rPr>
        <w:t>к\с 40102810645370000062</w:t>
      </w:r>
    </w:p>
    <w:p w:rsidR="00186676" w:rsidRPr="00186676" w:rsidRDefault="00186676" w:rsidP="00186676">
      <w:pPr>
        <w:widowControl w:val="0"/>
        <w:suppressAutoHyphens w:val="0"/>
        <w:jc w:val="both"/>
        <w:rPr>
          <w:rFonts w:eastAsia="Times New Roman"/>
          <w:bCs/>
          <w:sz w:val="24"/>
          <w:szCs w:val="24"/>
          <w:lang w:eastAsia="ru-RU"/>
        </w:rPr>
      </w:pPr>
      <w:r w:rsidRPr="00186676">
        <w:rPr>
          <w:rFonts w:eastAsia="Times New Roman"/>
          <w:bCs/>
          <w:color w:val="000000"/>
          <w:sz w:val="24"/>
          <w:szCs w:val="24"/>
          <w:lang w:eastAsia="ru-RU"/>
        </w:rPr>
        <w:t>р/с: 03232643756064126900</w:t>
      </w:r>
    </w:p>
    <w:p w:rsidR="00186676" w:rsidRPr="00186676" w:rsidRDefault="00186676" w:rsidP="00186676">
      <w:pPr>
        <w:widowControl w:val="0"/>
        <w:suppressAutoHyphens w:val="0"/>
        <w:jc w:val="both"/>
        <w:rPr>
          <w:rFonts w:eastAsia="Times New Roman"/>
          <w:sz w:val="24"/>
          <w:szCs w:val="24"/>
          <w:lang w:eastAsia="ru-RU"/>
        </w:rPr>
      </w:pPr>
      <w:r w:rsidRPr="00186676">
        <w:rPr>
          <w:rFonts w:eastAsia="Times New Roman"/>
          <w:bCs/>
          <w:sz w:val="24"/>
          <w:szCs w:val="24"/>
          <w:lang w:eastAsia="ru-RU"/>
        </w:rPr>
        <w:t xml:space="preserve">  </w:t>
      </w:r>
      <w:r w:rsidRPr="00186676">
        <w:rPr>
          <w:rFonts w:eastAsia="Times New Roman"/>
          <w:sz w:val="24"/>
          <w:szCs w:val="24"/>
          <w:lang w:eastAsia="ru-RU"/>
        </w:rPr>
        <w:t xml:space="preserve">Назначение платежа: Денежные средства для обеспечения гарантийных обязательств по </w:t>
      </w:r>
      <w:r w:rsidRPr="00186676">
        <w:rPr>
          <w:rFonts w:eastAsia="Times New Roman"/>
          <w:bCs/>
          <w:sz w:val="24"/>
          <w:szCs w:val="24"/>
          <w:lang w:eastAsia="ru-RU"/>
        </w:rPr>
        <w:t>контракту (предмет Контракта). НДС не облагается</w:t>
      </w:r>
      <w:r w:rsidRPr="00186676">
        <w:rPr>
          <w:rFonts w:eastAsia="Times New Roman"/>
          <w:sz w:val="24"/>
          <w:szCs w:val="24"/>
          <w:lang w:eastAsia="ru-RU"/>
        </w:rPr>
        <w:t>.</w:t>
      </w:r>
    </w:p>
    <w:p w:rsidR="00186676" w:rsidRPr="00186676" w:rsidRDefault="00186676" w:rsidP="00186676">
      <w:pPr>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t>Предоставлением обеспечения в виде денежных средств на счет Заказчика является поступление денежных средств по указанным реквизитам.</w:t>
      </w:r>
    </w:p>
    <w:p w:rsidR="00186676" w:rsidRPr="00186676" w:rsidRDefault="00186676" w:rsidP="00186676">
      <w:pPr>
        <w:suppressAutoHyphens w:val="0"/>
        <w:ind w:firstLine="709"/>
        <w:jc w:val="both"/>
        <w:rPr>
          <w:rFonts w:eastAsia="Times New Roman"/>
          <w:sz w:val="24"/>
          <w:szCs w:val="24"/>
          <w:lang w:eastAsia="ru-RU"/>
        </w:rPr>
      </w:pPr>
      <w:r w:rsidRPr="00186676">
        <w:rPr>
          <w:rFonts w:eastAsia="Times New Roman"/>
          <w:sz w:val="24"/>
          <w:szCs w:val="24"/>
          <w:lang w:eastAsia="ru-RU"/>
        </w:rPr>
        <w:t>Способ обеспечения гарантийных обязательств определяется Подрядчиком самостоятельно.</w:t>
      </w:r>
    </w:p>
    <w:p w:rsidR="00186676" w:rsidRPr="00186676" w:rsidRDefault="00186676" w:rsidP="00186676">
      <w:pPr>
        <w:suppressAutoHyphens w:val="0"/>
        <w:ind w:firstLine="709"/>
        <w:jc w:val="both"/>
        <w:rPr>
          <w:rFonts w:eastAsia="Times New Roman"/>
          <w:sz w:val="24"/>
          <w:szCs w:val="24"/>
          <w:lang w:eastAsia="ru-RU"/>
        </w:rPr>
      </w:pPr>
      <w:r w:rsidRPr="00186676">
        <w:rPr>
          <w:rFonts w:eastAsia="Times New Roman"/>
          <w:sz w:val="24"/>
          <w:szCs w:val="24"/>
          <w:lang w:eastAsia="ru-RU"/>
        </w:rPr>
        <w:t>Платежное поручение (либо копия) о перечислении денежных средств на счет Заказчика (либо независимая гарантия) предоставляется Подрядчиком Заказчику одновременно с документами, предусмотренными п. 4.6 настоящего Контракта.</w:t>
      </w:r>
    </w:p>
    <w:p w:rsidR="00186676" w:rsidRPr="00186676" w:rsidRDefault="00186676" w:rsidP="00186676">
      <w:pPr>
        <w:suppressAutoHyphens w:val="0"/>
        <w:ind w:firstLine="709"/>
        <w:jc w:val="both"/>
        <w:rPr>
          <w:rFonts w:eastAsia="Times New Roman"/>
          <w:sz w:val="24"/>
          <w:szCs w:val="24"/>
          <w:lang w:eastAsia="ru-RU"/>
        </w:rPr>
      </w:pPr>
      <w:r w:rsidRPr="00186676">
        <w:rPr>
          <w:rFonts w:eastAsia="Times New Roman"/>
          <w:sz w:val="24"/>
          <w:szCs w:val="24"/>
          <w:lang w:eastAsia="ru-RU"/>
        </w:rPr>
        <w:t>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гарантийных обязательств.</w:t>
      </w:r>
    </w:p>
    <w:p w:rsidR="00186676" w:rsidRPr="00186676" w:rsidRDefault="00186676" w:rsidP="00186676">
      <w:pPr>
        <w:suppressAutoHyphens w:val="0"/>
        <w:ind w:firstLine="709"/>
        <w:jc w:val="both"/>
        <w:rPr>
          <w:rFonts w:eastAsia="Times New Roman"/>
          <w:sz w:val="24"/>
          <w:szCs w:val="24"/>
          <w:lang w:eastAsia="ru-RU"/>
        </w:rPr>
      </w:pPr>
      <w:r w:rsidRPr="00186676">
        <w:rPr>
          <w:rFonts w:eastAsia="Times New Roman"/>
          <w:sz w:val="24"/>
          <w:szCs w:val="24"/>
          <w:lang w:eastAsia="ru-RU"/>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86676" w:rsidRPr="00186676" w:rsidRDefault="00186676" w:rsidP="00186676">
      <w:pPr>
        <w:suppressAutoHyphens w:val="0"/>
        <w:ind w:firstLine="709"/>
        <w:jc w:val="both"/>
        <w:rPr>
          <w:rFonts w:eastAsia="Times New Roman"/>
          <w:sz w:val="24"/>
          <w:szCs w:val="24"/>
          <w:lang w:eastAsia="ru-RU"/>
        </w:rPr>
      </w:pPr>
      <w:r w:rsidRPr="00186676">
        <w:rPr>
          <w:rFonts w:eastAsia="Times New Roman"/>
          <w:sz w:val="24"/>
          <w:szCs w:val="24"/>
          <w:lang w:eastAsia="ru-RU"/>
        </w:rPr>
        <w:t>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186676" w:rsidRPr="00186676" w:rsidRDefault="00186676" w:rsidP="00186676">
      <w:pPr>
        <w:suppressAutoHyphens w:val="0"/>
        <w:ind w:firstLine="709"/>
        <w:jc w:val="both"/>
        <w:rPr>
          <w:rFonts w:eastAsia="Times New Roman"/>
          <w:sz w:val="24"/>
          <w:szCs w:val="24"/>
          <w:lang w:eastAsia="ru-RU"/>
        </w:rPr>
      </w:pPr>
      <w:r w:rsidRPr="00186676">
        <w:rPr>
          <w:rFonts w:eastAsia="Times New Roman"/>
          <w:sz w:val="24"/>
          <w:szCs w:val="24"/>
          <w:lang w:eastAsia="ru-RU"/>
        </w:rPr>
        <w:t>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30 (тридцати) календарных дней с даты окончания срока обеспечиваемых обязательств.</w:t>
      </w:r>
    </w:p>
    <w:p w:rsidR="00186676" w:rsidRPr="00186676" w:rsidRDefault="00186676" w:rsidP="00186676">
      <w:pPr>
        <w:widowControl w:val="0"/>
        <w:suppressAutoHyphens w:val="0"/>
        <w:ind w:firstLine="709"/>
        <w:jc w:val="both"/>
        <w:rPr>
          <w:rFonts w:eastAsia="Times New Roman"/>
          <w:sz w:val="24"/>
          <w:szCs w:val="24"/>
          <w:lang w:eastAsia="ru-RU"/>
        </w:rPr>
      </w:pPr>
      <w:r w:rsidRPr="00186676">
        <w:rPr>
          <w:rFonts w:eastAsia="Times New Roman"/>
          <w:sz w:val="24"/>
          <w:szCs w:val="24"/>
          <w:lang w:eastAsia="ru-RU"/>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rsidR="00186676" w:rsidRPr="00186676" w:rsidRDefault="00186676" w:rsidP="00186676">
      <w:pPr>
        <w:widowControl w:val="0"/>
        <w:tabs>
          <w:tab w:val="left" w:pos="709"/>
        </w:tabs>
        <w:suppressAutoHyphens w:val="0"/>
        <w:ind w:firstLine="709"/>
        <w:jc w:val="both"/>
        <w:rPr>
          <w:rFonts w:eastAsia="Times New Roman"/>
          <w:sz w:val="24"/>
          <w:szCs w:val="24"/>
          <w:lang w:eastAsia="ru-RU"/>
        </w:rPr>
      </w:pPr>
      <w:r w:rsidRPr="00186676">
        <w:rPr>
          <w:rFonts w:eastAsia="Times New Roman"/>
          <w:sz w:val="24"/>
          <w:szCs w:val="24"/>
          <w:lang w:eastAsia="ru-RU"/>
        </w:rPr>
        <w:t>Все затраты, связанные с заключением и оформлением договоров и иных документов по обеспечению гарантийных обязательств, несет Подрядчик.</w:t>
      </w:r>
    </w:p>
    <w:p w:rsidR="00186676" w:rsidRPr="00186676" w:rsidRDefault="00186676" w:rsidP="00186676">
      <w:pPr>
        <w:widowControl w:val="0"/>
        <w:tabs>
          <w:tab w:val="left" w:pos="709"/>
        </w:tabs>
        <w:suppressAutoHyphens w:val="0"/>
        <w:ind w:firstLine="709"/>
        <w:jc w:val="both"/>
        <w:rPr>
          <w:rFonts w:eastAsia="Times New Roman"/>
          <w:sz w:val="24"/>
          <w:szCs w:val="24"/>
          <w:lang w:eastAsia="ru-RU"/>
        </w:rPr>
      </w:pPr>
      <w:r w:rsidRPr="00186676">
        <w:rPr>
          <w:rFonts w:eastAsia="Times New Roman"/>
          <w:sz w:val="24"/>
          <w:szCs w:val="24"/>
          <w:lang w:eastAsia="ru-RU"/>
        </w:rPr>
        <w:t>В случае не предоставления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10 настоящего Контракта.</w:t>
      </w:r>
    </w:p>
    <w:p w:rsidR="00186676" w:rsidRPr="00186676" w:rsidRDefault="00186676" w:rsidP="00186676">
      <w:pPr>
        <w:suppressAutoHyphens w:val="0"/>
        <w:ind w:firstLine="709"/>
        <w:jc w:val="both"/>
        <w:rPr>
          <w:rFonts w:eastAsia="Times New Roman"/>
          <w:sz w:val="24"/>
          <w:szCs w:val="24"/>
          <w:lang w:eastAsia="ru-RU"/>
        </w:rPr>
      </w:pPr>
      <w:r w:rsidRPr="00186676">
        <w:rPr>
          <w:rFonts w:eastAsia="Times New Roman"/>
          <w:sz w:val="24"/>
          <w:szCs w:val="24"/>
          <w:lang w:eastAsia="ru-RU"/>
        </w:rPr>
        <w:t>Подрядчик освобождается от предоставления обеспечения гарантийных обязательств в случаях, предусмотренных ч. 8, 8.1 ст. 96 Закона о контрактной системе.</w:t>
      </w:r>
    </w:p>
    <w:p w:rsidR="00186676" w:rsidRPr="00186676" w:rsidRDefault="00186676" w:rsidP="00186676">
      <w:pPr>
        <w:keepNext/>
        <w:widowControl w:val="0"/>
        <w:suppressAutoHyphens w:val="0"/>
        <w:autoSpaceDE w:val="0"/>
        <w:autoSpaceDN w:val="0"/>
        <w:adjustRightInd w:val="0"/>
        <w:jc w:val="center"/>
        <w:rPr>
          <w:rFonts w:eastAsia="Times New Roman"/>
          <w:b/>
          <w:sz w:val="24"/>
          <w:szCs w:val="24"/>
          <w:lang w:eastAsia="ru-RU"/>
        </w:rPr>
      </w:pPr>
    </w:p>
    <w:p w:rsidR="00186676" w:rsidRPr="00186676" w:rsidRDefault="00186676" w:rsidP="00186676">
      <w:pPr>
        <w:keepNext/>
        <w:widowControl w:val="0"/>
        <w:suppressAutoHyphens w:val="0"/>
        <w:autoSpaceDE w:val="0"/>
        <w:autoSpaceDN w:val="0"/>
        <w:adjustRightInd w:val="0"/>
        <w:jc w:val="center"/>
        <w:rPr>
          <w:rFonts w:eastAsia="Times New Roman"/>
          <w:b/>
          <w:sz w:val="24"/>
          <w:szCs w:val="24"/>
          <w:lang w:eastAsia="ru-RU"/>
        </w:rPr>
      </w:pPr>
    </w:p>
    <w:p w:rsidR="00186676" w:rsidRDefault="00D155F5" w:rsidP="00186676">
      <w:pPr>
        <w:widowControl w:val="0"/>
        <w:suppressAutoHyphens w:val="0"/>
        <w:autoSpaceDE w:val="0"/>
        <w:autoSpaceDN w:val="0"/>
        <w:adjustRightInd w:val="0"/>
        <w:jc w:val="center"/>
        <w:rPr>
          <w:rFonts w:eastAsia="Times New Roman"/>
          <w:b/>
          <w:sz w:val="24"/>
          <w:szCs w:val="24"/>
          <w:lang w:eastAsia="ru-RU"/>
        </w:rPr>
      </w:pPr>
      <w:r>
        <w:rPr>
          <w:rFonts w:eastAsia="Times New Roman"/>
          <w:b/>
          <w:sz w:val="24"/>
          <w:szCs w:val="24"/>
          <w:lang w:eastAsia="ru-RU"/>
        </w:rPr>
        <w:t>11</w:t>
      </w:r>
      <w:r w:rsidR="00186676" w:rsidRPr="00186676">
        <w:rPr>
          <w:rFonts w:eastAsia="Times New Roman"/>
          <w:b/>
          <w:sz w:val="24"/>
          <w:szCs w:val="24"/>
          <w:lang w:eastAsia="ru-RU"/>
        </w:rPr>
        <w:t>. </w:t>
      </w:r>
      <w:r w:rsidR="00A91642">
        <w:rPr>
          <w:rFonts w:eastAsia="Times New Roman"/>
          <w:b/>
          <w:sz w:val="24"/>
          <w:szCs w:val="24"/>
          <w:lang w:eastAsia="ru-RU"/>
        </w:rPr>
        <w:t>СРОК ДЕЙСТВИЯ, ПОРЯДОК ИЗМЕНЕНИЯ И РАСТОРЖЕНИЯ КОНТРАКТА</w:t>
      </w:r>
    </w:p>
    <w:p w:rsidR="00D155F5" w:rsidRPr="00186676" w:rsidRDefault="00D155F5" w:rsidP="00186676">
      <w:pPr>
        <w:widowControl w:val="0"/>
        <w:suppressAutoHyphens w:val="0"/>
        <w:autoSpaceDE w:val="0"/>
        <w:autoSpaceDN w:val="0"/>
        <w:adjustRightInd w:val="0"/>
        <w:jc w:val="center"/>
        <w:rPr>
          <w:rFonts w:eastAsia="Times New Roman"/>
          <w:b/>
          <w:sz w:val="24"/>
          <w:szCs w:val="24"/>
          <w:lang w:eastAsia="ru-RU"/>
        </w:rPr>
      </w:pPr>
    </w:p>
    <w:p w:rsidR="00186676" w:rsidRPr="00186676" w:rsidRDefault="00D155F5" w:rsidP="00186676">
      <w:pPr>
        <w:suppressAutoHyphens w:val="0"/>
        <w:autoSpaceDE w:val="0"/>
        <w:autoSpaceDN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.1. Контракт вступает в силу со дня его подписания Сторонами, в соответствии с положениями статьи 51 Закона о контрактной системе</w:t>
      </w:r>
      <w:r w:rsidR="00186676" w:rsidRPr="00186676">
        <w:rPr>
          <w:rFonts w:eastAsia="Times New Roman"/>
          <w:i/>
          <w:iCs/>
          <w:sz w:val="24"/>
          <w:szCs w:val="24"/>
          <w:lang w:eastAsia="ru-RU"/>
        </w:rPr>
        <w:t>.</w:t>
      </w:r>
    </w:p>
    <w:p w:rsidR="00186676" w:rsidRPr="00186676" w:rsidRDefault="00D155F5" w:rsidP="00186676">
      <w:pPr>
        <w:suppressAutoHyphens w:val="0"/>
        <w:autoSpaceDE w:val="0"/>
        <w:autoSpaceDN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.2. Контракт действует до «31» декабря 2022 года.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186676" w:rsidRPr="00186676" w:rsidRDefault="00D155F5" w:rsidP="00186676">
      <w:pPr>
        <w:widowControl w:val="0"/>
        <w:tabs>
          <w:tab w:val="left" w:pos="709"/>
        </w:tabs>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.3. Контракт может быть расторгнут:</w:t>
      </w:r>
    </w:p>
    <w:p w:rsidR="00186676" w:rsidRPr="00186676" w:rsidRDefault="00186676" w:rsidP="00186676">
      <w:pPr>
        <w:widowControl w:val="0"/>
        <w:tabs>
          <w:tab w:val="left" w:pos="709"/>
        </w:tabs>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t>по соглашению Сторон;</w:t>
      </w:r>
    </w:p>
    <w:p w:rsidR="00186676" w:rsidRPr="00186676" w:rsidRDefault="00186676" w:rsidP="00186676">
      <w:pPr>
        <w:widowControl w:val="0"/>
        <w:tabs>
          <w:tab w:val="left" w:pos="709"/>
        </w:tabs>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t>по решению суда;</w:t>
      </w:r>
    </w:p>
    <w:p w:rsidR="00186676" w:rsidRPr="00186676" w:rsidRDefault="00186676" w:rsidP="00186676">
      <w:pPr>
        <w:widowControl w:val="0"/>
        <w:tabs>
          <w:tab w:val="left" w:pos="709"/>
        </w:tabs>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t xml:space="preserve">в случае одностороннего отказа Стороны Контракта от исполнения Контракта </w:t>
      </w:r>
      <w:r w:rsidRPr="00186676">
        <w:rPr>
          <w:rFonts w:eastAsia="Times New Roman"/>
          <w:sz w:val="24"/>
          <w:szCs w:val="24"/>
          <w:lang w:eastAsia="ru-RU"/>
        </w:rPr>
        <w:lastRenderedPageBreak/>
        <w:t>в соответствии с гражданским законодательством.</w:t>
      </w:r>
    </w:p>
    <w:p w:rsidR="00186676" w:rsidRPr="00186676" w:rsidRDefault="00D155F5" w:rsidP="00186676">
      <w:pPr>
        <w:widowControl w:val="0"/>
        <w:tabs>
          <w:tab w:val="left" w:pos="709"/>
        </w:tabs>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186676" w:rsidRPr="00186676" w:rsidRDefault="00D155F5" w:rsidP="00186676">
      <w:pPr>
        <w:widowControl w:val="0"/>
        <w:tabs>
          <w:tab w:val="left" w:pos="709"/>
        </w:tabs>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.4.1. При существенном нарушении Контракта Подрядчиком.</w:t>
      </w:r>
    </w:p>
    <w:p w:rsidR="00186676" w:rsidRPr="00186676" w:rsidRDefault="00D155F5" w:rsidP="00186676">
      <w:pPr>
        <w:widowControl w:val="0"/>
        <w:tabs>
          <w:tab w:val="left" w:pos="709"/>
        </w:tabs>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.4.2. В случае просрочки исполнения обязательств по оказанию Работ более чем на 10 (десять) календарных дней.</w:t>
      </w:r>
    </w:p>
    <w:p w:rsidR="00186676" w:rsidRPr="00186676" w:rsidRDefault="00D155F5" w:rsidP="00186676">
      <w:pPr>
        <w:widowControl w:val="0"/>
        <w:shd w:val="clear" w:color="auto" w:fill="FFFFFF"/>
        <w:suppressAutoHyphens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.4.3. В случае неоднократного нарушения сроков оказания Работ более двух раз более чем на 10 (десять) календарных дней.</w:t>
      </w:r>
    </w:p>
    <w:p w:rsidR="00186676" w:rsidRPr="00186676" w:rsidRDefault="00D155F5" w:rsidP="00186676">
      <w:pPr>
        <w:widowControl w:val="0"/>
        <w:shd w:val="clear" w:color="auto" w:fill="FFFFFF"/>
        <w:suppressAutoHyphens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.4.4. В случае существенного нарушения требований к качеству оказываемых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186676" w:rsidRPr="00186676" w:rsidRDefault="00D155F5" w:rsidP="00186676">
      <w:pPr>
        <w:widowControl w:val="0"/>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.4.5. Установления факта предоставления недостоверной (поддельной) независимой гарантии или содержащихся в ней сведений, а также представление независимой гарантии, не соответствующей требованиям Закона о контрактной системе.</w:t>
      </w:r>
    </w:p>
    <w:p w:rsidR="00186676" w:rsidRPr="00186676" w:rsidRDefault="00D155F5" w:rsidP="00186676">
      <w:pPr>
        <w:widowControl w:val="0"/>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.4.6. В иных случаях, предусмотренных законодательством Российской Федерации.</w:t>
      </w:r>
    </w:p>
    <w:p w:rsidR="00186676" w:rsidRPr="00186676" w:rsidRDefault="00D155F5" w:rsidP="00186676">
      <w:pPr>
        <w:widowControl w:val="0"/>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.5. Заказчик обязан принять решение об одностороннем отказе от исполнения контракта, если в ходе исполнения Контракта установлено, что</w:t>
      </w:r>
    </w:p>
    <w:p w:rsidR="00186676" w:rsidRPr="00186676" w:rsidRDefault="00186676" w:rsidP="00186676">
      <w:pPr>
        <w:widowControl w:val="0"/>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t>- Подрядчик и (или) поставляемый товар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контрактные системы) и (или) поставляемому товару;</w:t>
      </w:r>
    </w:p>
    <w:p w:rsidR="00186676" w:rsidRPr="00186676" w:rsidRDefault="00186676" w:rsidP="00186676">
      <w:pPr>
        <w:widowControl w:val="0"/>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t>- При определении поставщика (подрядчика, исполнителя) Подрядчик представил недостоверную информацию о своем соответствии и (или) соответствии поставляемого товара требованиям, указанным в подпункте "а" пункта 1) части 15 статьи 95 Закона о контрактные системы, что позволило ему стать победителем определения поставщика (подрядчика, исполнителя).</w:t>
      </w:r>
    </w:p>
    <w:p w:rsidR="00186676" w:rsidRPr="00186676" w:rsidRDefault="00D155F5" w:rsidP="00186676">
      <w:pPr>
        <w:widowControl w:val="0"/>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rsidR="00186676" w:rsidRPr="00186676" w:rsidRDefault="00D155F5" w:rsidP="00186676">
      <w:pPr>
        <w:widowControl w:val="0"/>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.6.1. В любое время без указания причин при условии оплаты Подрядчику фактически понесенных им расходов (пункт 1 статьи 782 ГК РФ).</w:t>
      </w:r>
    </w:p>
    <w:p w:rsidR="00186676" w:rsidRPr="00186676" w:rsidRDefault="00D155F5" w:rsidP="00186676">
      <w:pPr>
        <w:widowControl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.6.2. </w:t>
      </w:r>
      <w:r w:rsidR="00186676" w:rsidRPr="00186676">
        <w:rPr>
          <w:rFonts w:eastAsia="Times New Roman"/>
          <w:iCs/>
          <w:sz w:val="24"/>
          <w:szCs w:val="24"/>
        </w:rPr>
        <w:t>Если Подрядчику не приступает своевременно к исполнению Контракта или оказывает Работы настолько медленно, что окончание их к сроку становится явно невозможным</w:t>
      </w:r>
      <w:r w:rsidR="00186676" w:rsidRPr="00186676">
        <w:rPr>
          <w:rFonts w:eastAsia="Times New Roman"/>
          <w:sz w:val="24"/>
          <w:szCs w:val="24"/>
        </w:rPr>
        <w:t xml:space="preserve"> (пункт 2 статьи 715 ГК РФ)</w:t>
      </w:r>
      <w:r w:rsidR="00186676" w:rsidRPr="00186676">
        <w:rPr>
          <w:rFonts w:eastAsia="Times New Roman"/>
          <w:sz w:val="24"/>
          <w:szCs w:val="24"/>
          <w:lang w:eastAsia="ru-RU"/>
        </w:rPr>
        <w:t>.</w:t>
      </w:r>
    </w:p>
    <w:p w:rsidR="00186676" w:rsidRPr="00186676" w:rsidRDefault="00D155F5" w:rsidP="00186676">
      <w:pPr>
        <w:suppressAutoHyphens w:val="0"/>
        <w:autoSpaceDE w:val="0"/>
        <w:ind w:firstLine="709"/>
        <w:jc w:val="both"/>
        <w:rPr>
          <w:rFonts w:eastAsia="Times New Roman"/>
          <w:iCs/>
          <w:sz w:val="24"/>
          <w:szCs w:val="24"/>
          <w:lang w:eastAsia="ru-RU"/>
        </w:rPr>
      </w:pPr>
      <w:r>
        <w:rPr>
          <w:rFonts w:eastAsia="Times New Roman"/>
          <w:sz w:val="24"/>
          <w:szCs w:val="24"/>
          <w:lang w:eastAsia="ru-RU"/>
        </w:rPr>
        <w:t>11</w:t>
      </w:r>
      <w:r w:rsidR="00186676" w:rsidRPr="00186676">
        <w:rPr>
          <w:rFonts w:eastAsia="Times New Roman"/>
          <w:sz w:val="24"/>
          <w:szCs w:val="24"/>
          <w:lang w:eastAsia="ru-RU"/>
        </w:rPr>
        <w:t>.6.3. </w:t>
      </w:r>
      <w:r w:rsidR="00186676" w:rsidRPr="00186676">
        <w:rPr>
          <w:rFonts w:eastAsia="Times New Roman"/>
          <w:iCs/>
          <w:sz w:val="24"/>
          <w:szCs w:val="24"/>
          <w:lang w:eastAsia="ru-RU"/>
        </w:rPr>
        <w:t>Если во время оказания Работ станет очевидным, что они не будут оказаны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186676" w:rsidRPr="00186676" w:rsidRDefault="00D155F5" w:rsidP="00186676">
      <w:pPr>
        <w:suppressAutoHyphens w:val="0"/>
        <w:autoSpaceDE w:val="0"/>
        <w:ind w:firstLine="709"/>
        <w:jc w:val="both"/>
        <w:rPr>
          <w:rFonts w:eastAsia="Times New Roman"/>
          <w:iCs/>
          <w:sz w:val="24"/>
          <w:szCs w:val="24"/>
          <w:lang w:eastAsia="ru-RU"/>
        </w:rPr>
      </w:pPr>
      <w:r>
        <w:rPr>
          <w:rFonts w:eastAsia="Times New Roman"/>
          <w:iCs/>
          <w:sz w:val="24"/>
          <w:szCs w:val="24"/>
          <w:lang w:eastAsia="ru-RU"/>
        </w:rPr>
        <w:t>11</w:t>
      </w:r>
      <w:r w:rsidR="00186676" w:rsidRPr="00186676">
        <w:rPr>
          <w:rFonts w:eastAsia="Times New Roman"/>
          <w:iCs/>
          <w:sz w:val="24"/>
          <w:szCs w:val="24"/>
          <w:lang w:eastAsia="ru-RU"/>
        </w:rPr>
        <w:t>.6.4.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186676" w:rsidRPr="00186676" w:rsidRDefault="00D155F5" w:rsidP="00186676">
      <w:pPr>
        <w:suppressAutoHyphens w:val="0"/>
        <w:autoSpaceDE w:val="0"/>
        <w:ind w:firstLine="709"/>
        <w:jc w:val="both"/>
        <w:rPr>
          <w:rFonts w:eastAsia="Times New Roman"/>
          <w:iCs/>
          <w:sz w:val="24"/>
          <w:szCs w:val="24"/>
          <w:lang w:eastAsia="ru-RU"/>
        </w:rPr>
      </w:pPr>
      <w:r>
        <w:rPr>
          <w:rFonts w:eastAsia="Times New Roman"/>
          <w:iCs/>
          <w:sz w:val="24"/>
          <w:szCs w:val="24"/>
          <w:lang w:eastAsia="ru-RU"/>
        </w:rPr>
        <w:t>11</w:t>
      </w:r>
      <w:r w:rsidR="00186676" w:rsidRPr="00186676">
        <w:rPr>
          <w:rFonts w:eastAsia="Times New Roman"/>
          <w:iCs/>
          <w:sz w:val="24"/>
          <w:szCs w:val="24"/>
          <w:lang w:eastAsia="ru-RU"/>
        </w:rPr>
        <w:t>.6.5. Если при нарушении Подрядчиком конечного срока оказания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186676" w:rsidRPr="00186676" w:rsidRDefault="00D155F5" w:rsidP="00186676">
      <w:pPr>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lastRenderedPageBreak/>
        <w:t>11</w:t>
      </w:r>
      <w:r w:rsidR="00186676" w:rsidRPr="00186676">
        <w:rPr>
          <w:rFonts w:eastAsia="Times New Roman"/>
          <w:sz w:val="24"/>
          <w:szCs w:val="24"/>
          <w:lang w:eastAsia="ru-RU"/>
        </w:rPr>
        <w:t>.7. Заказчик до принятия решения об одностороннем отказе от исполнения Контракта вправе провести экспертизу оказанных Работ с привлечением экспертов, экспертных организаций.</w:t>
      </w:r>
    </w:p>
    <w:p w:rsidR="00186676" w:rsidRPr="00186676" w:rsidRDefault="00186676" w:rsidP="00186676">
      <w:pPr>
        <w:suppressAutoHyphens w:val="0"/>
        <w:autoSpaceDE w:val="0"/>
        <w:autoSpaceDN w:val="0"/>
        <w:adjustRightInd w:val="0"/>
        <w:ind w:firstLine="709"/>
        <w:jc w:val="both"/>
        <w:rPr>
          <w:rFonts w:eastAsia="Times New Roman"/>
          <w:sz w:val="24"/>
          <w:szCs w:val="24"/>
          <w:lang w:eastAsia="ru-RU"/>
        </w:rPr>
      </w:pPr>
      <w:r w:rsidRPr="00186676">
        <w:rPr>
          <w:rFonts w:eastAsia="Times New Roman"/>
          <w:sz w:val="24"/>
          <w:szCs w:val="24"/>
          <w:lang w:eastAsia="ru-RU"/>
        </w:rPr>
        <w:t>Если Заказчиком проведена экспертиза оказанной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86676" w:rsidRPr="00186676" w:rsidRDefault="00D155F5" w:rsidP="00186676">
      <w:pPr>
        <w:suppressAutoHyphens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 xml:space="preserve">.8. В случае принятия Заказчиком решения об одностороннем отказе от исполнения Контракта, уведомление исполнителя осуществляется в соответствии с положениями статьи 95 Закона о Контрактной системе.  </w:t>
      </w:r>
    </w:p>
    <w:p w:rsidR="00186676" w:rsidRPr="00186676" w:rsidRDefault="00D155F5" w:rsidP="00186676">
      <w:pPr>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186676" w:rsidRPr="00186676" w:rsidRDefault="00D155F5" w:rsidP="00186676">
      <w:pPr>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11</w:t>
      </w:r>
      <w:r w:rsidR="00186676" w:rsidRPr="00186676">
        <w:rPr>
          <w:rFonts w:eastAsia="Times New Roman"/>
          <w:sz w:val="24"/>
          <w:szCs w:val="24"/>
          <w:lang w:eastAsia="ru-RU"/>
        </w:rPr>
        <w:t xml:space="preserve">.10.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7" w:history="1">
        <w:r w:rsidR="00186676" w:rsidRPr="00186676">
          <w:rPr>
            <w:rFonts w:eastAsia="Times New Roman"/>
            <w:sz w:val="24"/>
            <w:szCs w:val="24"/>
            <w:lang w:eastAsia="ru-RU"/>
          </w:rPr>
          <w:t>п. 9.7</w:t>
        </w:r>
      </w:hyperlink>
      <w:r w:rsidR="00186676" w:rsidRPr="00186676">
        <w:rPr>
          <w:rFonts w:eastAsia="Times New Roman"/>
          <w:sz w:val="24"/>
          <w:szCs w:val="24"/>
          <w:lang w:eastAsia="ru-RU"/>
        </w:rPr>
        <w:t xml:space="preserve">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186676" w:rsidRPr="00186676" w:rsidRDefault="00D155F5" w:rsidP="00186676">
      <w:pPr>
        <w:suppressAutoHyphens w:val="0"/>
        <w:ind w:firstLine="709"/>
        <w:jc w:val="both"/>
        <w:rPr>
          <w:rFonts w:eastAsia="Times New Roman"/>
          <w:spacing w:val="1"/>
          <w:sz w:val="24"/>
          <w:szCs w:val="24"/>
          <w:lang w:eastAsia="ru-RU"/>
        </w:rPr>
      </w:pPr>
      <w:r>
        <w:rPr>
          <w:rFonts w:eastAsia="Times New Roman"/>
          <w:spacing w:val="1"/>
          <w:sz w:val="24"/>
          <w:szCs w:val="24"/>
          <w:lang w:eastAsia="ru-RU"/>
        </w:rPr>
        <w:t>11</w:t>
      </w:r>
      <w:r w:rsidR="00186676" w:rsidRPr="00186676">
        <w:rPr>
          <w:rFonts w:eastAsia="Times New Roman"/>
          <w:spacing w:val="1"/>
          <w:sz w:val="24"/>
          <w:szCs w:val="24"/>
          <w:lang w:eastAsia="ru-RU"/>
        </w:rPr>
        <w:t>.11. Подрядчик вправе принять решение об одностороннем отказе от исполнения Контракта в соответствии с законодательством Российской Федерации.</w:t>
      </w:r>
    </w:p>
    <w:p w:rsidR="00186676" w:rsidRPr="00186676" w:rsidRDefault="00186676" w:rsidP="00186676">
      <w:pPr>
        <w:suppressAutoHyphens w:val="0"/>
        <w:jc w:val="center"/>
        <w:rPr>
          <w:rFonts w:eastAsia="Times New Roman"/>
          <w:spacing w:val="1"/>
          <w:sz w:val="24"/>
          <w:szCs w:val="24"/>
          <w:lang w:eastAsia="ru-RU"/>
        </w:rPr>
      </w:pPr>
    </w:p>
    <w:p w:rsidR="00186676" w:rsidRPr="00186676" w:rsidRDefault="00A91642" w:rsidP="00186676">
      <w:pPr>
        <w:widowControl w:val="0"/>
        <w:suppressAutoHyphens w:val="0"/>
        <w:autoSpaceDE w:val="0"/>
        <w:autoSpaceDN w:val="0"/>
        <w:adjustRightInd w:val="0"/>
        <w:jc w:val="center"/>
        <w:rPr>
          <w:rFonts w:eastAsia="Times New Roman"/>
          <w:b/>
          <w:sz w:val="24"/>
          <w:szCs w:val="24"/>
          <w:lang w:eastAsia="ru-RU"/>
        </w:rPr>
      </w:pPr>
      <w:r>
        <w:rPr>
          <w:rFonts w:eastAsia="Times New Roman"/>
          <w:b/>
          <w:sz w:val="24"/>
          <w:szCs w:val="24"/>
          <w:lang w:eastAsia="ru-RU"/>
        </w:rPr>
        <w:t>12. ПОРЯДОК УРЕГУЛИРОВАНИЯ СПОРОВ</w:t>
      </w:r>
    </w:p>
    <w:p w:rsidR="00186676" w:rsidRPr="00186676" w:rsidRDefault="00A91642" w:rsidP="00186676">
      <w:pPr>
        <w:widowControl w:val="0"/>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12.</w:t>
      </w:r>
      <w:r w:rsidR="00186676" w:rsidRPr="00186676">
        <w:rPr>
          <w:rFonts w:eastAsia="Times New Roman"/>
          <w:sz w:val="24"/>
          <w:szCs w:val="24"/>
          <w:lang w:eastAsia="ru-RU"/>
        </w:rPr>
        <w:t>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186676" w:rsidRPr="00186676" w:rsidRDefault="00A91642" w:rsidP="00186676">
      <w:pPr>
        <w:widowControl w:val="0"/>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12</w:t>
      </w:r>
      <w:r w:rsidR="00186676" w:rsidRPr="00186676">
        <w:rPr>
          <w:rFonts w:eastAsia="Times New Roman"/>
          <w:sz w:val="24"/>
          <w:szCs w:val="24"/>
          <w:lang w:eastAsia="ru-RU"/>
        </w:rPr>
        <w:t xml:space="preserve">.2. В случае </w:t>
      </w:r>
      <w:r w:rsidR="00021497" w:rsidRPr="00186676">
        <w:rPr>
          <w:rFonts w:eastAsia="Times New Roman"/>
          <w:sz w:val="24"/>
          <w:szCs w:val="24"/>
          <w:lang w:eastAsia="ru-RU"/>
        </w:rPr>
        <w:t>не достижения</w:t>
      </w:r>
      <w:r w:rsidR="00186676" w:rsidRPr="00186676">
        <w:rPr>
          <w:rFonts w:eastAsia="Times New Roman"/>
          <w:sz w:val="24"/>
          <w:szCs w:val="24"/>
          <w:lang w:eastAsia="ru-RU"/>
        </w:rPr>
        <w:t xml:space="preserve"> взаимного согласия все споры по Контракту разрешаются в Арбитражном суде Челябинской области.</w:t>
      </w:r>
    </w:p>
    <w:p w:rsidR="00186676" w:rsidRPr="00186676" w:rsidRDefault="00A91642" w:rsidP="00186676">
      <w:pPr>
        <w:widowControl w:val="0"/>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12</w:t>
      </w:r>
      <w:r w:rsidR="00186676" w:rsidRPr="00186676">
        <w:rPr>
          <w:rFonts w:eastAsia="Times New Roman"/>
          <w:sz w:val="24"/>
          <w:szCs w:val="24"/>
          <w:lang w:eastAsia="ru-RU"/>
        </w:rPr>
        <w:t>.3. До передачи спора на разрешение Арбитражного суда Челябинской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186676" w:rsidRPr="00186676" w:rsidRDefault="00186676" w:rsidP="00186676">
      <w:pPr>
        <w:suppressAutoHyphens w:val="0"/>
        <w:autoSpaceDE w:val="0"/>
        <w:autoSpaceDN w:val="0"/>
        <w:jc w:val="center"/>
        <w:rPr>
          <w:rFonts w:eastAsia="Times New Roman"/>
          <w:sz w:val="24"/>
          <w:szCs w:val="24"/>
          <w:lang w:eastAsia="ru-RU"/>
        </w:rPr>
      </w:pPr>
    </w:p>
    <w:p w:rsidR="00186676" w:rsidRPr="00186676" w:rsidRDefault="00A91642" w:rsidP="00186676">
      <w:pPr>
        <w:suppressAutoHyphens w:val="0"/>
        <w:autoSpaceDE w:val="0"/>
        <w:autoSpaceDN w:val="0"/>
        <w:jc w:val="center"/>
        <w:rPr>
          <w:rFonts w:eastAsia="Times New Roman"/>
          <w:b/>
          <w:sz w:val="24"/>
          <w:szCs w:val="24"/>
          <w:lang w:eastAsia="ru-RU"/>
        </w:rPr>
      </w:pPr>
      <w:r>
        <w:rPr>
          <w:rFonts w:eastAsia="Times New Roman"/>
          <w:b/>
          <w:sz w:val="24"/>
          <w:szCs w:val="24"/>
          <w:lang w:eastAsia="ru-RU"/>
        </w:rPr>
        <w:t>13. ПРОЧИЕ УСЛОВИЯ</w:t>
      </w:r>
    </w:p>
    <w:p w:rsidR="00186676" w:rsidRPr="00186676" w:rsidRDefault="00186676" w:rsidP="00186676">
      <w:pPr>
        <w:suppressAutoHyphens w:val="0"/>
        <w:autoSpaceDE w:val="0"/>
        <w:autoSpaceDN w:val="0"/>
        <w:jc w:val="center"/>
        <w:rPr>
          <w:rFonts w:eastAsia="Times New Roman"/>
          <w:sz w:val="24"/>
          <w:szCs w:val="24"/>
          <w:lang w:eastAsia="ru-RU"/>
        </w:rPr>
      </w:pPr>
    </w:p>
    <w:p w:rsidR="00186676" w:rsidRPr="00186676" w:rsidRDefault="00A91642" w:rsidP="00186676">
      <w:pPr>
        <w:suppressAutoHyphens w:val="0"/>
        <w:ind w:firstLine="709"/>
        <w:jc w:val="both"/>
        <w:rPr>
          <w:rFonts w:eastAsia="Times New Roman"/>
          <w:spacing w:val="1"/>
          <w:sz w:val="24"/>
          <w:szCs w:val="24"/>
          <w:lang w:eastAsia="ru-RU"/>
        </w:rPr>
      </w:pPr>
      <w:r>
        <w:rPr>
          <w:rFonts w:eastAsia="Times New Roman"/>
          <w:sz w:val="24"/>
          <w:szCs w:val="24"/>
          <w:lang w:eastAsia="ru-RU"/>
        </w:rPr>
        <w:t>13</w:t>
      </w:r>
      <w:r w:rsidR="00186676" w:rsidRPr="00186676">
        <w:rPr>
          <w:rFonts w:eastAsia="Times New Roman"/>
          <w:sz w:val="24"/>
          <w:szCs w:val="24"/>
          <w:lang w:eastAsia="ru-RU"/>
        </w:rPr>
        <w:t xml:space="preserve">.1.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w:t>
      </w:r>
      <w:r w:rsidR="00186676" w:rsidRPr="00186676">
        <w:rPr>
          <w:rFonts w:eastAsia="Times New Roman"/>
          <w:sz w:val="24"/>
          <w:szCs w:val="24"/>
          <w:lang w:eastAsia="ru-RU"/>
        </w:rPr>
        <w:lastRenderedPageBreak/>
        <w:t>отправления уведомлений посредством факсимильной связи и электронной почты уведомления считаются полученными Стороной в день их отправки.</w:t>
      </w:r>
    </w:p>
    <w:p w:rsidR="00186676" w:rsidRPr="00186676" w:rsidRDefault="00A91642" w:rsidP="00186676">
      <w:pPr>
        <w:suppressAutoHyphens w:val="0"/>
        <w:ind w:firstLine="709"/>
        <w:jc w:val="both"/>
        <w:rPr>
          <w:rFonts w:eastAsia="Times New Roman"/>
          <w:sz w:val="24"/>
          <w:szCs w:val="24"/>
          <w:lang w:eastAsia="ru-RU"/>
        </w:rPr>
      </w:pPr>
      <w:r>
        <w:rPr>
          <w:rFonts w:eastAsia="Times New Roman"/>
          <w:sz w:val="24"/>
          <w:szCs w:val="24"/>
          <w:lang w:eastAsia="ru-RU"/>
        </w:rPr>
        <w:t>13</w:t>
      </w:r>
      <w:r w:rsidR="00186676" w:rsidRPr="00186676">
        <w:rPr>
          <w:rFonts w:eastAsia="Times New Roman"/>
          <w:sz w:val="24"/>
          <w:szCs w:val="24"/>
          <w:lang w:eastAsia="ru-RU"/>
        </w:rPr>
        <w:t>.2. Контракт составлен в форме электронного документа, подписанного усиленными электронными подписями Сторон.</w:t>
      </w:r>
    </w:p>
    <w:p w:rsidR="00186676" w:rsidRPr="00186676" w:rsidRDefault="00A91642" w:rsidP="00186676">
      <w:pPr>
        <w:suppressAutoHyphens w:val="0"/>
        <w:ind w:firstLine="709"/>
        <w:jc w:val="both"/>
        <w:rPr>
          <w:rFonts w:eastAsia="Times New Roman"/>
          <w:spacing w:val="1"/>
          <w:sz w:val="24"/>
          <w:szCs w:val="24"/>
          <w:lang w:eastAsia="ru-RU"/>
        </w:rPr>
      </w:pPr>
      <w:r>
        <w:rPr>
          <w:rFonts w:eastAsia="Times New Roman"/>
          <w:sz w:val="24"/>
          <w:szCs w:val="24"/>
          <w:lang w:eastAsia="ru-RU"/>
        </w:rPr>
        <w:t>13</w:t>
      </w:r>
      <w:r w:rsidR="00186676" w:rsidRPr="00186676">
        <w:rPr>
          <w:rFonts w:eastAsia="Times New Roman"/>
          <w:sz w:val="24"/>
          <w:szCs w:val="24"/>
          <w:lang w:eastAsia="ru-RU"/>
        </w:rPr>
        <w:t>.3.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186676" w:rsidRPr="00A91642" w:rsidRDefault="00A91642" w:rsidP="00186676">
      <w:pPr>
        <w:suppressAutoHyphens w:val="0"/>
        <w:ind w:firstLine="709"/>
        <w:jc w:val="both"/>
        <w:rPr>
          <w:rFonts w:eastAsia="Times New Roman"/>
          <w:sz w:val="24"/>
          <w:szCs w:val="24"/>
          <w:lang w:eastAsia="ru-RU"/>
        </w:rPr>
      </w:pPr>
      <w:r>
        <w:rPr>
          <w:rFonts w:eastAsia="Times New Roman"/>
          <w:sz w:val="24"/>
          <w:szCs w:val="24"/>
          <w:lang w:eastAsia="ru-RU"/>
        </w:rPr>
        <w:t>13</w:t>
      </w:r>
      <w:r w:rsidR="00186676" w:rsidRPr="00186676">
        <w:rPr>
          <w:rFonts w:eastAsia="Times New Roman"/>
          <w:sz w:val="24"/>
          <w:szCs w:val="24"/>
          <w:lang w:eastAsia="ru-RU"/>
        </w:rPr>
        <w:t>.4. При исполнении Контракта не допускается перемена Подрядчика, за исключением случаев, если новый исполнитель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186676" w:rsidRPr="00186676" w:rsidRDefault="00A91642" w:rsidP="00186676">
      <w:pPr>
        <w:suppressAutoHyphens w:val="0"/>
        <w:ind w:firstLine="709"/>
        <w:jc w:val="both"/>
        <w:rPr>
          <w:rFonts w:eastAsia="Times New Roman"/>
          <w:spacing w:val="1"/>
          <w:sz w:val="24"/>
          <w:szCs w:val="24"/>
          <w:lang w:eastAsia="ru-RU"/>
        </w:rPr>
      </w:pPr>
      <w:r>
        <w:rPr>
          <w:rFonts w:eastAsia="Times New Roman"/>
          <w:sz w:val="24"/>
          <w:szCs w:val="24"/>
          <w:lang w:eastAsia="ru-RU"/>
        </w:rPr>
        <w:t>13</w:t>
      </w:r>
      <w:r w:rsidR="00186676" w:rsidRPr="00186676">
        <w:rPr>
          <w:rFonts w:eastAsia="Times New Roman"/>
          <w:sz w:val="24"/>
          <w:szCs w:val="24"/>
          <w:lang w:eastAsia="ru-RU"/>
        </w:rPr>
        <w:t>.5. Во всем, что не предусмотрено Контрактом, Стороны руководствуются законодательством Российской Федерации.</w:t>
      </w:r>
    </w:p>
    <w:p w:rsidR="00186676" w:rsidRPr="00186676" w:rsidRDefault="00186676" w:rsidP="00186676">
      <w:pPr>
        <w:widowControl w:val="0"/>
        <w:suppressAutoHyphens w:val="0"/>
        <w:autoSpaceDE w:val="0"/>
        <w:autoSpaceDN w:val="0"/>
        <w:adjustRightInd w:val="0"/>
        <w:ind w:firstLine="709"/>
        <w:jc w:val="both"/>
        <w:rPr>
          <w:rFonts w:eastAsia="Times New Roman"/>
          <w:sz w:val="24"/>
          <w:szCs w:val="24"/>
          <w:lang w:eastAsia="ru-RU"/>
        </w:rPr>
      </w:pPr>
    </w:p>
    <w:p w:rsidR="00186676" w:rsidRPr="00186676" w:rsidRDefault="00186676" w:rsidP="00186676">
      <w:pPr>
        <w:widowControl w:val="0"/>
        <w:tabs>
          <w:tab w:val="left" w:pos="709"/>
        </w:tabs>
        <w:suppressAutoHyphens w:val="0"/>
        <w:autoSpaceDE w:val="0"/>
        <w:autoSpaceDN w:val="0"/>
        <w:adjustRightInd w:val="0"/>
        <w:jc w:val="center"/>
        <w:rPr>
          <w:rFonts w:eastAsia="Times New Roman"/>
          <w:b/>
          <w:sz w:val="24"/>
          <w:szCs w:val="24"/>
          <w:lang w:eastAsia="ru-RU"/>
        </w:rPr>
      </w:pPr>
    </w:p>
    <w:p w:rsidR="00186676" w:rsidRPr="00186676" w:rsidRDefault="00A91642" w:rsidP="00186676">
      <w:pPr>
        <w:widowControl w:val="0"/>
        <w:tabs>
          <w:tab w:val="left" w:pos="709"/>
        </w:tabs>
        <w:suppressAutoHyphens w:val="0"/>
        <w:autoSpaceDE w:val="0"/>
        <w:autoSpaceDN w:val="0"/>
        <w:adjustRightInd w:val="0"/>
        <w:jc w:val="center"/>
        <w:rPr>
          <w:rFonts w:eastAsia="Times New Roman"/>
          <w:b/>
          <w:sz w:val="24"/>
          <w:szCs w:val="24"/>
          <w:lang w:eastAsia="ru-RU"/>
        </w:rPr>
      </w:pPr>
      <w:r>
        <w:rPr>
          <w:rFonts w:eastAsia="Times New Roman"/>
          <w:b/>
          <w:sz w:val="24"/>
          <w:szCs w:val="24"/>
          <w:lang w:eastAsia="ru-RU"/>
        </w:rPr>
        <w:t>14. ПРИЛОЖЕНИЯ</w:t>
      </w:r>
    </w:p>
    <w:p w:rsidR="00186676" w:rsidRPr="00186676" w:rsidRDefault="00021497" w:rsidP="00186676">
      <w:pPr>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10</w:t>
      </w:r>
      <w:r w:rsidR="00186676" w:rsidRPr="00186676">
        <w:rPr>
          <w:rFonts w:eastAsia="Times New Roman"/>
          <w:sz w:val="24"/>
          <w:szCs w:val="24"/>
          <w:lang w:eastAsia="ru-RU"/>
        </w:rPr>
        <w:t>.1. Неотъемлемыми частями Контракта являются следующие приложения к Контракту:</w:t>
      </w:r>
    </w:p>
    <w:p w:rsidR="00186676" w:rsidRPr="00CE39D4" w:rsidRDefault="00186676" w:rsidP="00186676">
      <w:pPr>
        <w:suppressAutoHyphens w:val="0"/>
        <w:autoSpaceDE w:val="0"/>
        <w:autoSpaceDN w:val="0"/>
        <w:adjustRightInd w:val="0"/>
        <w:ind w:firstLine="709"/>
        <w:jc w:val="both"/>
        <w:rPr>
          <w:rFonts w:eastAsia="Times New Roman"/>
          <w:sz w:val="24"/>
          <w:szCs w:val="24"/>
          <w:lang w:eastAsia="ru-RU"/>
        </w:rPr>
      </w:pPr>
      <w:bookmarkStart w:id="4" w:name="_Toc315956556"/>
      <w:r w:rsidRPr="00CE39D4">
        <w:rPr>
          <w:rFonts w:eastAsia="Times New Roman"/>
          <w:sz w:val="24"/>
          <w:szCs w:val="24"/>
          <w:lang w:eastAsia="ru-RU"/>
        </w:rPr>
        <w:t xml:space="preserve">приложение № 1 </w:t>
      </w:r>
      <w:bookmarkEnd w:id="4"/>
      <w:r w:rsidR="00CE39D4">
        <w:rPr>
          <w:rFonts w:eastAsia="Times New Roman"/>
          <w:sz w:val="24"/>
          <w:szCs w:val="24"/>
          <w:lang w:eastAsia="ru-RU"/>
        </w:rPr>
        <w:t>– Техническое задание (описание объекта закупки)</w:t>
      </w:r>
      <w:r w:rsidRPr="00CE39D4">
        <w:rPr>
          <w:rFonts w:eastAsia="Times New Roman"/>
          <w:sz w:val="24"/>
          <w:szCs w:val="24"/>
          <w:lang w:eastAsia="ru-RU"/>
        </w:rPr>
        <w:t>;</w:t>
      </w:r>
    </w:p>
    <w:p w:rsidR="00CE39D4" w:rsidRDefault="00CE39D4" w:rsidP="00CE39D4">
      <w:pPr>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п</w:t>
      </w:r>
      <w:r w:rsidRPr="00CE39D4">
        <w:rPr>
          <w:rFonts w:eastAsia="Times New Roman"/>
          <w:sz w:val="24"/>
          <w:szCs w:val="24"/>
          <w:lang w:eastAsia="ru-RU"/>
        </w:rPr>
        <w:t xml:space="preserve">риложение № </w:t>
      </w:r>
      <w:r>
        <w:rPr>
          <w:rFonts w:eastAsia="Times New Roman"/>
          <w:sz w:val="24"/>
          <w:szCs w:val="24"/>
          <w:lang w:eastAsia="ru-RU"/>
        </w:rPr>
        <w:t>2</w:t>
      </w:r>
      <w:r w:rsidRPr="00CE39D4">
        <w:rPr>
          <w:rFonts w:eastAsia="Times New Roman"/>
          <w:sz w:val="24"/>
          <w:szCs w:val="24"/>
          <w:lang w:eastAsia="ru-RU"/>
        </w:rPr>
        <w:t xml:space="preserve"> – Локальные сметные расчеты</w:t>
      </w:r>
      <w:r w:rsidR="00A91642">
        <w:rPr>
          <w:rFonts w:eastAsia="Times New Roman"/>
          <w:sz w:val="24"/>
          <w:szCs w:val="24"/>
          <w:lang w:eastAsia="ru-RU"/>
        </w:rPr>
        <w:t xml:space="preserve"> (сметная документация)</w:t>
      </w:r>
    </w:p>
    <w:p w:rsidR="00A91642" w:rsidRPr="00CE39D4" w:rsidRDefault="00A91642" w:rsidP="00CE39D4">
      <w:pPr>
        <w:suppressAutoHyphens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приложение №3 – Эскизный проект</w:t>
      </w:r>
    </w:p>
    <w:p w:rsidR="00A91642" w:rsidRDefault="00A91642" w:rsidP="00186676">
      <w:pPr>
        <w:suppressAutoHyphens w:val="0"/>
        <w:autoSpaceDE w:val="0"/>
        <w:autoSpaceDN w:val="0"/>
        <w:adjustRightInd w:val="0"/>
        <w:ind w:firstLine="709"/>
        <w:jc w:val="both"/>
        <w:rPr>
          <w:rFonts w:eastAsia="Times New Roman"/>
          <w:sz w:val="24"/>
          <w:szCs w:val="24"/>
          <w:lang w:eastAsia="ru-RU"/>
        </w:rPr>
      </w:pPr>
    </w:p>
    <w:p w:rsidR="00186676" w:rsidRPr="00186676" w:rsidRDefault="00021497" w:rsidP="00186676">
      <w:pPr>
        <w:keepNext/>
        <w:suppressAutoHyphens w:val="0"/>
        <w:ind w:firstLine="709"/>
        <w:jc w:val="center"/>
        <w:outlineLvl w:val="0"/>
        <w:rPr>
          <w:rFonts w:eastAsia="Times New Roman"/>
          <w:b/>
          <w:bCs/>
          <w:kern w:val="32"/>
          <w:sz w:val="24"/>
          <w:szCs w:val="24"/>
          <w:lang w:eastAsia="ru-RU"/>
        </w:rPr>
      </w:pPr>
      <w:r>
        <w:rPr>
          <w:rFonts w:eastAsia="Times New Roman"/>
          <w:b/>
          <w:bCs/>
          <w:kern w:val="32"/>
          <w:sz w:val="24"/>
          <w:szCs w:val="24"/>
          <w:lang w:eastAsia="ru-RU"/>
        </w:rPr>
        <w:t>1</w:t>
      </w:r>
      <w:r w:rsidR="00A91642">
        <w:rPr>
          <w:rFonts w:eastAsia="Times New Roman"/>
          <w:b/>
          <w:bCs/>
          <w:kern w:val="32"/>
          <w:sz w:val="24"/>
          <w:szCs w:val="24"/>
          <w:lang w:eastAsia="ru-RU"/>
        </w:rPr>
        <w:t>5. АДРЕСА, РЕКВИЗИТЫ И ПОДПИСИ СТОРОН</w:t>
      </w:r>
    </w:p>
    <w:p w:rsidR="00186676" w:rsidRPr="00186676" w:rsidRDefault="00186676" w:rsidP="00186676">
      <w:pPr>
        <w:suppressAutoHyphens w:val="0"/>
        <w:jc w:val="both"/>
        <w:rPr>
          <w:rFonts w:eastAsia="Times New Roman"/>
          <w:sz w:val="14"/>
          <w:szCs w:val="14"/>
          <w:lang w:eastAsia="ru-RU"/>
        </w:rPr>
      </w:pPr>
    </w:p>
    <w:tbl>
      <w:tblPr>
        <w:tblW w:w="10744" w:type="dxa"/>
        <w:tblInd w:w="-357" w:type="dxa"/>
        <w:tblLayout w:type="fixed"/>
        <w:tblLook w:val="0000" w:firstRow="0" w:lastRow="0" w:firstColumn="0" w:lastColumn="0" w:noHBand="0" w:noVBand="0"/>
      </w:tblPr>
      <w:tblGrid>
        <w:gridCol w:w="467"/>
        <w:gridCol w:w="4716"/>
        <w:gridCol w:w="565"/>
        <w:gridCol w:w="4735"/>
        <w:gridCol w:w="261"/>
      </w:tblGrid>
      <w:tr w:rsidR="00186676" w:rsidRPr="00186676" w:rsidTr="00186676">
        <w:trPr>
          <w:gridBefore w:val="1"/>
          <w:wBefore w:w="467" w:type="dxa"/>
          <w:trHeight w:val="81"/>
        </w:trPr>
        <w:tc>
          <w:tcPr>
            <w:tcW w:w="5281" w:type="dxa"/>
            <w:gridSpan w:val="2"/>
            <w:tcBorders>
              <w:bottom w:val="single" w:sz="4" w:space="0" w:color="auto"/>
            </w:tcBorders>
            <w:shd w:val="clear" w:color="auto" w:fill="auto"/>
          </w:tcPr>
          <w:p w:rsidR="00186676" w:rsidRPr="00186676" w:rsidRDefault="00186676" w:rsidP="00186676">
            <w:pPr>
              <w:suppressAutoHyphens w:val="0"/>
              <w:rPr>
                <w:b/>
                <w:bCs/>
                <w:sz w:val="24"/>
                <w:szCs w:val="24"/>
                <w:lang w:eastAsia="en-US"/>
              </w:rPr>
            </w:pPr>
            <w:r w:rsidRPr="00186676">
              <w:rPr>
                <w:b/>
                <w:bCs/>
                <w:sz w:val="24"/>
                <w:szCs w:val="24"/>
                <w:lang w:eastAsia="en-US"/>
              </w:rPr>
              <w:t>Заказчик</w:t>
            </w:r>
          </w:p>
        </w:tc>
        <w:tc>
          <w:tcPr>
            <w:tcW w:w="4996" w:type="dxa"/>
            <w:gridSpan w:val="2"/>
            <w:tcBorders>
              <w:bottom w:val="single" w:sz="4" w:space="0" w:color="auto"/>
            </w:tcBorders>
            <w:shd w:val="clear" w:color="auto" w:fill="auto"/>
          </w:tcPr>
          <w:p w:rsidR="00186676" w:rsidRPr="00186676" w:rsidRDefault="00186676" w:rsidP="00186676">
            <w:pPr>
              <w:widowControl w:val="0"/>
              <w:suppressAutoHyphens w:val="0"/>
              <w:rPr>
                <w:rFonts w:eastAsia="Times New Roman"/>
                <w:sz w:val="24"/>
                <w:szCs w:val="24"/>
                <w:lang w:eastAsia="en-US"/>
              </w:rPr>
            </w:pPr>
            <w:r w:rsidRPr="00186676">
              <w:rPr>
                <w:rFonts w:eastAsia="Times New Roman"/>
                <w:b/>
                <w:sz w:val="24"/>
                <w:szCs w:val="24"/>
                <w:lang w:eastAsia="en-US"/>
              </w:rPr>
              <w:t xml:space="preserve">Подрядчик </w:t>
            </w:r>
          </w:p>
        </w:tc>
      </w:tr>
      <w:tr w:rsidR="00186676" w:rsidRPr="00240838" w:rsidTr="00186676">
        <w:trPr>
          <w:gridBefore w:val="1"/>
          <w:wBefore w:w="467" w:type="dxa"/>
          <w:trHeight w:val="2983"/>
        </w:trPr>
        <w:tc>
          <w:tcPr>
            <w:tcW w:w="4716" w:type="dxa"/>
            <w:tcBorders>
              <w:top w:val="single" w:sz="4" w:space="0" w:color="auto"/>
              <w:left w:val="single" w:sz="4" w:space="0" w:color="auto"/>
            </w:tcBorders>
            <w:shd w:val="clear" w:color="auto" w:fill="auto"/>
          </w:tcPr>
          <w:p w:rsidR="00186676" w:rsidRPr="00186676" w:rsidRDefault="00186676" w:rsidP="00186676">
            <w:pPr>
              <w:widowControl w:val="0"/>
              <w:suppressAutoHyphens w:val="0"/>
              <w:rPr>
                <w:rFonts w:eastAsia="Times New Roman"/>
                <w:b/>
                <w:sz w:val="24"/>
                <w:szCs w:val="24"/>
                <w:lang w:eastAsia="en-US"/>
              </w:rPr>
            </w:pPr>
            <w:r w:rsidRPr="00186676">
              <w:rPr>
                <w:rFonts w:eastAsia="Times New Roman"/>
                <w:b/>
                <w:sz w:val="24"/>
                <w:szCs w:val="24"/>
                <w:lang w:eastAsia="en-US"/>
              </w:rPr>
              <w:t>Администрация Аргаяшского сельского поселения</w:t>
            </w:r>
          </w:p>
          <w:p w:rsidR="00186676" w:rsidRPr="00186676" w:rsidRDefault="00186676" w:rsidP="00186676">
            <w:pPr>
              <w:suppressAutoHyphens w:val="0"/>
              <w:rPr>
                <w:rFonts w:eastAsia="Times New Roman"/>
                <w:sz w:val="24"/>
                <w:szCs w:val="24"/>
                <w:lang w:eastAsia="ru-RU"/>
              </w:rPr>
            </w:pPr>
            <w:r w:rsidRPr="00186676">
              <w:rPr>
                <w:rFonts w:eastAsia="Times New Roman"/>
                <w:sz w:val="24"/>
                <w:szCs w:val="24"/>
                <w:lang w:eastAsia="ru-RU"/>
              </w:rPr>
              <w:t>456880, Челябинская область, с. Аргаяш ул.8 Марта, д.17</w:t>
            </w:r>
          </w:p>
          <w:p w:rsidR="00186676" w:rsidRPr="00186676" w:rsidRDefault="00186676" w:rsidP="00186676">
            <w:pPr>
              <w:suppressAutoHyphens w:val="0"/>
              <w:rPr>
                <w:rFonts w:eastAsia="Times New Roman"/>
                <w:sz w:val="24"/>
                <w:szCs w:val="24"/>
                <w:lang w:eastAsia="ru-RU"/>
              </w:rPr>
            </w:pPr>
            <w:r w:rsidRPr="00186676">
              <w:rPr>
                <w:rFonts w:eastAsia="Times New Roman"/>
                <w:sz w:val="24"/>
                <w:szCs w:val="24"/>
                <w:lang w:eastAsia="ru-RU"/>
              </w:rPr>
              <w:t>тел. (факс) 8 (35131) 2-29-74 (приемная главы); 2-16-70 (финансовый отдел и бухгалтерия)</w:t>
            </w:r>
          </w:p>
          <w:p w:rsidR="00186676" w:rsidRPr="00186676" w:rsidRDefault="00186676" w:rsidP="00186676">
            <w:pPr>
              <w:suppressAutoHyphens w:val="0"/>
              <w:rPr>
                <w:rFonts w:eastAsia="Times New Roman"/>
                <w:sz w:val="24"/>
                <w:szCs w:val="24"/>
                <w:lang w:eastAsia="ru-RU"/>
              </w:rPr>
            </w:pPr>
            <w:r w:rsidRPr="00186676">
              <w:rPr>
                <w:rFonts w:eastAsia="Times New Roman"/>
                <w:sz w:val="24"/>
                <w:szCs w:val="24"/>
                <w:lang w:eastAsia="ru-RU"/>
              </w:rPr>
              <w:t xml:space="preserve">электронная почта: </w:t>
            </w:r>
            <w:proofErr w:type="spellStart"/>
            <w:r w:rsidRPr="00186676">
              <w:rPr>
                <w:rFonts w:eastAsia="Times New Roman"/>
                <w:sz w:val="24"/>
                <w:szCs w:val="24"/>
                <w:lang w:val="en-US" w:eastAsia="ru-RU"/>
              </w:rPr>
              <w:t>ap</w:t>
            </w:r>
            <w:proofErr w:type="spellEnd"/>
            <w:r w:rsidRPr="00186676">
              <w:rPr>
                <w:rFonts w:eastAsia="Times New Roman"/>
                <w:sz w:val="24"/>
                <w:szCs w:val="24"/>
                <w:lang w:eastAsia="ru-RU"/>
              </w:rPr>
              <w:t>-</w:t>
            </w:r>
            <w:proofErr w:type="spellStart"/>
            <w:r w:rsidRPr="00186676">
              <w:rPr>
                <w:rFonts w:eastAsia="Times New Roman"/>
                <w:sz w:val="24"/>
                <w:szCs w:val="24"/>
                <w:lang w:val="en-US" w:eastAsia="ru-RU"/>
              </w:rPr>
              <w:t>sovet</w:t>
            </w:r>
            <w:proofErr w:type="spellEnd"/>
            <w:r w:rsidRPr="00186676">
              <w:rPr>
                <w:rFonts w:eastAsia="Times New Roman"/>
                <w:sz w:val="24"/>
                <w:szCs w:val="24"/>
                <w:lang w:eastAsia="ru-RU"/>
              </w:rPr>
              <w:t>@</w:t>
            </w:r>
            <w:r w:rsidRPr="00186676">
              <w:rPr>
                <w:rFonts w:eastAsia="Times New Roman"/>
                <w:sz w:val="24"/>
                <w:szCs w:val="24"/>
                <w:lang w:val="en-US" w:eastAsia="ru-RU"/>
              </w:rPr>
              <w:t>mail</w:t>
            </w:r>
            <w:r w:rsidRPr="00186676">
              <w:rPr>
                <w:rFonts w:eastAsia="Times New Roman"/>
                <w:sz w:val="24"/>
                <w:szCs w:val="24"/>
                <w:lang w:eastAsia="ru-RU"/>
              </w:rPr>
              <w:t>.</w:t>
            </w:r>
            <w:proofErr w:type="spellStart"/>
            <w:r w:rsidRPr="00186676">
              <w:rPr>
                <w:rFonts w:eastAsia="Times New Roman"/>
                <w:sz w:val="24"/>
                <w:szCs w:val="24"/>
                <w:lang w:val="en-US" w:eastAsia="ru-RU"/>
              </w:rPr>
              <w:t>ru</w:t>
            </w:r>
            <w:proofErr w:type="spellEnd"/>
          </w:p>
          <w:p w:rsidR="00186676" w:rsidRPr="00186676" w:rsidRDefault="00186676" w:rsidP="00186676">
            <w:pPr>
              <w:suppressAutoHyphens w:val="0"/>
              <w:rPr>
                <w:bCs/>
                <w:sz w:val="24"/>
                <w:szCs w:val="24"/>
                <w:lang w:eastAsia="en-US"/>
              </w:rPr>
            </w:pPr>
            <w:r w:rsidRPr="00186676">
              <w:rPr>
                <w:bCs/>
                <w:sz w:val="24"/>
                <w:szCs w:val="24"/>
                <w:lang w:eastAsia="en-US"/>
              </w:rPr>
              <w:t>Р/с 03231643756064126900</w:t>
            </w:r>
          </w:p>
          <w:p w:rsidR="00186676" w:rsidRPr="00186676" w:rsidRDefault="00186676" w:rsidP="00186676">
            <w:pPr>
              <w:suppressAutoHyphens w:val="0"/>
              <w:rPr>
                <w:bCs/>
                <w:sz w:val="24"/>
                <w:szCs w:val="24"/>
                <w:lang w:eastAsia="en-US"/>
              </w:rPr>
            </w:pPr>
            <w:r w:rsidRPr="00186676">
              <w:rPr>
                <w:bCs/>
                <w:sz w:val="24"/>
                <w:szCs w:val="24"/>
                <w:lang w:eastAsia="en-US"/>
              </w:rPr>
              <w:t>л/с 03693023960</w:t>
            </w:r>
          </w:p>
          <w:p w:rsidR="00186676" w:rsidRPr="00186676" w:rsidRDefault="00186676" w:rsidP="00186676">
            <w:pPr>
              <w:suppressAutoHyphens w:val="0"/>
              <w:rPr>
                <w:bCs/>
                <w:sz w:val="24"/>
                <w:szCs w:val="24"/>
                <w:lang w:eastAsia="en-US"/>
              </w:rPr>
            </w:pPr>
            <w:r w:rsidRPr="00186676">
              <w:rPr>
                <w:bCs/>
                <w:sz w:val="24"/>
                <w:szCs w:val="24"/>
                <w:lang w:eastAsia="en-US"/>
              </w:rPr>
              <w:t>Отделение Челябинск Банка России//УФК по Челябинской области г. Челябинск</w:t>
            </w:r>
          </w:p>
          <w:p w:rsidR="00186676" w:rsidRPr="00186676" w:rsidRDefault="00186676" w:rsidP="00186676">
            <w:pPr>
              <w:suppressAutoHyphens w:val="0"/>
              <w:rPr>
                <w:bCs/>
                <w:sz w:val="24"/>
                <w:szCs w:val="24"/>
                <w:lang w:eastAsia="en-US"/>
              </w:rPr>
            </w:pPr>
            <w:r w:rsidRPr="00186676">
              <w:rPr>
                <w:bCs/>
                <w:sz w:val="24"/>
                <w:szCs w:val="24"/>
                <w:lang w:eastAsia="en-US"/>
              </w:rPr>
              <w:t>Банковский счет 40102810645370000062</w:t>
            </w:r>
          </w:p>
          <w:p w:rsidR="00186676" w:rsidRPr="00186676" w:rsidRDefault="00186676" w:rsidP="00186676">
            <w:pPr>
              <w:suppressAutoHyphens w:val="0"/>
              <w:rPr>
                <w:bCs/>
                <w:sz w:val="24"/>
                <w:szCs w:val="24"/>
                <w:lang w:eastAsia="en-US"/>
              </w:rPr>
            </w:pPr>
            <w:r w:rsidRPr="00186676">
              <w:rPr>
                <w:bCs/>
                <w:sz w:val="24"/>
                <w:szCs w:val="24"/>
                <w:lang w:eastAsia="en-US"/>
              </w:rPr>
              <w:t>ИНН 7426002056</w:t>
            </w:r>
          </w:p>
          <w:p w:rsidR="00186676" w:rsidRPr="00186676" w:rsidRDefault="00186676" w:rsidP="00186676">
            <w:pPr>
              <w:suppressAutoHyphens w:val="0"/>
              <w:rPr>
                <w:bCs/>
                <w:sz w:val="24"/>
                <w:szCs w:val="24"/>
                <w:lang w:eastAsia="en-US"/>
              </w:rPr>
            </w:pPr>
            <w:r w:rsidRPr="00186676">
              <w:rPr>
                <w:bCs/>
                <w:sz w:val="24"/>
                <w:szCs w:val="24"/>
                <w:lang w:eastAsia="en-US"/>
              </w:rPr>
              <w:t>КПП 746001001</w:t>
            </w:r>
          </w:p>
          <w:p w:rsidR="00186676" w:rsidRPr="00186676" w:rsidRDefault="00186676" w:rsidP="00186676">
            <w:pPr>
              <w:suppressAutoHyphens w:val="0"/>
              <w:rPr>
                <w:bCs/>
                <w:sz w:val="24"/>
                <w:szCs w:val="24"/>
                <w:lang w:eastAsia="en-US"/>
              </w:rPr>
            </w:pPr>
            <w:r w:rsidRPr="00186676">
              <w:rPr>
                <w:bCs/>
                <w:sz w:val="24"/>
                <w:szCs w:val="24"/>
                <w:lang w:eastAsia="en-US"/>
              </w:rPr>
              <w:t>БИК 017501500</w:t>
            </w:r>
          </w:p>
          <w:p w:rsidR="00186676" w:rsidRPr="00186676" w:rsidRDefault="00186676" w:rsidP="00186676">
            <w:pPr>
              <w:suppressAutoHyphens w:val="0"/>
              <w:rPr>
                <w:bCs/>
                <w:sz w:val="24"/>
                <w:szCs w:val="24"/>
                <w:lang w:eastAsia="en-US"/>
              </w:rPr>
            </w:pPr>
            <w:r w:rsidRPr="00186676">
              <w:rPr>
                <w:bCs/>
                <w:sz w:val="24"/>
                <w:szCs w:val="24"/>
                <w:lang w:eastAsia="en-US"/>
              </w:rPr>
              <w:t xml:space="preserve">ОГРН 1027401479951 </w:t>
            </w:r>
          </w:p>
          <w:p w:rsidR="00186676" w:rsidRPr="00186676" w:rsidRDefault="00186676" w:rsidP="00186676">
            <w:pPr>
              <w:suppressAutoHyphens w:val="0"/>
              <w:rPr>
                <w:bCs/>
                <w:sz w:val="24"/>
                <w:szCs w:val="24"/>
                <w:lang w:eastAsia="en-US"/>
              </w:rPr>
            </w:pPr>
            <w:r w:rsidRPr="00186676">
              <w:rPr>
                <w:bCs/>
                <w:sz w:val="24"/>
                <w:szCs w:val="24"/>
                <w:lang w:eastAsia="en-US"/>
              </w:rPr>
              <w:t>ОКПО 04269360</w:t>
            </w:r>
          </w:p>
          <w:p w:rsidR="00186676" w:rsidRPr="00186676" w:rsidRDefault="00186676" w:rsidP="00186676">
            <w:pPr>
              <w:suppressAutoHyphens w:val="0"/>
              <w:rPr>
                <w:b/>
                <w:bCs/>
                <w:sz w:val="24"/>
                <w:szCs w:val="24"/>
                <w:lang w:eastAsia="en-US"/>
              </w:rPr>
            </w:pPr>
          </w:p>
        </w:tc>
        <w:tc>
          <w:tcPr>
            <w:tcW w:w="5300" w:type="dxa"/>
            <w:gridSpan w:val="2"/>
            <w:tcBorders>
              <w:top w:val="single" w:sz="4" w:space="0" w:color="auto"/>
              <w:left w:val="single" w:sz="4" w:space="0" w:color="auto"/>
              <w:right w:val="single" w:sz="4" w:space="0" w:color="auto"/>
            </w:tcBorders>
            <w:shd w:val="clear" w:color="auto" w:fill="auto"/>
          </w:tcPr>
          <w:p w:rsidR="00186676" w:rsidRPr="00186676" w:rsidRDefault="00186676" w:rsidP="00186676">
            <w:pPr>
              <w:suppressAutoHyphens w:val="0"/>
              <w:rPr>
                <w:b/>
                <w:bCs/>
                <w:sz w:val="24"/>
                <w:szCs w:val="24"/>
                <w:lang w:eastAsia="en-US"/>
              </w:rPr>
            </w:pPr>
          </w:p>
          <w:p w:rsidR="00AC25B4" w:rsidRPr="00AC25B4" w:rsidRDefault="00AC25B4" w:rsidP="00AC25B4">
            <w:pPr>
              <w:widowControl w:val="0"/>
              <w:suppressAutoHyphens w:val="0"/>
              <w:rPr>
                <w:rFonts w:eastAsia="Times New Roman"/>
                <w:color w:val="000000"/>
                <w:sz w:val="24"/>
                <w:szCs w:val="24"/>
                <w:lang w:eastAsia="en-US"/>
              </w:rPr>
            </w:pPr>
            <w:r w:rsidRPr="00AC25B4">
              <w:rPr>
                <w:rFonts w:eastAsia="Times New Roman"/>
                <w:color w:val="000000"/>
                <w:sz w:val="24"/>
                <w:szCs w:val="24"/>
                <w:lang w:eastAsia="en-US"/>
              </w:rPr>
              <w:t>Наименование полное: Общество с ограниченной ответственностью «ИНСТИТУТ РАЗВИТИЯ ПРОФЕССИОНАЛЬНЫХ КОМПЕТЕНЦИЙ»</w:t>
            </w:r>
          </w:p>
          <w:p w:rsidR="00AC25B4" w:rsidRPr="00AC25B4" w:rsidRDefault="00AC25B4" w:rsidP="00AC25B4">
            <w:pPr>
              <w:widowControl w:val="0"/>
              <w:suppressAutoHyphens w:val="0"/>
              <w:rPr>
                <w:rFonts w:eastAsia="Times New Roman"/>
                <w:color w:val="000000"/>
                <w:sz w:val="24"/>
                <w:szCs w:val="24"/>
                <w:lang w:eastAsia="en-US"/>
              </w:rPr>
            </w:pPr>
            <w:r w:rsidRPr="00AC25B4">
              <w:rPr>
                <w:rFonts w:eastAsia="Times New Roman"/>
                <w:color w:val="000000"/>
                <w:sz w:val="24"/>
                <w:szCs w:val="24"/>
                <w:lang w:eastAsia="en-US"/>
              </w:rPr>
              <w:t>Краткое наименование: ООО «ИРПК»</w:t>
            </w:r>
          </w:p>
          <w:p w:rsidR="00AC25B4" w:rsidRPr="00AC25B4" w:rsidRDefault="00AC25B4" w:rsidP="00AC25B4">
            <w:pPr>
              <w:widowControl w:val="0"/>
              <w:suppressAutoHyphens w:val="0"/>
              <w:rPr>
                <w:rFonts w:eastAsia="Times New Roman"/>
                <w:color w:val="000000"/>
                <w:sz w:val="24"/>
                <w:szCs w:val="24"/>
                <w:lang w:eastAsia="en-US"/>
              </w:rPr>
            </w:pPr>
            <w:r w:rsidRPr="00AC25B4">
              <w:rPr>
                <w:rFonts w:eastAsia="Times New Roman"/>
                <w:color w:val="000000"/>
                <w:sz w:val="24"/>
                <w:szCs w:val="24"/>
                <w:lang w:eastAsia="en-US"/>
              </w:rPr>
              <w:t>Адрес юридический/почтовый: 454080 г. Челябинск, проспект Ленина, д.89, офис 323</w:t>
            </w:r>
          </w:p>
          <w:p w:rsidR="00AC25B4" w:rsidRPr="00AC25B4" w:rsidRDefault="00AC25B4" w:rsidP="00AC25B4">
            <w:pPr>
              <w:widowControl w:val="0"/>
              <w:suppressAutoHyphens w:val="0"/>
              <w:rPr>
                <w:rFonts w:eastAsia="Times New Roman"/>
                <w:color w:val="000000"/>
                <w:sz w:val="24"/>
                <w:szCs w:val="24"/>
                <w:lang w:eastAsia="en-US"/>
              </w:rPr>
            </w:pPr>
          </w:p>
          <w:p w:rsidR="00AC25B4" w:rsidRPr="00AC25B4" w:rsidRDefault="00AC25B4" w:rsidP="00AC25B4">
            <w:pPr>
              <w:widowControl w:val="0"/>
              <w:suppressAutoHyphens w:val="0"/>
              <w:rPr>
                <w:rFonts w:eastAsia="Times New Roman"/>
                <w:b/>
                <w:color w:val="000000"/>
                <w:sz w:val="24"/>
                <w:szCs w:val="24"/>
                <w:lang w:eastAsia="en-US"/>
              </w:rPr>
            </w:pPr>
            <w:r w:rsidRPr="00AC25B4">
              <w:rPr>
                <w:rFonts w:eastAsia="Times New Roman"/>
                <w:color w:val="000000"/>
                <w:sz w:val="24"/>
                <w:szCs w:val="24"/>
                <w:lang w:eastAsia="en-US"/>
              </w:rPr>
              <w:t>Реквизиты:</w:t>
            </w:r>
            <w:r w:rsidRPr="00AC25B4">
              <w:rPr>
                <w:rFonts w:eastAsia="Times New Roman"/>
                <w:b/>
                <w:color w:val="000000"/>
                <w:sz w:val="24"/>
                <w:szCs w:val="24"/>
                <w:lang w:eastAsia="en-US"/>
              </w:rPr>
              <w:t xml:space="preserve"> </w:t>
            </w:r>
          </w:p>
          <w:p w:rsidR="00AC25B4" w:rsidRPr="00AC25B4" w:rsidRDefault="00AC25B4" w:rsidP="00AC25B4">
            <w:pPr>
              <w:widowControl w:val="0"/>
              <w:suppressAutoHyphens w:val="0"/>
              <w:rPr>
                <w:rFonts w:eastAsia="Times New Roman"/>
                <w:color w:val="000000"/>
                <w:sz w:val="24"/>
                <w:szCs w:val="24"/>
                <w:lang w:eastAsia="en-US"/>
              </w:rPr>
            </w:pPr>
            <w:r w:rsidRPr="00AC25B4">
              <w:rPr>
                <w:rFonts w:eastAsia="Times New Roman"/>
                <w:color w:val="000000"/>
                <w:sz w:val="24"/>
                <w:szCs w:val="24"/>
                <w:lang w:eastAsia="en-US"/>
              </w:rPr>
              <w:t>ИНН 7453332303</w:t>
            </w:r>
          </w:p>
          <w:p w:rsidR="00AC25B4" w:rsidRPr="00AC25B4" w:rsidRDefault="00AC25B4" w:rsidP="00AC25B4">
            <w:pPr>
              <w:widowControl w:val="0"/>
              <w:suppressAutoHyphens w:val="0"/>
              <w:rPr>
                <w:rFonts w:eastAsia="Times New Roman"/>
                <w:color w:val="000000"/>
                <w:sz w:val="24"/>
                <w:szCs w:val="24"/>
                <w:lang w:eastAsia="en-US"/>
              </w:rPr>
            </w:pPr>
            <w:r w:rsidRPr="00AC25B4">
              <w:rPr>
                <w:rFonts w:eastAsia="Times New Roman"/>
                <w:color w:val="000000"/>
                <w:sz w:val="24"/>
                <w:szCs w:val="24"/>
                <w:lang w:eastAsia="en-US"/>
              </w:rPr>
              <w:t>КПП 745301001</w:t>
            </w:r>
          </w:p>
          <w:p w:rsidR="00AC25B4" w:rsidRPr="00AC25B4" w:rsidRDefault="00AC25B4" w:rsidP="00AC25B4">
            <w:pPr>
              <w:widowControl w:val="0"/>
              <w:suppressAutoHyphens w:val="0"/>
              <w:rPr>
                <w:rFonts w:eastAsia="Times New Roman"/>
                <w:color w:val="000000"/>
                <w:sz w:val="24"/>
                <w:szCs w:val="24"/>
                <w:lang w:eastAsia="en-US"/>
              </w:rPr>
            </w:pPr>
            <w:r w:rsidRPr="00AC25B4">
              <w:rPr>
                <w:rFonts w:eastAsia="Times New Roman"/>
                <w:color w:val="000000"/>
                <w:sz w:val="24"/>
                <w:szCs w:val="24"/>
                <w:lang w:eastAsia="en-US"/>
              </w:rPr>
              <w:t>ОГРН 1197456051055</w:t>
            </w:r>
          </w:p>
          <w:p w:rsidR="00AC25B4" w:rsidRPr="00AC25B4" w:rsidRDefault="00AC25B4" w:rsidP="00AC25B4">
            <w:pPr>
              <w:widowControl w:val="0"/>
              <w:suppressAutoHyphens w:val="0"/>
              <w:rPr>
                <w:rFonts w:eastAsia="Times New Roman"/>
                <w:color w:val="000000"/>
                <w:sz w:val="24"/>
                <w:szCs w:val="24"/>
                <w:lang w:eastAsia="en-US"/>
              </w:rPr>
            </w:pPr>
            <w:r w:rsidRPr="00AC25B4">
              <w:rPr>
                <w:rFonts w:eastAsia="Times New Roman"/>
                <w:color w:val="000000"/>
                <w:sz w:val="24"/>
                <w:szCs w:val="24"/>
                <w:lang w:eastAsia="en-US"/>
              </w:rPr>
              <w:t>ОКПО 93921359</w:t>
            </w:r>
          </w:p>
          <w:p w:rsidR="00AC25B4" w:rsidRPr="00AC25B4" w:rsidRDefault="00AC25B4" w:rsidP="00AC25B4">
            <w:pPr>
              <w:widowControl w:val="0"/>
              <w:suppressAutoHyphens w:val="0"/>
              <w:rPr>
                <w:rFonts w:eastAsia="Times New Roman"/>
                <w:color w:val="000000"/>
                <w:sz w:val="24"/>
                <w:szCs w:val="24"/>
                <w:lang w:eastAsia="en-US"/>
              </w:rPr>
            </w:pPr>
            <w:r w:rsidRPr="00AC25B4">
              <w:rPr>
                <w:rFonts w:eastAsia="Times New Roman"/>
                <w:color w:val="000000"/>
                <w:sz w:val="24"/>
                <w:szCs w:val="24"/>
                <w:lang w:eastAsia="en-US"/>
              </w:rPr>
              <w:t>ОКТМО 75701390000</w:t>
            </w:r>
          </w:p>
          <w:p w:rsidR="00AC25B4" w:rsidRPr="00AC25B4" w:rsidRDefault="00AC25B4" w:rsidP="00AC25B4">
            <w:pPr>
              <w:widowControl w:val="0"/>
              <w:suppressAutoHyphens w:val="0"/>
              <w:rPr>
                <w:rFonts w:eastAsia="Times New Roman"/>
                <w:color w:val="000000"/>
                <w:sz w:val="24"/>
                <w:szCs w:val="24"/>
                <w:lang w:eastAsia="en-US"/>
              </w:rPr>
            </w:pPr>
            <w:r w:rsidRPr="00AC25B4">
              <w:rPr>
                <w:rFonts w:eastAsia="Times New Roman"/>
                <w:color w:val="000000"/>
                <w:sz w:val="24"/>
                <w:szCs w:val="24"/>
                <w:lang w:eastAsia="en-US"/>
              </w:rPr>
              <w:t>Банковские реквизиты:</w:t>
            </w:r>
          </w:p>
          <w:p w:rsidR="00AC25B4" w:rsidRPr="00AC25B4" w:rsidRDefault="00AC25B4" w:rsidP="00AC25B4">
            <w:pPr>
              <w:widowControl w:val="0"/>
              <w:suppressAutoHyphens w:val="0"/>
              <w:rPr>
                <w:rFonts w:eastAsia="Times New Roman"/>
                <w:color w:val="000000"/>
                <w:sz w:val="24"/>
                <w:szCs w:val="24"/>
                <w:lang w:eastAsia="en-US"/>
              </w:rPr>
            </w:pPr>
            <w:proofErr w:type="spellStart"/>
            <w:r w:rsidRPr="00AC25B4">
              <w:rPr>
                <w:rFonts w:eastAsia="Times New Roman"/>
                <w:color w:val="000000"/>
                <w:sz w:val="24"/>
                <w:szCs w:val="24"/>
                <w:lang w:eastAsia="en-US"/>
              </w:rPr>
              <w:t>Расч.счёт</w:t>
            </w:r>
            <w:proofErr w:type="spellEnd"/>
            <w:r w:rsidRPr="00AC25B4">
              <w:rPr>
                <w:rFonts w:eastAsia="Times New Roman"/>
                <w:color w:val="000000"/>
                <w:sz w:val="24"/>
                <w:szCs w:val="24"/>
                <w:lang w:eastAsia="en-US"/>
              </w:rPr>
              <w:t xml:space="preserve"> 40702810572000000716</w:t>
            </w:r>
          </w:p>
          <w:p w:rsidR="00AC25B4" w:rsidRPr="00AC25B4" w:rsidRDefault="00AC25B4" w:rsidP="00AC25B4">
            <w:pPr>
              <w:widowControl w:val="0"/>
              <w:suppressAutoHyphens w:val="0"/>
              <w:rPr>
                <w:rFonts w:eastAsia="Times New Roman"/>
                <w:color w:val="000000"/>
                <w:sz w:val="24"/>
                <w:szCs w:val="24"/>
                <w:lang w:eastAsia="en-US"/>
              </w:rPr>
            </w:pPr>
            <w:r w:rsidRPr="00AC25B4">
              <w:rPr>
                <w:rFonts w:eastAsia="Times New Roman"/>
                <w:color w:val="000000"/>
                <w:sz w:val="24"/>
                <w:szCs w:val="24"/>
                <w:lang w:eastAsia="en-US"/>
              </w:rPr>
              <w:t>БИК 047501602</w:t>
            </w:r>
          </w:p>
          <w:p w:rsidR="00AC25B4" w:rsidRPr="00AC25B4" w:rsidRDefault="00AC25B4" w:rsidP="00AC25B4">
            <w:pPr>
              <w:widowControl w:val="0"/>
              <w:suppressAutoHyphens w:val="0"/>
              <w:rPr>
                <w:rFonts w:eastAsia="Times New Roman"/>
                <w:color w:val="000000"/>
                <w:sz w:val="24"/>
                <w:szCs w:val="24"/>
                <w:lang w:eastAsia="en-US"/>
              </w:rPr>
            </w:pPr>
            <w:proofErr w:type="spellStart"/>
            <w:r w:rsidRPr="00AC25B4">
              <w:rPr>
                <w:rFonts w:eastAsia="Times New Roman"/>
                <w:color w:val="000000"/>
                <w:sz w:val="24"/>
                <w:szCs w:val="24"/>
                <w:lang w:eastAsia="en-US"/>
              </w:rPr>
              <w:t>Корр.счёт</w:t>
            </w:r>
            <w:proofErr w:type="spellEnd"/>
            <w:r w:rsidRPr="00AC25B4">
              <w:rPr>
                <w:rFonts w:eastAsia="Times New Roman"/>
                <w:color w:val="000000"/>
                <w:sz w:val="24"/>
                <w:szCs w:val="24"/>
                <w:lang w:eastAsia="en-US"/>
              </w:rPr>
              <w:t xml:space="preserve"> 30101810700000000602</w:t>
            </w:r>
          </w:p>
          <w:p w:rsidR="00AC25B4" w:rsidRPr="00AC25B4" w:rsidRDefault="00AC25B4" w:rsidP="00AC25B4">
            <w:pPr>
              <w:widowControl w:val="0"/>
              <w:suppressAutoHyphens w:val="0"/>
              <w:rPr>
                <w:rFonts w:eastAsia="Times New Roman"/>
                <w:color w:val="000000"/>
                <w:sz w:val="24"/>
                <w:szCs w:val="24"/>
                <w:lang w:eastAsia="en-US"/>
              </w:rPr>
            </w:pPr>
            <w:r w:rsidRPr="00AC25B4">
              <w:rPr>
                <w:rFonts w:eastAsia="Times New Roman"/>
                <w:color w:val="000000"/>
                <w:sz w:val="24"/>
                <w:szCs w:val="24"/>
                <w:lang w:eastAsia="en-US"/>
              </w:rPr>
              <w:t>Наименование банка ПАО СБЕРБАНК</w:t>
            </w:r>
          </w:p>
          <w:p w:rsidR="00AC25B4" w:rsidRPr="00AC25B4" w:rsidRDefault="00AC25B4" w:rsidP="00AC25B4">
            <w:pPr>
              <w:widowControl w:val="0"/>
              <w:suppressAutoHyphens w:val="0"/>
              <w:rPr>
                <w:rFonts w:eastAsia="Times New Roman"/>
                <w:color w:val="000000"/>
                <w:sz w:val="24"/>
                <w:szCs w:val="24"/>
                <w:lang w:val="en-US" w:eastAsia="en-US"/>
              </w:rPr>
            </w:pPr>
            <w:r w:rsidRPr="00AC25B4">
              <w:rPr>
                <w:rFonts w:eastAsia="Times New Roman"/>
                <w:color w:val="000000"/>
                <w:sz w:val="24"/>
                <w:szCs w:val="24"/>
                <w:lang w:eastAsia="en-US"/>
              </w:rPr>
              <w:t>т</w:t>
            </w:r>
            <w:r w:rsidRPr="00AC25B4">
              <w:rPr>
                <w:rFonts w:eastAsia="Times New Roman"/>
                <w:color w:val="000000"/>
                <w:sz w:val="24"/>
                <w:szCs w:val="24"/>
                <w:lang w:val="en-US" w:eastAsia="en-US"/>
              </w:rPr>
              <w:t>. 8-950-730-70-50</w:t>
            </w:r>
          </w:p>
          <w:p w:rsidR="00AC25B4" w:rsidRPr="00AC25B4" w:rsidRDefault="00AC25B4" w:rsidP="00AC25B4">
            <w:pPr>
              <w:widowControl w:val="0"/>
              <w:suppressAutoHyphens w:val="0"/>
              <w:rPr>
                <w:rFonts w:eastAsia="Times New Roman"/>
                <w:color w:val="000000"/>
                <w:sz w:val="24"/>
                <w:szCs w:val="24"/>
                <w:lang w:val="en-US" w:eastAsia="en-US"/>
              </w:rPr>
            </w:pPr>
            <w:r w:rsidRPr="00AC25B4">
              <w:rPr>
                <w:rFonts w:eastAsia="Times New Roman"/>
                <w:color w:val="000000"/>
                <w:sz w:val="24"/>
                <w:szCs w:val="24"/>
                <w:lang w:val="en-US" w:eastAsia="en-US"/>
              </w:rPr>
              <w:t>e-mail:  irpko@list.ru</w:t>
            </w:r>
          </w:p>
          <w:p w:rsidR="00186676" w:rsidRPr="00AC25B4" w:rsidRDefault="00186676" w:rsidP="00186676">
            <w:pPr>
              <w:suppressAutoHyphens w:val="0"/>
              <w:jc w:val="both"/>
              <w:rPr>
                <w:rFonts w:eastAsia="Times New Roman"/>
                <w:sz w:val="24"/>
                <w:szCs w:val="24"/>
                <w:lang w:val="en-US" w:eastAsia="ru-RU"/>
              </w:rPr>
            </w:pPr>
          </w:p>
          <w:p w:rsidR="00186676" w:rsidRPr="00AC25B4" w:rsidRDefault="00186676" w:rsidP="00186676">
            <w:pPr>
              <w:suppressAutoHyphens w:val="0"/>
              <w:jc w:val="both"/>
              <w:rPr>
                <w:rFonts w:eastAsia="Times New Roman"/>
                <w:sz w:val="24"/>
                <w:szCs w:val="24"/>
                <w:lang w:val="en-US" w:eastAsia="ru-RU"/>
              </w:rPr>
            </w:pPr>
          </w:p>
          <w:p w:rsidR="00186676" w:rsidRPr="00AC25B4" w:rsidRDefault="00186676" w:rsidP="00186676">
            <w:pPr>
              <w:suppressAutoHyphens w:val="0"/>
              <w:jc w:val="both"/>
              <w:rPr>
                <w:rFonts w:eastAsia="Times New Roman"/>
                <w:sz w:val="24"/>
                <w:szCs w:val="24"/>
                <w:lang w:val="en-US" w:eastAsia="ru-RU"/>
              </w:rPr>
            </w:pPr>
          </w:p>
          <w:p w:rsidR="00186676" w:rsidRPr="00AC25B4" w:rsidRDefault="00186676" w:rsidP="00186676">
            <w:pPr>
              <w:widowControl w:val="0"/>
              <w:suppressAutoHyphens w:val="0"/>
              <w:snapToGrid w:val="0"/>
              <w:jc w:val="both"/>
              <w:rPr>
                <w:rFonts w:eastAsia="Times New Roman"/>
                <w:b/>
                <w:sz w:val="24"/>
                <w:szCs w:val="24"/>
                <w:lang w:val="en-US" w:eastAsia="en-US"/>
              </w:rPr>
            </w:pPr>
          </w:p>
        </w:tc>
        <w:tc>
          <w:tcPr>
            <w:tcW w:w="261" w:type="dxa"/>
            <w:tcBorders>
              <w:top w:val="single" w:sz="4" w:space="0" w:color="auto"/>
              <w:left w:val="single" w:sz="4" w:space="0" w:color="auto"/>
            </w:tcBorders>
            <w:shd w:val="clear" w:color="auto" w:fill="auto"/>
          </w:tcPr>
          <w:p w:rsidR="00186676" w:rsidRPr="00AC25B4" w:rsidRDefault="00186676" w:rsidP="00186676">
            <w:pPr>
              <w:suppressAutoHyphens w:val="0"/>
              <w:rPr>
                <w:rFonts w:eastAsia="Times New Roman"/>
                <w:b/>
                <w:sz w:val="24"/>
                <w:szCs w:val="24"/>
                <w:lang w:val="en-US" w:eastAsia="en-US"/>
              </w:rPr>
            </w:pPr>
          </w:p>
          <w:p w:rsidR="00186676" w:rsidRPr="00AC25B4" w:rsidRDefault="00186676" w:rsidP="00186676">
            <w:pPr>
              <w:suppressAutoHyphens w:val="0"/>
              <w:rPr>
                <w:rFonts w:eastAsia="Times New Roman"/>
                <w:b/>
                <w:sz w:val="24"/>
                <w:szCs w:val="24"/>
                <w:lang w:val="en-US" w:eastAsia="en-US"/>
              </w:rPr>
            </w:pPr>
          </w:p>
          <w:p w:rsidR="00186676" w:rsidRPr="00AC25B4" w:rsidRDefault="00186676" w:rsidP="00186676">
            <w:pPr>
              <w:suppressAutoHyphens w:val="0"/>
              <w:rPr>
                <w:rFonts w:eastAsia="Times New Roman"/>
                <w:b/>
                <w:sz w:val="24"/>
                <w:szCs w:val="24"/>
                <w:lang w:val="en-US" w:eastAsia="en-US"/>
              </w:rPr>
            </w:pPr>
          </w:p>
          <w:p w:rsidR="00186676" w:rsidRPr="00AC25B4" w:rsidRDefault="00186676" w:rsidP="00186676">
            <w:pPr>
              <w:suppressAutoHyphens w:val="0"/>
              <w:rPr>
                <w:rFonts w:eastAsia="Times New Roman"/>
                <w:b/>
                <w:sz w:val="24"/>
                <w:szCs w:val="24"/>
                <w:lang w:val="en-US" w:eastAsia="en-US"/>
              </w:rPr>
            </w:pPr>
          </w:p>
          <w:p w:rsidR="00186676" w:rsidRPr="00AC25B4" w:rsidRDefault="00186676" w:rsidP="00186676">
            <w:pPr>
              <w:suppressAutoHyphens w:val="0"/>
              <w:rPr>
                <w:rFonts w:eastAsia="Times New Roman"/>
                <w:b/>
                <w:sz w:val="24"/>
                <w:szCs w:val="24"/>
                <w:lang w:val="en-US" w:eastAsia="en-US"/>
              </w:rPr>
            </w:pPr>
          </w:p>
          <w:p w:rsidR="00186676" w:rsidRPr="00AC25B4" w:rsidRDefault="00186676" w:rsidP="00186676">
            <w:pPr>
              <w:suppressAutoHyphens w:val="0"/>
              <w:rPr>
                <w:rFonts w:eastAsia="Times New Roman"/>
                <w:b/>
                <w:sz w:val="24"/>
                <w:szCs w:val="24"/>
                <w:lang w:val="en-US" w:eastAsia="en-US"/>
              </w:rPr>
            </w:pPr>
          </w:p>
          <w:p w:rsidR="00186676" w:rsidRPr="00AC25B4" w:rsidRDefault="00186676" w:rsidP="00186676">
            <w:pPr>
              <w:suppressAutoHyphens w:val="0"/>
              <w:rPr>
                <w:rFonts w:eastAsia="Times New Roman"/>
                <w:b/>
                <w:sz w:val="24"/>
                <w:szCs w:val="24"/>
                <w:lang w:val="en-US" w:eastAsia="en-US"/>
              </w:rPr>
            </w:pPr>
          </w:p>
          <w:p w:rsidR="00186676" w:rsidRPr="00AC25B4" w:rsidRDefault="00186676" w:rsidP="00186676">
            <w:pPr>
              <w:suppressAutoHyphens w:val="0"/>
              <w:rPr>
                <w:rFonts w:eastAsia="Times New Roman"/>
                <w:b/>
                <w:sz w:val="24"/>
                <w:szCs w:val="24"/>
                <w:lang w:val="en-US" w:eastAsia="en-US"/>
              </w:rPr>
            </w:pPr>
          </w:p>
          <w:p w:rsidR="00186676" w:rsidRPr="00AC25B4" w:rsidRDefault="00186676" w:rsidP="00186676">
            <w:pPr>
              <w:suppressAutoHyphens w:val="0"/>
              <w:rPr>
                <w:rFonts w:eastAsia="Times New Roman"/>
                <w:b/>
                <w:sz w:val="24"/>
                <w:szCs w:val="24"/>
                <w:lang w:val="en-US" w:eastAsia="en-US"/>
              </w:rPr>
            </w:pPr>
          </w:p>
          <w:p w:rsidR="00186676" w:rsidRPr="00AC25B4" w:rsidRDefault="00186676" w:rsidP="00186676">
            <w:pPr>
              <w:suppressAutoHyphens w:val="0"/>
              <w:rPr>
                <w:rFonts w:eastAsia="Times New Roman"/>
                <w:b/>
                <w:sz w:val="24"/>
                <w:szCs w:val="24"/>
                <w:lang w:val="en-US" w:eastAsia="en-US"/>
              </w:rPr>
            </w:pPr>
          </w:p>
          <w:p w:rsidR="00186676" w:rsidRPr="00AC25B4" w:rsidRDefault="00186676" w:rsidP="00186676">
            <w:pPr>
              <w:suppressAutoHyphens w:val="0"/>
              <w:rPr>
                <w:rFonts w:eastAsia="Times New Roman"/>
                <w:b/>
                <w:sz w:val="24"/>
                <w:szCs w:val="24"/>
                <w:lang w:val="en-US" w:eastAsia="en-US"/>
              </w:rPr>
            </w:pPr>
          </w:p>
          <w:p w:rsidR="00186676" w:rsidRPr="00AC25B4" w:rsidRDefault="00186676" w:rsidP="00186676">
            <w:pPr>
              <w:widowControl w:val="0"/>
              <w:suppressAutoHyphens w:val="0"/>
              <w:jc w:val="both"/>
              <w:rPr>
                <w:rFonts w:eastAsia="Times New Roman"/>
                <w:b/>
                <w:sz w:val="24"/>
                <w:szCs w:val="24"/>
                <w:lang w:val="en-US" w:eastAsia="en-US"/>
              </w:rPr>
            </w:pPr>
          </w:p>
        </w:tc>
      </w:tr>
      <w:tr w:rsidR="00186676" w:rsidRPr="00240838" w:rsidTr="00186676">
        <w:trPr>
          <w:gridBefore w:val="1"/>
          <w:wBefore w:w="467" w:type="dxa"/>
          <w:trHeight w:val="231"/>
        </w:trPr>
        <w:tc>
          <w:tcPr>
            <w:tcW w:w="4716" w:type="dxa"/>
            <w:tcBorders>
              <w:left w:val="single" w:sz="4" w:space="0" w:color="auto"/>
            </w:tcBorders>
            <w:shd w:val="clear" w:color="auto" w:fill="auto"/>
          </w:tcPr>
          <w:p w:rsidR="00186676" w:rsidRPr="00AC25B4" w:rsidRDefault="00186676" w:rsidP="00186676">
            <w:pPr>
              <w:suppressAutoHyphens w:val="0"/>
              <w:autoSpaceDE w:val="0"/>
              <w:autoSpaceDN w:val="0"/>
              <w:adjustRightInd w:val="0"/>
              <w:jc w:val="both"/>
              <w:rPr>
                <w:rFonts w:eastAsia="Times New Roman"/>
                <w:color w:val="000000"/>
                <w:sz w:val="24"/>
                <w:szCs w:val="24"/>
                <w:lang w:val="en-US" w:eastAsia="ru-RU"/>
              </w:rPr>
            </w:pPr>
          </w:p>
        </w:tc>
        <w:tc>
          <w:tcPr>
            <w:tcW w:w="565" w:type="dxa"/>
            <w:tcBorders>
              <w:left w:val="single" w:sz="4" w:space="0" w:color="auto"/>
            </w:tcBorders>
            <w:shd w:val="clear" w:color="auto" w:fill="auto"/>
          </w:tcPr>
          <w:p w:rsidR="00186676" w:rsidRPr="00AC25B4" w:rsidRDefault="00186676" w:rsidP="00186676">
            <w:pPr>
              <w:suppressAutoHyphens w:val="0"/>
              <w:autoSpaceDE w:val="0"/>
              <w:autoSpaceDN w:val="0"/>
              <w:adjustRightInd w:val="0"/>
              <w:jc w:val="both"/>
              <w:rPr>
                <w:rFonts w:eastAsia="Times New Roman"/>
                <w:color w:val="000000"/>
                <w:sz w:val="24"/>
                <w:szCs w:val="24"/>
                <w:lang w:val="en-US" w:eastAsia="ru-RU"/>
              </w:rPr>
            </w:pPr>
          </w:p>
        </w:tc>
        <w:tc>
          <w:tcPr>
            <w:tcW w:w="4735" w:type="dxa"/>
            <w:tcBorders>
              <w:right w:val="single" w:sz="4" w:space="0" w:color="auto"/>
            </w:tcBorders>
            <w:shd w:val="clear" w:color="auto" w:fill="auto"/>
          </w:tcPr>
          <w:p w:rsidR="00186676" w:rsidRPr="00AC25B4" w:rsidRDefault="00186676" w:rsidP="00186676">
            <w:pPr>
              <w:widowControl w:val="0"/>
              <w:suppressAutoHyphens w:val="0"/>
              <w:snapToGrid w:val="0"/>
              <w:jc w:val="both"/>
              <w:rPr>
                <w:rFonts w:eastAsia="Times New Roman"/>
                <w:sz w:val="24"/>
                <w:szCs w:val="24"/>
                <w:lang w:val="en-US" w:eastAsia="en-US"/>
              </w:rPr>
            </w:pPr>
          </w:p>
        </w:tc>
        <w:tc>
          <w:tcPr>
            <w:tcW w:w="261" w:type="dxa"/>
            <w:tcBorders>
              <w:left w:val="single" w:sz="4" w:space="0" w:color="auto"/>
            </w:tcBorders>
            <w:shd w:val="clear" w:color="auto" w:fill="auto"/>
          </w:tcPr>
          <w:p w:rsidR="00186676" w:rsidRPr="00AC25B4" w:rsidRDefault="00186676" w:rsidP="00186676">
            <w:pPr>
              <w:widowControl w:val="0"/>
              <w:suppressAutoHyphens w:val="0"/>
              <w:snapToGrid w:val="0"/>
              <w:jc w:val="both"/>
              <w:rPr>
                <w:rFonts w:eastAsia="Times New Roman"/>
                <w:sz w:val="24"/>
                <w:szCs w:val="24"/>
                <w:lang w:val="en-US" w:eastAsia="en-US"/>
              </w:rPr>
            </w:pPr>
          </w:p>
        </w:tc>
      </w:tr>
      <w:tr w:rsidR="00186676" w:rsidRPr="00240838" w:rsidTr="00186676">
        <w:trPr>
          <w:gridBefore w:val="1"/>
          <w:wBefore w:w="467" w:type="dxa"/>
          <w:trHeight w:val="244"/>
        </w:trPr>
        <w:tc>
          <w:tcPr>
            <w:tcW w:w="4716" w:type="dxa"/>
            <w:tcBorders>
              <w:left w:val="single" w:sz="4" w:space="0" w:color="auto"/>
            </w:tcBorders>
            <w:shd w:val="clear" w:color="auto" w:fill="auto"/>
          </w:tcPr>
          <w:p w:rsidR="00186676" w:rsidRPr="00AC25B4" w:rsidRDefault="00186676" w:rsidP="00186676">
            <w:pPr>
              <w:rPr>
                <w:sz w:val="24"/>
                <w:szCs w:val="24"/>
                <w:lang w:val="en-US"/>
              </w:rPr>
            </w:pPr>
          </w:p>
        </w:tc>
        <w:tc>
          <w:tcPr>
            <w:tcW w:w="565" w:type="dxa"/>
            <w:tcBorders>
              <w:left w:val="single" w:sz="4" w:space="0" w:color="auto"/>
            </w:tcBorders>
            <w:shd w:val="clear" w:color="auto" w:fill="auto"/>
          </w:tcPr>
          <w:p w:rsidR="00186676" w:rsidRPr="00AC25B4" w:rsidRDefault="00186676" w:rsidP="00186676">
            <w:pPr>
              <w:rPr>
                <w:sz w:val="24"/>
                <w:szCs w:val="24"/>
                <w:lang w:val="en-US"/>
              </w:rPr>
            </w:pPr>
          </w:p>
        </w:tc>
        <w:tc>
          <w:tcPr>
            <w:tcW w:w="4735" w:type="dxa"/>
            <w:tcBorders>
              <w:right w:val="single" w:sz="4" w:space="0" w:color="auto"/>
            </w:tcBorders>
            <w:shd w:val="clear" w:color="auto" w:fill="auto"/>
          </w:tcPr>
          <w:p w:rsidR="00186676" w:rsidRPr="00AC25B4" w:rsidRDefault="00186676" w:rsidP="00186676">
            <w:pPr>
              <w:rPr>
                <w:rFonts w:ascii="Calibri" w:hAnsi="Calibri"/>
                <w:sz w:val="22"/>
                <w:szCs w:val="22"/>
                <w:lang w:val="en-US" w:eastAsia="en-US"/>
              </w:rPr>
            </w:pPr>
          </w:p>
        </w:tc>
        <w:tc>
          <w:tcPr>
            <w:tcW w:w="261" w:type="dxa"/>
            <w:tcBorders>
              <w:left w:val="single" w:sz="4" w:space="0" w:color="auto"/>
            </w:tcBorders>
            <w:shd w:val="clear" w:color="auto" w:fill="auto"/>
          </w:tcPr>
          <w:p w:rsidR="00186676" w:rsidRPr="00AC25B4" w:rsidRDefault="00186676" w:rsidP="00186676">
            <w:pPr>
              <w:widowControl w:val="0"/>
              <w:suppressAutoHyphens w:val="0"/>
              <w:snapToGrid w:val="0"/>
              <w:jc w:val="both"/>
              <w:rPr>
                <w:rFonts w:eastAsia="Times New Roman"/>
                <w:sz w:val="24"/>
                <w:szCs w:val="24"/>
                <w:lang w:val="en-US" w:eastAsia="en-US"/>
              </w:rPr>
            </w:pPr>
          </w:p>
        </w:tc>
      </w:tr>
      <w:tr w:rsidR="00186676" w:rsidRPr="00240838" w:rsidTr="00186676">
        <w:trPr>
          <w:gridBefore w:val="1"/>
          <w:wBefore w:w="467" w:type="dxa"/>
          <w:trHeight w:val="476"/>
        </w:trPr>
        <w:tc>
          <w:tcPr>
            <w:tcW w:w="4716" w:type="dxa"/>
            <w:tcBorders>
              <w:left w:val="single" w:sz="4" w:space="0" w:color="auto"/>
              <w:bottom w:val="single" w:sz="4" w:space="0" w:color="auto"/>
            </w:tcBorders>
            <w:shd w:val="clear" w:color="auto" w:fill="auto"/>
          </w:tcPr>
          <w:p w:rsidR="00186676" w:rsidRPr="00AC25B4" w:rsidRDefault="00186676" w:rsidP="00186676">
            <w:pPr>
              <w:keepNext/>
              <w:keepLines/>
              <w:suppressAutoHyphens w:val="0"/>
              <w:rPr>
                <w:rFonts w:eastAsia="Times New Roman"/>
                <w:sz w:val="16"/>
                <w:szCs w:val="16"/>
                <w:lang w:val="en-US" w:eastAsia="ru-RU"/>
              </w:rPr>
            </w:pPr>
          </w:p>
        </w:tc>
        <w:tc>
          <w:tcPr>
            <w:tcW w:w="565" w:type="dxa"/>
            <w:tcBorders>
              <w:left w:val="single" w:sz="4" w:space="0" w:color="auto"/>
              <w:bottom w:val="single" w:sz="4" w:space="0" w:color="auto"/>
            </w:tcBorders>
            <w:shd w:val="clear" w:color="auto" w:fill="auto"/>
          </w:tcPr>
          <w:p w:rsidR="00186676" w:rsidRPr="00AC25B4" w:rsidRDefault="00186676" w:rsidP="00186676">
            <w:pPr>
              <w:keepNext/>
              <w:keepLines/>
              <w:suppressAutoHyphens w:val="0"/>
              <w:rPr>
                <w:rFonts w:eastAsia="Times New Roman"/>
                <w:sz w:val="16"/>
                <w:szCs w:val="16"/>
                <w:lang w:val="en-US" w:eastAsia="ru-RU"/>
              </w:rPr>
            </w:pPr>
          </w:p>
        </w:tc>
        <w:tc>
          <w:tcPr>
            <w:tcW w:w="4735" w:type="dxa"/>
            <w:tcBorders>
              <w:bottom w:val="single" w:sz="4" w:space="0" w:color="auto"/>
              <w:right w:val="single" w:sz="4" w:space="0" w:color="auto"/>
            </w:tcBorders>
            <w:shd w:val="clear" w:color="auto" w:fill="auto"/>
          </w:tcPr>
          <w:p w:rsidR="00186676" w:rsidRPr="00AC25B4" w:rsidRDefault="00186676" w:rsidP="00186676">
            <w:pPr>
              <w:widowControl w:val="0"/>
              <w:suppressAutoHyphens w:val="0"/>
              <w:snapToGrid w:val="0"/>
              <w:jc w:val="both"/>
              <w:rPr>
                <w:rFonts w:eastAsia="Times New Roman"/>
                <w:sz w:val="16"/>
                <w:szCs w:val="16"/>
                <w:lang w:val="en-US" w:eastAsia="en-US"/>
              </w:rPr>
            </w:pPr>
          </w:p>
        </w:tc>
        <w:tc>
          <w:tcPr>
            <w:tcW w:w="261" w:type="dxa"/>
            <w:tcBorders>
              <w:left w:val="single" w:sz="4" w:space="0" w:color="auto"/>
            </w:tcBorders>
            <w:shd w:val="clear" w:color="auto" w:fill="auto"/>
          </w:tcPr>
          <w:p w:rsidR="00186676" w:rsidRPr="00AC25B4" w:rsidRDefault="00186676" w:rsidP="00186676">
            <w:pPr>
              <w:suppressAutoHyphens w:val="0"/>
              <w:rPr>
                <w:rFonts w:eastAsia="Times New Roman"/>
                <w:sz w:val="16"/>
                <w:szCs w:val="16"/>
                <w:lang w:val="en-US" w:eastAsia="en-US"/>
              </w:rPr>
            </w:pPr>
          </w:p>
          <w:p w:rsidR="00186676" w:rsidRPr="00AC25B4" w:rsidRDefault="00186676" w:rsidP="00186676">
            <w:pPr>
              <w:suppressAutoHyphens w:val="0"/>
              <w:rPr>
                <w:rFonts w:eastAsia="Times New Roman"/>
                <w:sz w:val="16"/>
                <w:szCs w:val="16"/>
                <w:lang w:val="en-US" w:eastAsia="en-US"/>
              </w:rPr>
            </w:pPr>
          </w:p>
          <w:p w:rsidR="00186676" w:rsidRPr="00AC25B4" w:rsidRDefault="00186676" w:rsidP="00186676">
            <w:pPr>
              <w:widowControl w:val="0"/>
              <w:suppressAutoHyphens w:val="0"/>
              <w:snapToGrid w:val="0"/>
              <w:jc w:val="both"/>
              <w:rPr>
                <w:rFonts w:eastAsia="Times New Roman"/>
                <w:sz w:val="16"/>
                <w:szCs w:val="16"/>
                <w:lang w:val="en-US" w:eastAsia="en-US"/>
              </w:rPr>
            </w:pPr>
          </w:p>
        </w:tc>
      </w:tr>
      <w:tr w:rsidR="00186676" w:rsidRPr="00240838" w:rsidTr="00186676">
        <w:trPr>
          <w:gridBefore w:val="1"/>
          <w:gridAfter w:val="2"/>
          <w:wBefore w:w="467" w:type="dxa"/>
          <w:wAfter w:w="4996" w:type="dxa"/>
          <w:trHeight w:val="231"/>
        </w:trPr>
        <w:tc>
          <w:tcPr>
            <w:tcW w:w="5281" w:type="dxa"/>
            <w:gridSpan w:val="2"/>
            <w:tcBorders>
              <w:top w:val="single" w:sz="4" w:space="0" w:color="auto"/>
            </w:tcBorders>
            <w:shd w:val="clear" w:color="auto" w:fill="auto"/>
          </w:tcPr>
          <w:p w:rsidR="00186676" w:rsidRPr="00AC25B4" w:rsidRDefault="00186676" w:rsidP="00186676">
            <w:pPr>
              <w:suppressAutoHyphens w:val="0"/>
              <w:rPr>
                <w:rFonts w:eastAsia="Times New Roman"/>
                <w:sz w:val="24"/>
                <w:szCs w:val="24"/>
                <w:lang w:val="en-US" w:eastAsia="ru-RU"/>
              </w:rPr>
            </w:pPr>
          </w:p>
        </w:tc>
      </w:tr>
      <w:tr w:rsidR="00186676" w:rsidRPr="00240838" w:rsidTr="00186676">
        <w:tblPrEx>
          <w:tblBorders>
            <w:top w:val="single" w:sz="4" w:space="0" w:color="auto"/>
          </w:tblBorders>
        </w:tblPrEx>
        <w:trPr>
          <w:gridAfter w:val="1"/>
          <w:wAfter w:w="261" w:type="dxa"/>
          <w:trHeight w:val="85"/>
        </w:trPr>
        <w:tc>
          <w:tcPr>
            <w:tcW w:w="10483" w:type="dxa"/>
            <w:gridSpan w:val="4"/>
          </w:tcPr>
          <w:p w:rsidR="00186676" w:rsidRPr="00AC25B4" w:rsidRDefault="00186676" w:rsidP="00186676">
            <w:pPr>
              <w:suppressAutoHyphens w:val="0"/>
              <w:jc w:val="center"/>
              <w:rPr>
                <w:rFonts w:eastAsia="Times New Roman"/>
                <w:sz w:val="24"/>
                <w:szCs w:val="24"/>
                <w:lang w:val="en-US" w:eastAsia="ru-RU"/>
              </w:rPr>
            </w:pPr>
          </w:p>
        </w:tc>
      </w:tr>
    </w:tbl>
    <w:p w:rsidR="00021497" w:rsidRPr="00AC25B4" w:rsidRDefault="00021497" w:rsidP="00186676">
      <w:pPr>
        <w:suppressAutoHyphens w:val="0"/>
        <w:jc w:val="center"/>
        <w:rPr>
          <w:rFonts w:eastAsia="Times New Roman"/>
          <w:b/>
          <w:bCs/>
          <w:sz w:val="24"/>
          <w:szCs w:val="24"/>
          <w:lang w:val="en-US" w:eastAsia="ru-RU"/>
        </w:rPr>
      </w:pPr>
    </w:p>
    <w:p w:rsidR="00021497" w:rsidRPr="00AC25B4" w:rsidRDefault="00021497" w:rsidP="00186676">
      <w:pPr>
        <w:suppressAutoHyphens w:val="0"/>
        <w:jc w:val="center"/>
        <w:rPr>
          <w:rFonts w:eastAsia="Times New Roman"/>
          <w:b/>
          <w:bCs/>
          <w:sz w:val="24"/>
          <w:szCs w:val="24"/>
          <w:lang w:val="en-US" w:eastAsia="ru-RU"/>
        </w:rPr>
      </w:pPr>
    </w:p>
    <w:p w:rsidR="00021497" w:rsidRPr="00AC25B4" w:rsidRDefault="00021497" w:rsidP="00186676">
      <w:pPr>
        <w:suppressAutoHyphens w:val="0"/>
        <w:jc w:val="center"/>
        <w:rPr>
          <w:rFonts w:eastAsia="Times New Roman"/>
          <w:b/>
          <w:bCs/>
          <w:sz w:val="24"/>
          <w:szCs w:val="24"/>
          <w:lang w:val="en-US" w:eastAsia="ru-RU"/>
        </w:rPr>
      </w:pPr>
    </w:p>
    <w:p w:rsidR="00186676" w:rsidRPr="00186676" w:rsidRDefault="00186676" w:rsidP="00186676">
      <w:pPr>
        <w:suppressAutoHyphens w:val="0"/>
        <w:jc w:val="center"/>
        <w:rPr>
          <w:rFonts w:eastAsia="Times New Roman"/>
          <w:b/>
          <w:bCs/>
          <w:sz w:val="24"/>
          <w:szCs w:val="24"/>
          <w:lang w:eastAsia="ru-RU"/>
        </w:rPr>
      </w:pPr>
      <w:r w:rsidRPr="00186676">
        <w:rPr>
          <w:rFonts w:eastAsia="Times New Roman"/>
          <w:b/>
          <w:bCs/>
          <w:sz w:val="24"/>
          <w:szCs w:val="24"/>
          <w:lang w:eastAsia="ru-RU"/>
        </w:rPr>
        <w:t>ПОДПИСИ СТОРОН</w:t>
      </w:r>
    </w:p>
    <w:p w:rsidR="00186676" w:rsidRPr="00186676" w:rsidRDefault="00186676" w:rsidP="00186676">
      <w:pPr>
        <w:suppressAutoHyphens w:val="0"/>
        <w:jc w:val="center"/>
        <w:rPr>
          <w:rFonts w:eastAsia="Times New Roman"/>
          <w:sz w:val="24"/>
          <w:szCs w:val="24"/>
          <w:lang w:eastAsia="ru-RU"/>
        </w:rPr>
      </w:pPr>
      <w:r w:rsidRPr="00186676">
        <w:rPr>
          <w:rFonts w:eastAsia="Times New Roman"/>
          <w:sz w:val="24"/>
          <w:szCs w:val="24"/>
          <w:lang w:eastAsia="ru-RU"/>
        </w:rPr>
        <w:t>Настоящий контракт подписан электронной цифровой подписью:</w:t>
      </w:r>
    </w:p>
    <w:tbl>
      <w:tblPr>
        <w:tblW w:w="0" w:type="auto"/>
        <w:jc w:val="center"/>
        <w:tblLook w:val="01E0" w:firstRow="1" w:lastRow="1" w:firstColumn="1" w:lastColumn="1" w:noHBand="0" w:noVBand="0"/>
      </w:tblPr>
      <w:tblGrid>
        <w:gridCol w:w="4766"/>
        <w:gridCol w:w="4804"/>
      </w:tblGrid>
      <w:tr w:rsidR="00186676" w:rsidRPr="00186676" w:rsidTr="00186676">
        <w:trPr>
          <w:jc w:val="center"/>
        </w:trPr>
        <w:tc>
          <w:tcPr>
            <w:tcW w:w="4928" w:type="dxa"/>
          </w:tcPr>
          <w:p w:rsidR="00186676" w:rsidRPr="00186676" w:rsidRDefault="00186676" w:rsidP="00186676">
            <w:pPr>
              <w:suppressAutoHyphens w:val="0"/>
              <w:jc w:val="center"/>
              <w:rPr>
                <w:rFonts w:eastAsia="Times New Roman"/>
                <w:b/>
                <w:bCs/>
                <w:sz w:val="24"/>
                <w:szCs w:val="24"/>
                <w:lang w:eastAsia="ru-RU"/>
              </w:rPr>
            </w:pPr>
            <w:r w:rsidRPr="00186676">
              <w:rPr>
                <w:rFonts w:eastAsia="Times New Roman"/>
                <w:b/>
                <w:bCs/>
                <w:sz w:val="24"/>
                <w:szCs w:val="24"/>
                <w:lang w:eastAsia="ru-RU"/>
              </w:rPr>
              <w:t>Лица, имеющего право подписи от имени ЗАКАЗЧИКА –</w:t>
            </w:r>
          </w:p>
          <w:p w:rsidR="00186676" w:rsidRPr="00186676" w:rsidRDefault="00186676" w:rsidP="00186676">
            <w:pPr>
              <w:suppressAutoHyphens w:val="0"/>
              <w:jc w:val="center"/>
              <w:rPr>
                <w:rFonts w:eastAsia="Times New Roman"/>
                <w:b/>
                <w:bCs/>
                <w:sz w:val="24"/>
                <w:szCs w:val="24"/>
                <w:lang w:eastAsia="ru-RU"/>
              </w:rPr>
            </w:pPr>
          </w:p>
          <w:p w:rsidR="00186676" w:rsidRPr="00186676" w:rsidRDefault="00186676" w:rsidP="00186676">
            <w:pPr>
              <w:suppressAutoHyphens w:val="0"/>
              <w:jc w:val="center"/>
              <w:rPr>
                <w:rFonts w:eastAsia="Times New Roman"/>
                <w:sz w:val="24"/>
                <w:szCs w:val="24"/>
                <w:lang w:eastAsia="ru-RU"/>
              </w:rPr>
            </w:pPr>
            <w:r w:rsidRPr="00186676">
              <w:rPr>
                <w:rFonts w:eastAsia="Times New Roman"/>
                <w:b/>
                <w:bCs/>
                <w:sz w:val="24"/>
                <w:szCs w:val="24"/>
                <w:lang w:eastAsia="ru-RU"/>
              </w:rPr>
              <w:t>Глава поселении  ______Д.М. Салыкаев</w:t>
            </w:r>
          </w:p>
        </w:tc>
        <w:tc>
          <w:tcPr>
            <w:tcW w:w="4954" w:type="dxa"/>
          </w:tcPr>
          <w:p w:rsidR="00186676" w:rsidRPr="00186676" w:rsidRDefault="00186676" w:rsidP="00186676">
            <w:pPr>
              <w:suppressAutoHyphens w:val="0"/>
              <w:jc w:val="center"/>
              <w:rPr>
                <w:rFonts w:eastAsia="Times New Roman"/>
                <w:b/>
                <w:bCs/>
                <w:sz w:val="24"/>
                <w:szCs w:val="24"/>
                <w:lang w:eastAsia="ru-RU"/>
              </w:rPr>
            </w:pPr>
            <w:r w:rsidRPr="00186676">
              <w:rPr>
                <w:rFonts w:eastAsia="Times New Roman"/>
                <w:b/>
                <w:bCs/>
                <w:sz w:val="24"/>
                <w:szCs w:val="24"/>
                <w:lang w:eastAsia="ru-RU"/>
              </w:rPr>
              <w:t>Лица, имеющего право подписи от имени ПОДРЯДЧИКА</w:t>
            </w:r>
          </w:p>
          <w:p w:rsidR="00186676" w:rsidRDefault="00186676" w:rsidP="00186676">
            <w:pPr>
              <w:suppressAutoHyphens w:val="0"/>
              <w:jc w:val="center"/>
              <w:rPr>
                <w:rFonts w:eastAsia="Times New Roman"/>
                <w:b/>
                <w:bCs/>
                <w:sz w:val="24"/>
                <w:szCs w:val="24"/>
                <w:lang w:eastAsia="ru-RU"/>
              </w:rPr>
            </w:pPr>
          </w:p>
          <w:p w:rsidR="00AC25B4" w:rsidRPr="00186676" w:rsidRDefault="00AC25B4" w:rsidP="00186676">
            <w:pPr>
              <w:suppressAutoHyphens w:val="0"/>
              <w:jc w:val="center"/>
              <w:rPr>
                <w:rFonts w:eastAsia="Times New Roman"/>
                <w:b/>
                <w:bCs/>
                <w:sz w:val="24"/>
                <w:szCs w:val="24"/>
                <w:lang w:eastAsia="ru-RU"/>
              </w:rPr>
            </w:pPr>
            <w:r>
              <w:rPr>
                <w:rFonts w:eastAsia="Times New Roman"/>
                <w:b/>
                <w:bCs/>
                <w:sz w:val="24"/>
                <w:szCs w:val="24"/>
                <w:lang w:eastAsia="ru-RU"/>
              </w:rPr>
              <w:t>Директор            В.А. Обухова</w:t>
            </w:r>
          </w:p>
        </w:tc>
      </w:tr>
    </w:tbl>
    <w:p w:rsidR="00FA59C2" w:rsidRDefault="00186676" w:rsidP="00732CFB">
      <w:pPr>
        <w:suppressAutoHyphens w:val="0"/>
        <w:jc w:val="right"/>
        <w:rPr>
          <w:sz w:val="24"/>
          <w:szCs w:val="24"/>
          <w:lang w:eastAsia="ru-RU"/>
        </w:rPr>
      </w:pPr>
      <w:r w:rsidRPr="00186676">
        <w:rPr>
          <w:rFonts w:eastAsia="Times New Roman"/>
          <w:sz w:val="24"/>
          <w:szCs w:val="24"/>
          <w:lang w:eastAsia="ru-RU"/>
        </w:rPr>
        <w:br w:type="page"/>
      </w:r>
    </w:p>
    <w:p w:rsidR="00FA59C2" w:rsidRDefault="00FA59C2" w:rsidP="00732CFB">
      <w:pPr>
        <w:suppressAutoHyphens w:val="0"/>
        <w:jc w:val="right"/>
        <w:rPr>
          <w:sz w:val="24"/>
          <w:szCs w:val="24"/>
          <w:lang w:eastAsia="ru-RU"/>
        </w:rPr>
      </w:pPr>
    </w:p>
    <w:p w:rsidR="00FA59C2" w:rsidRDefault="00FA59C2" w:rsidP="00732CFB">
      <w:pPr>
        <w:suppressAutoHyphens w:val="0"/>
        <w:jc w:val="right"/>
        <w:rPr>
          <w:sz w:val="24"/>
          <w:szCs w:val="24"/>
          <w:lang w:eastAsia="ru-RU"/>
        </w:rPr>
      </w:pPr>
    </w:p>
    <w:p w:rsidR="00FA59C2" w:rsidRDefault="00FA59C2" w:rsidP="00732CFB">
      <w:pPr>
        <w:suppressAutoHyphens w:val="0"/>
        <w:jc w:val="right"/>
        <w:rPr>
          <w:sz w:val="24"/>
          <w:szCs w:val="24"/>
          <w:lang w:eastAsia="ru-RU"/>
        </w:rPr>
      </w:pPr>
    </w:p>
    <w:p w:rsidR="00CE39D4" w:rsidRPr="00CE39D4" w:rsidRDefault="00CE39D4" w:rsidP="00CE39D4">
      <w:pPr>
        <w:jc w:val="right"/>
        <w:rPr>
          <w:rFonts w:eastAsia="Times New Roman"/>
          <w:color w:val="000000"/>
          <w:sz w:val="27"/>
          <w:szCs w:val="27"/>
          <w:lang w:eastAsia="ru-RU"/>
        </w:rPr>
      </w:pPr>
      <w:r>
        <w:rPr>
          <w:sz w:val="24"/>
          <w:szCs w:val="24"/>
          <w:lang w:eastAsia="ru-RU"/>
        </w:rPr>
        <w:tab/>
      </w:r>
      <w:r w:rsidRPr="00CE39D4">
        <w:rPr>
          <w:rFonts w:eastAsia="Times New Roman"/>
          <w:color w:val="000000"/>
          <w:sz w:val="24"/>
          <w:szCs w:val="24"/>
          <w:lang w:eastAsia="ru-RU"/>
        </w:rPr>
        <w:t>Приложение № 1</w:t>
      </w:r>
    </w:p>
    <w:p w:rsidR="00CE39D4" w:rsidRPr="00CE39D4" w:rsidRDefault="00CE39D4" w:rsidP="00CE39D4">
      <w:pPr>
        <w:suppressAutoHyphens w:val="0"/>
        <w:jc w:val="right"/>
        <w:rPr>
          <w:rFonts w:eastAsia="Times New Roman"/>
          <w:color w:val="000000"/>
          <w:sz w:val="27"/>
          <w:szCs w:val="27"/>
          <w:lang w:eastAsia="ru-RU"/>
        </w:rPr>
      </w:pPr>
      <w:r w:rsidRPr="00CE39D4">
        <w:rPr>
          <w:rFonts w:eastAsia="Times New Roman"/>
          <w:color w:val="000000"/>
          <w:sz w:val="24"/>
          <w:szCs w:val="24"/>
          <w:lang w:eastAsia="ru-RU"/>
        </w:rPr>
        <w:t>к муниципальному контракту</w:t>
      </w:r>
    </w:p>
    <w:p w:rsidR="00AC25B4" w:rsidRDefault="007C4BD9" w:rsidP="00CE39D4">
      <w:pPr>
        <w:suppressAutoHyphens w:val="0"/>
        <w:jc w:val="right"/>
        <w:rPr>
          <w:rFonts w:eastAsia="Times New Roman"/>
          <w:color w:val="000000"/>
          <w:sz w:val="24"/>
          <w:szCs w:val="24"/>
          <w:lang w:eastAsia="ru-RU"/>
        </w:rPr>
      </w:pPr>
      <w:r>
        <w:rPr>
          <w:rFonts w:eastAsia="Times New Roman"/>
          <w:color w:val="000000"/>
          <w:sz w:val="24"/>
          <w:szCs w:val="24"/>
          <w:lang w:eastAsia="ru-RU"/>
        </w:rPr>
        <w:t xml:space="preserve">от «10» июня </w:t>
      </w:r>
      <w:r w:rsidR="00CE39D4" w:rsidRPr="00CE39D4">
        <w:rPr>
          <w:rFonts w:eastAsia="Times New Roman"/>
          <w:color w:val="000000"/>
          <w:sz w:val="24"/>
          <w:szCs w:val="24"/>
          <w:lang w:eastAsia="ru-RU"/>
        </w:rPr>
        <w:t xml:space="preserve">2022 г. </w:t>
      </w:r>
    </w:p>
    <w:p w:rsidR="00CE39D4" w:rsidRPr="00CE39D4" w:rsidRDefault="00CE39D4" w:rsidP="00CE39D4">
      <w:pPr>
        <w:suppressAutoHyphens w:val="0"/>
        <w:jc w:val="right"/>
        <w:rPr>
          <w:rFonts w:eastAsia="Times New Roman"/>
          <w:color w:val="000000"/>
          <w:sz w:val="27"/>
          <w:szCs w:val="27"/>
          <w:lang w:eastAsia="ru-RU"/>
        </w:rPr>
      </w:pPr>
      <w:r w:rsidRPr="00CE39D4">
        <w:rPr>
          <w:rFonts w:eastAsia="Times New Roman"/>
          <w:color w:val="000000"/>
          <w:sz w:val="24"/>
          <w:szCs w:val="24"/>
          <w:lang w:eastAsia="ru-RU"/>
        </w:rPr>
        <w:t xml:space="preserve">№ </w:t>
      </w:r>
      <w:r w:rsidR="00AC25B4" w:rsidRPr="00AC25B4">
        <w:rPr>
          <w:rFonts w:eastAsia="Times New Roman"/>
          <w:color w:val="000000"/>
          <w:sz w:val="24"/>
          <w:szCs w:val="24"/>
          <w:lang w:eastAsia="ru-RU"/>
        </w:rPr>
        <w:t>01693000103220001320001</w:t>
      </w:r>
    </w:p>
    <w:p w:rsidR="00CE39D4" w:rsidRPr="00CE39D4" w:rsidRDefault="00CE39D4" w:rsidP="00CE39D4">
      <w:pPr>
        <w:suppressAutoHyphens w:val="0"/>
        <w:jc w:val="center"/>
        <w:rPr>
          <w:rFonts w:eastAsia="Times New Roman"/>
          <w:color w:val="000000"/>
          <w:sz w:val="27"/>
          <w:szCs w:val="27"/>
          <w:lang w:eastAsia="ru-RU"/>
        </w:rPr>
      </w:pPr>
      <w:r w:rsidRPr="00CE39D4">
        <w:rPr>
          <w:rFonts w:eastAsia="Times New Roman"/>
          <w:color w:val="000000"/>
          <w:sz w:val="27"/>
          <w:szCs w:val="27"/>
          <w:lang w:eastAsia="ru-RU"/>
        </w:rPr>
        <w:t> </w:t>
      </w:r>
    </w:p>
    <w:p w:rsidR="00CE39D4" w:rsidRPr="00CE39D4" w:rsidRDefault="00CE39D4" w:rsidP="00CE39D4">
      <w:pPr>
        <w:suppressAutoHyphens w:val="0"/>
        <w:jc w:val="center"/>
        <w:rPr>
          <w:rFonts w:eastAsia="Times New Roman"/>
          <w:b/>
          <w:bCs/>
          <w:color w:val="000000"/>
          <w:sz w:val="24"/>
          <w:szCs w:val="24"/>
          <w:lang w:eastAsia="ru-RU"/>
        </w:rPr>
      </w:pPr>
      <w:r w:rsidRPr="00CE39D4">
        <w:rPr>
          <w:rFonts w:eastAsia="Times New Roman"/>
          <w:b/>
          <w:bCs/>
          <w:color w:val="000000"/>
          <w:sz w:val="24"/>
          <w:szCs w:val="24"/>
          <w:lang w:eastAsia="ru-RU"/>
        </w:rPr>
        <w:t>Техническое задание</w:t>
      </w:r>
    </w:p>
    <w:p w:rsidR="00CE39D4" w:rsidRPr="00CE39D4" w:rsidRDefault="00CE39D4" w:rsidP="00CE39D4">
      <w:pPr>
        <w:suppressAutoHyphens w:val="0"/>
        <w:jc w:val="center"/>
        <w:rPr>
          <w:rFonts w:eastAsia="Times New Roman"/>
          <w:b/>
          <w:bCs/>
          <w:color w:val="000000"/>
          <w:sz w:val="24"/>
          <w:szCs w:val="24"/>
          <w:lang w:eastAsia="ru-RU"/>
        </w:rPr>
      </w:pPr>
      <w:r w:rsidRPr="00CE39D4">
        <w:rPr>
          <w:rFonts w:eastAsia="Times New Roman"/>
          <w:b/>
          <w:bCs/>
          <w:color w:val="000000"/>
          <w:sz w:val="24"/>
          <w:szCs w:val="24"/>
          <w:lang w:eastAsia="ru-RU"/>
        </w:rPr>
        <w:t>(описание объекта закупки)</w:t>
      </w:r>
    </w:p>
    <w:p w:rsidR="00CE39D4" w:rsidRPr="00CE39D4" w:rsidRDefault="00CE39D4" w:rsidP="00CE39D4">
      <w:pPr>
        <w:suppressAutoHyphens w:val="0"/>
        <w:jc w:val="center"/>
        <w:rPr>
          <w:rFonts w:eastAsia="Times New Roman"/>
          <w:b/>
          <w:bCs/>
          <w:color w:val="000000"/>
          <w:sz w:val="24"/>
          <w:szCs w:val="24"/>
          <w:lang w:eastAsia="ru-RU"/>
        </w:rPr>
      </w:pPr>
    </w:p>
    <w:p w:rsidR="00CE39D4" w:rsidRPr="00CE39D4" w:rsidRDefault="00CE39D4" w:rsidP="00CE39D4">
      <w:pPr>
        <w:suppressAutoHyphens w:val="0"/>
        <w:jc w:val="center"/>
        <w:rPr>
          <w:rFonts w:eastAsia="Times New Roman"/>
          <w:b/>
          <w:bCs/>
          <w:color w:val="000000"/>
          <w:sz w:val="27"/>
          <w:szCs w:val="27"/>
          <w:lang w:eastAsia="ru-RU"/>
        </w:rPr>
      </w:pPr>
      <w:r w:rsidRPr="00CE39D4">
        <w:rPr>
          <w:rFonts w:eastAsia="Times New Roman"/>
          <w:b/>
          <w:bCs/>
          <w:color w:val="000000"/>
          <w:sz w:val="24"/>
          <w:szCs w:val="24"/>
          <w:lang w:eastAsia="ru-RU"/>
        </w:rPr>
        <w:t>«Комфортная среда. Создание мини-парка на территории микрорайона Северный с. Аргаяш. Вита-парк.»</w:t>
      </w:r>
      <w:r w:rsidRPr="00CE39D4">
        <w:rPr>
          <w:rFonts w:eastAsia="Times New Roman"/>
          <w:b/>
          <w:bCs/>
          <w:color w:val="000000"/>
          <w:sz w:val="27"/>
          <w:szCs w:val="27"/>
          <w:lang w:eastAsia="ru-RU"/>
        </w:rPr>
        <w:t> </w:t>
      </w:r>
    </w:p>
    <w:p w:rsidR="00CE39D4" w:rsidRPr="00CE39D4" w:rsidRDefault="00CE39D4" w:rsidP="00CE39D4">
      <w:pPr>
        <w:suppressAutoHyphens w:val="0"/>
        <w:jc w:val="center"/>
        <w:rPr>
          <w:rFonts w:eastAsia="Times New Roman"/>
          <w:color w:val="000000"/>
          <w:sz w:val="27"/>
          <w:szCs w:val="27"/>
          <w:lang w:eastAsia="ru-RU"/>
        </w:rPr>
      </w:pPr>
    </w:p>
    <w:p w:rsidR="00CE39D4" w:rsidRPr="00CE39D4" w:rsidRDefault="00CE39D4" w:rsidP="00CE39D4">
      <w:pPr>
        <w:suppressAutoHyphens w:val="0"/>
        <w:spacing w:line="322" w:lineRule="atLeast"/>
        <w:jc w:val="both"/>
        <w:rPr>
          <w:rFonts w:eastAsia="Times New Roman"/>
          <w:b/>
          <w:sz w:val="24"/>
          <w:szCs w:val="24"/>
          <w:lang w:eastAsia="ru-RU"/>
        </w:rPr>
      </w:pPr>
      <w:r w:rsidRPr="00CE39D4">
        <w:rPr>
          <w:rFonts w:eastAsia="Times New Roman"/>
          <w:b/>
          <w:bCs/>
          <w:sz w:val="24"/>
          <w:szCs w:val="24"/>
          <w:lang w:eastAsia="ru-RU"/>
        </w:rPr>
        <w:t>Наименование и характеристика выполняемых работ</w:t>
      </w:r>
      <w:r w:rsidRPr="00CE39D4">
        <w:rPr>
          <w:rFonts w:eastAsia="Times New Roman"/>
          <w:b/>
          <w:sz w:val="24"/>
          <w:szCs w:val="24"/>
          <w:lang w:eastAsia="ru-RU"/>
        </w:rPr>
        <w:t xml:space="preserve"> по благоустройству территории общего пользования:</w:t>
      </w:r>
    </w:p>
    <w:p w:rsidR="00CE39D4" w:rsidRPr="00CE39D4" w:rsidRDefault="00CE39D4" w:rsidP="00CE39D4">
      <w:pPr>
        <w:suppressAutoHyphens w:val="0"/>
        <w:spacing w:line="322" w:lineRule="atLeast"/>
        <w:jc w:val="both"/>
        <w:rPr>
          <w:rFonts w:eastAsia="Times New Roman"/>
          <w:sz w:val="24"/>
          <w:szCs w:val="24"/>
          <w:lang w:eastAsia="ru-RU"/>
        </w:rPr>
      </w:pPr>
      <w:r w:rsidRPr="00CE39D4">
        <w:rPr>
          <w:rFonts w:eastAsia="Times New Roman"/>
          <w:b/>
          <w:sz w:val="24"/>
          <w:szCs w:val="24"/>
          <w:lang w:eastAsia="ru-RU"/>
        </w:rPr>
        <w:t xml:space="preserve"> </w:t>
      </w:r>
      <w:r w:rsidRPr="00CE39D4">
        <w:rPr>
          <w:rFonts w:eastAsia="Times New Roman"/>
          <w:sz w:val="24"/>
          <w:szCs w:val="24"/>
          <w:lang w:eastAsia="ru-RU"/>
        </w:rPr>
        <w:t>создание мини-парка на территории микрорайона Северный с. Аргаяш. Вита-парк» в рамках реализации инициативных проектов на территории Аргаяшского муниципального района.</w:t>
      </w:r>
    </w:p>
    <w:p w:rsidR="00CE39D4" w:rsidRPr="00CE39D4" w:rsidRDefault="00CE39D4" w:rsidP="00CE39D4">
      <w:pPr>
        <w:suppressAutoHyphens w:val="0"/>
        <w:spacing w:line="322" w:lineRule="atLeast"/>
        <w:jc w:val="both"/>
        <w:rPr>
          <w:rFonts w:eastAsia="Times New Roman"/>
          <w:sz w:val="24"/>
          <w:szCs w:val="24"/>
          <w:lang w:eastAsia="ru-RU"/>
        </w:rPr>
      </w:pPr>
      <w:r w:rsidRPr="00CE39D4">
        <w:rPr>
          <w:rFonts w:eastAsia="Times New Roman"/>
          <w:b/>
          <w:sz w:val="24"/>
          <w:szCs w:val="24"/>
          <w:lang w:eastAsia="ru-RU"/>
        </w:rPr>
        <w:t>Место выполнения работ:</w:t>
      </w:r>
      <w:r w:rsidRPr="00CE39D4">
        <w:rPr>
          <w:rFonts w:eastAsia="Times New Roman"/>
          <w:sz w:val="24"/>
          <w:szCs w:val="24"/>
          <w:lang w:eastAsia="ru-RU"/>
        </w:rPr>
        <w:t> </w:t>
      </w:r>
    </w:p>
    <w:p w:rsidR="00CE39D4" w:rsidRPr="00CE39D4" w:rsidRDefault="00CE39D4" w:rsidP="00CE39D4">
      <w:pPr>
        <w:suppressAutoHyphens w:val="0"/>
        <w:spacing w:line="322" w:lineRule="atLeast"/>
        <w:jc w:val="both"/>
        <w:rPr>
          <w:rFonts w:eastAsia="Times New Roman"/>
          <w:sz w:val="24"/>
          <w:szCs w:val="24"/>
          <w:lang w:eastAsia="ru-RU"/>
        </w:rPr>
      </w:pPr>
      <w:r w:rsidRPr="00CE39D4">
        <w:rPr>
          <w:rFonts w:eastAsia="ArialMT"/>
          <w:sz w:val="24"/>
          <w:szCs w:val="24"/>
          <w:lang w:eastAsia="ru-RU"/>
        </w:rPr>
        <w:t>в границах улиц Механизаторов и Березовая в с. Аргаяш, Аргаяшского района Челябинской области</w:t>
      </w:r>
      <w:r w:rsidRPr="00CE39D4">
        <w:rPr>
          <w:rFonts w:eastAsia="Times New Roman"/>
          <w:sz w:val="24"/>
          <w:szCs w:val="24"/>
          <w:lang w:eastAsia="ru-RU"/>
        </w:rPr>
        <w:t>.</w:t>
      </w:r>
    </w:p>
    <w:p w:rsidR="00CE39D4" w:rsidRPr="00CE39D4" w:rsidRDefault="00CE39D4" w:rsidP="00CE39D4">
      <w:pPr>
        <w:suppressAutoHyphens w:val="0"/>
        <w:spacing w:line="322" w:lineRule="atLeast"/>
        <w:jc w:val="both"/>
        <w:rPr>
          <w:rFonts w:eastAsia="Times New Roman"/>
          <w:b/>
          <w:color w:val="000000"/>
          <w:sz w:val="24"/>
          <w:szCs w:val="24"/>
          <w:lang w:eastAsia="ru-RU"/>
        </w:rPr>
      </w:pPr>
      <w:r w:rsidRPr="00CE39D4">
        <w:rPr>
          <w:rFonts w:eastAsia="Times New Roman"/>
          <w:b/>
          <w:color w:val="000000"/>
          <w:sz w:val="24"/>
          <w:szCs w:val="24"/>
          <w:lang w:eastAsia="ru-RU"/>
        </w:rPr>
        <w:t>Функциональные характеристики выполняемых работ:</w:t>
      </w:r>
    </w:p>
    <w:p w:rsidR="00CE39D4" w:rsidRPr="00CE39D4" w:rsidRDefault="00CE39D4" w:rsidP="00CE39D4">
      <w:pPr>
        <w:suppressAutoHyphens w:val="0"/>
        <w:rPr>
          <w:rFonts w:eastAsia="Times New Roman"/>
          <w:sz w:val="24"/>
          <w:szCs w:val="24"/>
          <w:lang w:eastAsia="ru-RU"/>
        </w:rPr>
      </w:pPr>
      <w:r w:rsidRPr="00CE39D4">
        <w:rPr>
          <w:rFonts w:eastAsia="Times New Roman"/>
          <w:sz w:val="24"/>
          <w:szCs w:val="24"/>
          <w:lang w:eastAsia="ru-RU"/>
        </w:rPr>
        <w:t>- Для благоустройства территории с. Аргаяш и создание комфортной, визуально приятной зоны отдыха;</w:t>
      </w:r>
    </w:p>
    <w:p w:rsidR="00CE39D4" w:rsidRPr="00CE39D4" w:rsidRDefault="00CE39D4" w:rsidP="00CE39D4">
      <w:pPr>
        <w:suppressAutoHyphens w:val="0"/>
        <w:rPr>
          <w:rFonts w:eastAsia="Times New Roman"/>
          <w:sz w:val="24"/>
          <w:szCs w:val="24"/>
          <w:lang w:eastAsia="ru-RU"/>
        </w:rPr>
      </w:pPr>
      <w:r w:rsidRPr="00CE39D4">
        <w:rPr>
          <w:rFonts w:eastAsia="Times New Roman"/>
          <w:sz w:val="24"/>
          <w:szCs w:val="24"/>
          <w:lang w:eastAsia="ru-RU"/>
        </w:rPr>
        <w:t>- обеспечение комфортных условий для передвижения и отдыха пешеходов, а также пребывания для гостей и жителей с. Аргаяш;</w:t>
      </w:r>
    </w:p>
    <w:p w:rsidR="00CE39D4" w:rsidRPr="00CE39D4" w:rsidRDefault="00CE39D4" w:rsidP="00CE39D4">
      <w:pPr>
        <w:suppressAutoHyphens w:val="0"/>
        <w:rPr>
          <w:rFonts w:eastAsia="Times New Roman"/>
          <w:sz w:val="24"/>
          <w:szCs w:val="24"/>
          <w:lang w:eastAsia="ru-RU"/>
        </w:rPr>
      </w:pPr>
      <w:r w:rsidRPr="00CE39D4">
        <w:rPr>
          <w:rFonts w:eastAsia="Times New Roman"/>
          <w:sz w:val="24"/>
          <w:szCs w:val="24"/>
          <w:lang w:eastAsia="ru-RU"/>
        </w:rPr>
        <w:t>- развитие дополнительной социальной и досуговой инфраструктуры в шаговой доступности.</w:t>
      </w:r>
    </w:p>
    <w:p w:rsidR="00CE39D4" w:rsidRPr="00CE39D4" w:rsidRDefault="00CE39D4" w:rsidP="00CE39D4">
      <w:pPr>
        <w:suppressAutoHyphens w:val="0"/>
        <w:rPr>
          <w:rFonts w:eastAsia="Times New Roman"/>
          <w:color w:val="000000"/>
          <w:sz w:val="24"/>
          <w:szCs w:val="24"/>
          <w:lang w:eastAsia="ru-RU"/>
        </w:rPr>
      </w:pPr>
      <w:r w:rsidRPr="00CE39D4">
        <w:rPr>
          <w:rFonts w:eastAsia="Times New Roman"/>
          <w:b/>
          <w:color w:val="000000"/>
          <w:sz w:val="24"/>
          <w:szCs w:val="24"/>
          <w:lang w:eastAsia="ru-RU"/>
        </w:rPr>
        <w:t>Контактный телефон</w:t>
      </w:r>
      <w:r w:rsidRPr="00CE39D4">
        <w:rPr>
          <w:rFonts w:eastAsia="Times New Roman"/>
          <w:color w:val="000000"/>
          <w:sz w:val="24"/>
          <w:szCs w:val="24"/>
          <w:lang w:eastAsia="ru-RU"/>
        </w:rPr>
        <w:t xml:space="preserve">: </w:t>
      </w:r>
    </w:p>
    <w:p w:rsidR="00CE39D4" w:rsidRPr="00CE39D4" w:rsidRDefault="00CE39D4" w:rsidP="00CE39D4">
      <w:pPr>
        <w:suppressAutoHyphens w:val="0"/>
        <w:rPr>
          <w:rFonts w:eastAsia="Times New Roman"/>
          <w:color w:val="000000"/>
          <w:sz w:val="24"/>
          <w:szCs w:val="24"/>
          <w:lang w:eastAsia="ru-RU"/>
        </w:rPr>
      </w:pPr>
      <w:r w:rsidRPr="00CE39D4">
        <w:rPr>
          <w:rFonts w:eastAsia="Times New Roman"/>
          <w:color w:val="000000"/>
          <w:sz w:val="24"/>
          <w:szCs w:val="24"/>
          <w:lang w:eastAsia="ru-RU"/>
        </w:rPr>
        <w:t>по организации и проведению торгов – 8 (35131) 2-16-70; по строительно-техническим вопросам: 8 (35131) 2-15-43</w:t>
      </w:r>
    </w:p>
    <w:p w:rsidR="00CE39D4" w:rsidRPr="00CE39D4" w:rsidRDefault="00CE39D4" w:rsidP="00CE39D4">
      <w:pPr>
        <w:suppressAutoHyphens w:val="0"/>
        <w:spacing w:line="322" w:lineRule="atLeast"/>
        <w:jc w:val="both"/>
        <w:rPr>
          <w:rFonts w:eastAsia="Times New Roman"/>
          <w:b/>
          <w:bCs/>
          <w:color w:val="000000"/>
          <w:sz w:val="24"/>
          <w:szCs w:val="24"/>
          <w:lang w:eastAsia="ru-RU"/>
        </w:rPr>
      </w:pPr>
      <w:r w:rsidRPr="00CE39D4">
        <w:rPr>
          <w:rFonts w:eastAsia="Times New Roman"/>
          <w:b/>
          <w:bCs/>
          <w:color w:val="000000"/>
          <w:sz w:val="24"/>
          <w:szCs w:val="24"/>
          <w:lang w:eastAsia="ru-RU"/>
        </w:rPr>
        <w:t>Объем выполнения работ:</w:t>
      </w:r>
    </w:p>
    <w:tbl>
      <w:tblPr>
        <w:tblW w:w="9254" w:type="dxa"/>
        <w:jc w:val="center"/>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558"/>
        <w:gridCol w:w="531"/>
        <w:gridCol w:w="3837"/>
        <w:gridCol w:w="846"/>
        <w:gridCol w:w="1493"/>
        <w:gridCol w:w="1989"/>
      </w:tblGrid>
      <w:tr w:rsidR="00CE39D4" w:rsidRPr="00CE39D4" w:rsidTr="00CE39D4">
        <w:trPr>
          <w:trHeight w:val="622"/>
          <w:jc w:val="center"/>
        </w:trPr>
        <w:tc>
          <w:tcPr>
            <w:tcW w:w="558" w:type="dxa"/>
            <w:tcBorders>
              <w:top w:val="single" w:sz="4" w:space="0" w:color="auto"/>
              <w:left w:val="outset" w:sz="6" w:space="0" w:color="000000"/>
              <w:bottom w:val="single" w:sz="4" w:space="0" w:color="auto"/>
              <w:right w:val="outset" w:sz="6" w:space="0" w:color="000000"/>
            </w:tcBorders>
            <w:shd w:val="clear" w:color="auto" w:fill="D9D9D9"/>
            <w:vAlign w:val="center"/>
          </w:tcPr>
          <w:p w:rsidR="00CE39D4" w:rsidRPr="00CE39D4" w:rsidRDefault="00CE39D4" w:rsidP="00CE39D4">
            <w:pPr>
              <w:suppressAutoHyphens w:val="0"/>
              <w:spacing w:line="192" w:lineRule="auto"/>
              <w:jc w:val="center"/>
              <w:rPr>
                <w:rFonts w:eastAsia="Times New Roman"/>
                <w:lang w:eastAsia="ru-RU"/>
              </w:rPr>
            </w:pPr>
            <w:r w:rsidRPr="00CE39D4">
              <w:rPr>
                <w:rFonts w:eastAsia="Times New Roman"/>
                <w:lang w:eastAsia="ru-RU"/>
              </w:rPr>
              <w:t>№</w:t>
            </w:r>
          </w:p>
          <w:p w:rsidR="00CE39D4" w:rsidRPr="00CE39D4" w:rsidRDefault="00CE39D4" w:rsidP="00CE39D4">
            <w:pPr>
              <w:suppressAutoHyphens w:val="0"/>
              <w:spacing w:line="192" w:lineRule="auto"/>
              <w:jc w:val="center"/>
              <w:rPr>
                <w:rFonts w:eastAsia="Times New Roman"/>
                <w:lang w:eastAsia="ru-RU"/>
              </w:rPr>
            </w:pPr>
            <w:r w:rsidRPr="00CE39D4">
              <w:rPr>
                <w:rFonts w:eastAsia="Times New Roman"/>
                <w:lang w:eastAsia="ru-RU"/>
              </w:rPr>
              <w:t>п/п</w:t>
            </w:r>
          </w:p>
        </w:tc>
        <w:tc>
          <w:tcPr>
            <w:tcW w:w="531" w:type="dxa"/>
            <w:tcBorders>
              <w:top w:val="single" w:sz="4" w:space="0" w:color="auto"/>
              <w:left w:val="outset" w:sz="6" w:space="0" w:color="000000"/>
              <w:bottom w:val="single" w:sz="4" w:space="0" w:color="auto"/>
              <w:right w:val="outset" w:sz="6" w:space="0" w:color="000000"/>
            </w:tcBorders>
            <w:shd w:val="clear" w:color="auto" w:fill="D9D9D9"/>
            <w:vAlign w:val="center"/>
          </w:tcPr>
          <w:p w:rsidR="00CE39D4" w:rsidRPr="00CE39D4" w:rsidRDefault="00CE39D4" w:rsidP="00CE39D4">
            <w:pPr>
              <w:suppressAutoHyphens w:val="0"/>
              <w:spacing w:line="192" w:lineRule="auto"/>
              <w:jc w:val="center"/>
              <w:rPr>
                <w:rFonts w:eastAsia="Times New Roman"/>
                <w:lang w:eastAsia="ru-RU"/>
              </w:rPr>
            </w:pPr>
            <w:r w:rsidRPr="00CE39D4">
              <w:rPr>
                <w:rFonts w:eastAsia="Times New Roman"/>
                <w:lang w:eastAsia="ru-RU"/>
              </w:rPr>
              <w:t>№</w:t>
            </w:r>
          </w:p>
          <w:p w:rsidR="00CE39D4" w:rsidRPr="00CE39D4" w:rsidRDefault="00CE39D4" w:rsidP="00CE39D4">
            <w:pPr>
              <w:suppressAutoHyphens w:val="0"/>
              <w:spacing w:line="192" w:lineRule="auto"/>
              <w:jc w:val="center"/>
              <w:rPr>
                <w:rFonts w:eastAsia="Times New Roman"/>
                <w:lang w:eastAsia="ru-RU"/>
              </w:rPr>
            </w:pPr>
            <w:r w:rsidRPr="00CE39D4">
              <w:rPr>
                <w:rFonts w:eastAsia="Times New Roman"/>
                <w:lang w:eastAsia="ru-RU"/>
              </w:rPr>
              <w:t>в ЛСР</w:t>
            </w:r>
          </w:p>
        </w:tc>
        <w:tc>
          <w:tcPr>
            <w:tcW w:w="3837" w:type="dxa"/>
            <w:tcBorders>
              <w:top w:val="single" w:sz="4" w:space="0" w:color="auto"/>
              <w:left w:val="outset" w:sz="6" w:space="0" w:color="000000"/>
              <w:bottom w:val="single" w:sz="4" w:space="0" w:color="auto"/>
              <w:right w:val="outset" w:sz="6" w:space="0" w:color="000000"/>
            </w:tcBorders>
            <w:shd w:val="clear" w:color="auto" w:fill="D9D9D9"/>
            <w:vAlign w:val="center"/>
          </w:tcPr>
          <w:p w:rsidR="00CE39D4" w:rsidRPr="00CE39D4" w:rsidRDefault="00CE39D4" w:rsidP="00CE39D4">
            <w:pPr>
              <w:suppressAutoHyphens w:val="0"/>
              <w:spacing w:line="276" w:lineRule="auto"/>
              <w:jc w:val="center"/>
              <w:rPr>
                <w:rFonts w:eastAsia="Times New Roman"/>
                <w:sz w:val="22"/>
                <w:szCs w:val="22"/>
                <w:lang w:eastAsia="ru-RU"/>
              </w:rPr>
            </w:pPr>
            <w:r w:rsidRPr="00CE39D4">
              <w:rPr>
                <w:rFonts w:eastAsia="Times New Roman"/>
                <w:sz w:val="22"/>
                <w:szCs w:val="22"/>
                <w:lang w:eastAsia="ru-RU"/>
              </w:rPr>
              <w:t>Наименование работ</w:t>
            </w:r>
          </w:p>
        </w:tc>
        <w:tc>
          <w:tcPr>
            <w:tcW w:w="846" w:type="dxa"/>
            <w:tcBorders>
              <w:top w:val="single" w:sz="4" w:space="0" w:color="auto"/>
              <w:left w:val="outset" w:sz="6" w:space="0" w:color="000000"/>
              <w:bottom w:val="single" w:sz="4" w:space="0" w:color="auto"/>
              <w:right w:val="single" w:sz="4" w:space="0" w:color="auto"/>
            </w:tcBorders>
            <w:shd w:val="clear" w:color="auto" w:fill="D9D9D9"/>
            <w:vAlign w:val="center"/>
          </w:tcPr>
          <w:p w:rsidR="00CE39D4" w:rsidRPr="00CE39D4" w:rsidRDefault="00CE39D4" w:rsidP="00CE39D4">
            <w:pPr>
              <w:suppressAutoHyphens w:val="0"/>
              <w:spacing w:after="60" w:line="192" w:lineRule="auto"/>
              <w:jc w:val="center"/>
              <w:rPr>
                <w:rFonts w:eastAsia="Times New Roman"/>
                <w:lang w:eastAsia="ru-RU"/>
              </w:rPr>
            </w:pPr>
            <w:r w:rsidRPr="00CE39D4">
              <w:rPr>
                <w:rFonts w:eastAsia="Times New Roman"/>
                <w:lang w:eastAsia="ru-RU"/>
              </w:rPr>
              <w:t>Ед.</w:t>
            </w:r>
          </w:p>
          <w:p w:rsidR="00CE39D4" w:rsidRPr="00CE39D4" w:rsidRDefault="00CE39D4" w:rsidP="00CE39D4">
            <w:pPr>
              <w:suppressAutoHyphens w:val="0"/>
              <w:spacing w:after="60" w:line="192" w:lineRule="auto"/>
              <w:jc w:val="center"/>
              <w:rPr>
                <w:rFonts w:eastAsia="Times New Roman"/>
                <w:sz w:val="22"/>
                <w:szCs w:val="22"/>
                <w:lang w:eastAsia="ru-RU"/>
              </w:rPr>
            </w:pPr>
            <w:r w:rsidRPr="00CE39D4">
              <w:rPr>
                <w:rFonts w:eastAsia="Times New Roman"/>
                <w:lang w:eastAsia="ru-RU"/>
              </w:rPr>
              <w:t>изм.</w:t>
            </w:r>
          </w:p>
        </w:tc>
        <w:tc>
          <w:tcPr>
            <w:tcW w:w="1493" w:type="dxa"/>
            <w:tcBorders>
              <w:top w:val="single" w:sz="4" w:space="0" w:color="auto"/>
              <w:left w:val="single" w:sz="4" w:space="0" w:color="auto"/>
              <w:bottom w:val="single" w:sz="4" w:space="0" w:color="auto"/>
              <w:right w:val="single" w:sz="4" w:space="0" w:color="auto"/>
            </w:tcBorders>
            <w:shd w:val="clear" w:color="auto" w:fill="D9D9D9"/>
            <w:vAlign w:val="center"/>
          </w:tcPr>
          <w:p w:rsidR="00CE39D4" w:rsidRPr="00CE39D4" w:rsidRDefault="00CE39D4" w:rsidP="00CE39D4">
            <w:pPr>
              <w:suppressAutoHyphens w:val="0"/>
              <w:spacing w:after="60" w:line="192" w:lineRule="auto"/>
              <w:jc w:val="center"/>
              <w:rPr>
                <w:rFonts w:eastAsia="Times New Roman"/>
                <w:lang w:eastAsia="ru-RU"/>
              </w:rPr>
            </w:pPr>
            <w:r w:rsidRPr="00CE39D4">
              <w:rPr>
                <w:rFonts w:eastAsia="Times New Roman"/>
                <w:lang w:eastAsia="ru-RU"/>
              </w:rPr>
              <w:t>Ссылка на чертежи, спецификации</w:t>
            </w:r>
          </w:p>
        </w:tc>
        <w:tc>
          <w:tcPr>
            <w:tcW w:w="1989" w:type="dxa"/>
            <w:tcBorders>
              <w:top w:val="single" w:sz="4" w:space="0" w:color="auto"/>
              <w:left w:val="single" w:sz="4" w:space="0" w:color="auto"/>
              <w:bottom w:val="single" w:sz="4" w:space="0" w:color="auto"/>
              <w:right w:val="single" w:sz="4" w:space="0" w:color="auto"/>
            </w:tcBorders>
            <w:shd w:val="clear" w:color="auto" w:fill="D9D9D9"/>
            <w:vAlign w:val="center"/>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Формула расчета, расчет объемов работ и расход материалов</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b/>
                <w:lang w:eastAsia="ru-RU"/>
              </w:rPr>
            </w:pPr>
            <w:r w:rsidRPr="00CE39D4">
              <w:rPr>
                <w:rFonts w:eastAsia="Times New Roman"/>
                <w:b/>
                <w:lang w:eastAsia="ru-RU"/>
              </w:rPr>
              <w:t>Подготовка территории01-01-01</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Срезка растительного грунта</w:t>
            </w:r>
          </w:p>
        </w:tc>
      </w:tr>
      <w:tr w:rsidR="00CE39D4" w:rsidRPr="00CE39D4" w:rsidTr="00CE39D4">
        <w:trPr>
          <w:trHeight w:val="227"/>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val="en-US"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color w:val="000000"/>
                <w:lang w:eastAsia="ru-RU"/>
              </w:rPr>
            </w:pPr>
            <w:r w:rsidRPr="00CE39D4">
              <w:rPr>
                <w:rFonts w:eastAsia="Times New Roman"/>
                <w:color w:val="000000"/>
                <w:lang w:eastAsia="ru-RU"/>
              </w:rPr>
              <w:t>Разработка грунта с перемещением до 20 м бульдозерами, группа грунтов 1</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highlight w:val="yellow"/>
                <w:lang w:eastAsia="ru-RU"/>
              </w:rPr>
            </w:pPr>
            <w:r w:rsidRPr="00CE39D4">
              <w:rPr>
                <w:rFonts w:eastAsia="Times New Roman"/>
                <w:lang w:eastAsia="ru-RU"/>
              </w:rPr>
              <w:t>ЭП Лист 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((616+43+86)*0,2+187*0,3) / 1000=0,2051</w:t>
            </w:r>
          </w:p>
        </w:tc>
      </w:tr>
      <w:tr w:rsidR="00CE39D4" w:rsidRPr="00CE39D4" w:rsidTr="00CE39D4">
        <w:trPr>
          <w:trHeight w:val="227"/>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color w:val="000000"/>
                <w:lang w:eastAsia="ru-RU"/>
              </w:rPr>
            </w:pPr>
            <w:r w:rsidRPr="00CE39D4">
              <w:rPr>
                <w:rFonts w:eastAsia="Times New Roman"/>
                <w:color w:val="000000"/>
                <w:lang w:eastAsia="ru-RU"/>
              </w:rPr>
              <w:t>Разработка грунта с погрузкой на автомобили-самосвалы экскаваторами, группа грунтов 1 (погрузка ранее разработанного)</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highlight w:val="yellow"/>
                <w:lang w:eastAsia="ru-RU"/>
              </w:rPr>
            </w:pPr>
            <w:r w:rsidRPr="00CE39D4">
              <w:rPr>
                <w:rFonts w:eastAsia="Times New Roman"/>
                <w:lang w:eastAsia="ru-RU"/>
              </w:rPr>
              <w:t>ЭП Лист 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E39D4" w:rsidRPr="00CE39D4" w:rsidRDefault="00CE39D4" w:rsidP="00CE39D4">
            <w:pPr>
              <w:suppressAutoHyphens w:val="0"/>
              <w:spacing w:line="276" w:lineRule="auto"/>
              <w:jc w:val="center"/>
              <w:rPr>
                <w:rFonts w:eastAsia="Times New Roman"/>
                <w:lang w:val="en-US" w:eastAsia="ru-RU"/>
              </w:rPr>
            </w:pPr>
            <w:r w:rsidRPr="00CE39D4">
              <w:rPr>
                <w:rFonts w:eastAsia="Times New Roman"/>
                <w:lang w:eastAsia="ru-RU"/>
              </w:rPr>
              <w:t>205,1 / 1000=0,2051</w:t>
            </w:r>
          </w:p>
        </w:tc>
      </w:tr>
      <w:tr w:rsidR="00CE39D4" w:rsidRPr="00CE39D4" w:rsidTr="00CE39D4">
        <w:trPr>
          <w:trHeight w:val="227"/>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color w:val="000000"/>
                <w:lang w:eastAsia="ru-RU"/>
              </w:rPr>
            </w:pPr>
            <w:r w:rsidRPr="00CE39D4">
              <w:rPr>
                <w:rFonts w:eastAsia="Times New Roman"/>
                <w:color w:val="000000"/>
                <w:lang w:eastAsia="ru-RU"/>
              </w:rPr>
              <w:t>Перевозка грузов автомобилями-самосвалами на расстояние: I класс груза до 1 км  (во временный отвал)</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highlight w:val="yellow"/>
                <w:lang w:eastAsia="ru-RU"/>
              </w:rPr>
            </w:pPr>
            <w:r w:rsidRPr="00CE39D4">
              <w:rPr>
                <w:rFonts w:eastAsia="Times New Roman"/>
                <w:lang w:eastAsia="ru-RU"/>
              </w:rPr>
              <w:t>ЭП Лист 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205,1 * 1,2=246,12</w:t>
            </w:r>
          </w:p>
        </w:tc>
      </w:tr>
      <w:tr w:rsidR="00CE39D4" w:rsidRPr="00CE39D4" w:rsidTr="00CE39D4">
        <w:trPr>
          <w:trHeight w:val="227"/>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color w:val="000000"/>
                <w:lang w:eastAsia="ru-RU"/>
              </w:rPr>
            </w:pPr>
            <w:r w:rsidRPr="00CE39D4">
              <w:rPr>
                <w:rFonts w:eastAsia="Times New Roman"/>
                <w:color w:val="000000"/>
                <w:lang w:eastAsia="ru-RU"/>
              </w:rPr>
              <w:t>Работа на отвале, группа грунтов: 1</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highlight w:val="yellow"/>
                <w:lang w:eastAsia="ru-RU"/>
              </w:rPr>
            </w:pPr>
            <w:r w:rsidRPr="00CE39D4">
              <w:rPr>
                <w:rFonts w:eastAsia="Times New Roman"/>
                <w:lang w:eastAsia="ru-RU"/>
              </w:rPr>
              <w:t>ЭП Лист 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E39D4" w:rsidRPr="00CE39D4" w:rsidRDefault="00CE39D4" w:rsidP="00CE39D4">
            <w:pPr>
              <w:suppressAutoHyphens w:val="0"/>
              <w:spacing w:line="276" w:lineRule="auto"/>
              <w:jc w:val="center"/>
              <w:rPr>
                <w:rFonts w:eastAsia="Times New Roman"/>
                <w:lang w:val="en-US" w:eastAsia="ru-RU"/>
              </w:rPr>
            </w:pPr>
            <w:r w:rsidRPr="00CE39D4">
              <w:rPr>
                <w:rFonts w:eastAsia="Times New Roman"/>
                <w:lang w:eastAsia="ru-RU"/>
              </w:rPr>
              <w:t>205,1 / 1000=0,2051</w:t>
            </w:r>
          </w:p>
        </w:tc>
      </w:tr>
      <w:tr w:rsidR="00CE39D4" w:rsidRPr="00CE39D4" w:rsidTr="00CE39D4">
        <w:trPr>
          <w:trHeight w:val="227"/>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lastRenderedPageBreak/>
              <w:t>5</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color w:val="000000"/>
                <w:lang w:eastAsia="ru-RU"/>
              </w:rPr>
            </w:pPr>
            <w:r w:rsidRPr="00CE39D4">
              <w:rPr>
                <w:rFonts w:eastAsia="Times New Roman"/>
                <w:color w:val="000000"/>
                <w:lang w:eastAsia="ru-RU"/>
              </w:rPr>
              <w:t>Разработка грунта с погрузкой на автомобили-самосвалы экскаваторами, группа грунтов 1 (погрузка из временного отвала)</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(182-840*0,1) / 1000</w:t>
            </w:r>
            <w:r w:rsidRPr="00CE39D4">
              <w:rPr>
                <w:rFonts w:eastAsia="Times New Roman"/>
                <w:lang w:val="en-US" w:eastAsia="ru-RU"/>
              </w:rPr>
              <w:t>=</w:t>
            </w:r>
            <w:r w:rsidRPr="00CE39D4">
              <w:rPr>
                <w:rFonts w:eastAsia="Times New Roman"/>
                <w:lang w:eastAsia="ru-RU"/>
              </w:rPr>
              <w:t>0,098</w:t>
            </w:r>
          </w:p>
        </w:tc>
      </w:tr>
      <w:tr w:rsidR="00CE39D4" w:rsidRPr="00CE39D4" w:rsidTr="00CE39D4">
        <w:trPr>
          <w:trHeight w:val="227"/>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color w:val="000000"/>
                <w:lang w:eastAsia="ru-RU"/>
              </w:rPr>
            </w:pPr>
            <w:r w:rsidRPr="00CE39D4">
              <w:rPr>
                <w:rFonts w:eastAsia="Times New Roman"/>
                <w:color w:val="000000"/>
                <w:lang w:eastAsia="ru-RU"/>
              </w:rPr>
              <w:t>Перевозка грузов автомобилями-самосвалами расстояние: I класс груза до 1 км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E39D4" w:rsidRPr="00CE39D4" w:rsidRDefault="00CE39D4" w:rsidP="00CE39D4">
            <w:pPr>
              <w:suppressAutoHyphens w:val="0"/>
              <w:spacing w:line="276" w:lineRule="auto"/>
              <w:jc w:val="center"/>
              <w:rPr>
                <w:rFonts w:eastAsia="Times New Roman"/>
                <w:lang w:val="en-US" w:eastAsia="ru-RU"/>
              </w:rPr>
            </w:pPr>
            <w:r w:rsidRPr="00CE39D4">
              <w:rPr>
                <w:rFonts w:eastAsia="Times New Roman"/>
                <w:lang w:eastAsia="ru-RU"/>
              </w:rPr>
              <w:t>98 * 1,2</w:t>
            </w:r>
            <w:r w:rsidRPr="00CE39D4">
              <w:rPr>
                <w:rFonts w:eastAsia="Times New Roman"/>
                <w:lang w:val="en-US" w:eastAsia="ru-RU"/>
              </w:rPr>
              <w:t>=117,6</w:t>
            </w:r>
          </w:p>
        </w:tc>
      </w:tr>
      <w:tr w:rsidR="00CE39D4" w:rsidRPr="00CE39D4" w:rsidTr="00CE39D4">
        <w:trPr>
          <w:trHeight w:val="227"/>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7</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color w:val="000000"/>
                <w:lang w:eastAsia="ru-RU"/>
              </w:rPr>
            </w:pPr>
            <w:r w:rsidRPr="00CE39D4">
              <w:rPr>
                <w:rFonts w:eastAsia="Times New Roman"/>
                <w:color w:val="000000"/>
                <w:lang w:eastAsia="ru-RU"/>
              </w:rPr>
              <w:t>Разработка грунта с перемещением до 20 м бульдозерами, группа грунтов 1</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98 / 1000=0,098</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tabs>
                <w:tab w:val="left" w:pos="6495"/>
              </w:tabs>
              <w:suppressAutoHyphens w:val="0"/>
              <w:spacing w:line="276" w:lineRule="auto"/>
              <w:jc w:val="center"/>
              <w:rPr>
                <w:rFonts w:eastAsia="Times New Roman"/>
                <w:b/>
                <w:lang w:eastAsia="ru-RU"/>
              </w:rPr>
            </w:pPr>
            <w:r w:rsidRPr="00CE39D4">
              <w:rPr>
                <w:rFonts w:eastAsia="Times New Roman"/>
                <w:b/>
                <w:lang w:eastAsia="ru-RU"/>
              </w:rPr>
              <w:t>Малые формы02-01-02</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proofErr w:type="spellStart"/>
            <w:r w:rsidRPr="00CE39D4">
              <w:rPr>
                <w:rFonts w:eastAsia="Times New Roman"/>
                <w:u w:val="single"/>
                <w:lang w:eastAsia="ru-RU"/>
              </w:rPr>
              <w:t>Монтаж</w:t>
            </w:r>
            <w:r w:rsidRPr="00CE39D4">
              <w:rPr>
                <w:rFonts w:eastAsia="Times New Roman"/>
                <w:lang w:eastAsia="ru-RU"/>
              </w:rPr>
              <w:t>:урна</w:t>
            </w:r>
            <w:proofErr w:type="spellEnd"/>
            <w:r w:rsidRPr="00CE39D4">
              <w:rPr>
                <w:rFonts w:eastAsia="Times New Roman"/>
                <w:lang w:eastAsia="ru-RU"/>
              </w:rPr>
              <w:t xml:space="preserve"> переворачивающаяся (4шт.), диван-</w:t>
            </w:r>
            <w:proofErr w:type="spellStart"/>
            <w:r w:rsidRPr="00CE39D4">
              <w:rPr>
                <w:rFonts w:eastAsia="Times New Roman"/>
                <w:lang w:eastAsia="ru-RU"/>
              </w:rPr>
              <w:t>качель</w:t>
            </w:r>
            <w:proofErr w:type="spellEnd"/>
            <w:r w:rsidRPr="00CE39D4">
              <w:rPr>
                <w:rFonts w:eastAsia="Times New Roman"/>
                <w:lang w:eastAsia="ru-RU"/>
              </w:rPr>
              <w:t xml:space="preserve"> с навесом, качалка балансир большая, качалка на пружине, детский игровой комплекс, качели на металлических стойках с </w:t>
            </w:r>
            <w:proofErr w:type="spellStart"/>
            <w:r w:rsidRPr="00CE39D4">
              <w:rPr>
                <w:rFonts w:eastAsia="Times New Roman"/>
                <w:lang w:eastAsia="ru-RU"/>
              </w:rPr>
              <w:t>оцинк</w:t>
            </w:r>
            <w:proofErr w:type="spellEnd"/>
            <w:r w:rsidRPr="00CE39D4">
              <w:rPr>
                <w:rFonts w:eastAsia="Times New Roman"/>
                <w:lang w:eastAsia="ru-RU"/>
              </w:rPr>
              <w:t>. балкой с подвеской из 2 сидений, сетка Пирамида</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Копание ям вручную без откосов глубиной до 0,7 м, группа грунтов 2 </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highlight w:val="yellow"/>
                <w:lang w:eastAsia="ru-RU"/>
              </w:rPr>
            </w:pPr>
            <w:r w:rsidRPr="00CE39D4">
              <w:rPr>
                <w:rFonts w:eastAsia="Times New Roman"/>
                <w:lang w:eastAsia="ru-RU"/>
              </w:rPr>
              <w:t>ЭП Лист 5</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(0,02*4+0,09+0,08+0,1+0,1+0,18+0,27) / 100=0,009</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Устройство бетонной подготовки</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highlight w:val="yellow"/>
                <w:lang w:eastAsia="ru-RU"/>
              </w:rPr>
            </w:pPr>
            <w:r w:rsidRPr="00CE39D4">
              <w:rPr>
                <w:rFonts w:eastAsia="Times New Roman"/>
                <w:lang w:eastAsia="ru-RU"/>
              </w:rPr>
              <w:t>ЭП Лист 5</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(0,02*4+0,09+0,08+0,1+0,1+0,18+0,27) / 100=0,009</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10</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Установка МАФ</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(47,9*4+80+40+60+60+150+250)/1000=0,8316</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 xml:space="preserve">Парковая скамья тип 1 - 6 </w:t>
            </w:r>
            <w:proofErr w:type="spellStart"/>
            <w:r w:rsidRPr="00CE39D4">
              <w:rPr>
                <w:rFonts w:eastAsia="Times New Roman"/>
                <w:lang w:eastAsia="ru-RU"/>
              </w:rPr>
              <w:t>шт</w:t>
            </w:r>
            <w:proofErr w:type="spellEnd"/>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11</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Копание ям вручную без откосов глубиной до 0,7 м, группа грунтов 2 </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highlight w:val="yellow"/>
                <w:lang w:eastAsia="ru-RU"/>
              </w:rPr>
            </w:pPr>
            <w:r w:rsidRPr="00CE39D4">
              <w:rPr>
                <w:rFonts w:eastAsia="Times New Roman"/>
                <w:lang w:eastAsia="ru-RU"/>
              </w:rPr>
              <w:t>ЭП Лист 5</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(0,048*6) / 100=0,00288</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12</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Устройство бетонной подготовки</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(0,048*6) / 100=0,00288</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13</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Сверление установками алмазного бурения железобетонных конструкций вертикальных отверстий глубиной 250 мм для крепления скамьи на анкер-шпильки</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отверстий</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highlight w:val="yellow"/>
                <w:lang w:eastAsia="ru-RU"/>
              </w:rPr>
            </w:pPr>
            <w:r w:rsidRPr="00CE39D4">
              <w:rPr>
                <w:rFonts w:eastAsia="Times New Roman"/>
                <w:lang w:eastAsia="ru-RU"/>
              </w:rPr>
              <w:t>ЭП Лист 5</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(6*4) / 100=0,24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14</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Установка МАФ</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35*6/1000=0,21</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15</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Погрузо-разгрузочные работы металлических конструкций массой до 1 т</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(47,9*4+80+40+60+60+150+250+35*6)/1000=1,0416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color w:val="000000"/>
                <w:lang w:eastAsia="ru-RU"/>
              </w:rPr>
            </w:pPr>
            <w:r w:rsidRPr="00CE39D4">
              <w:rPr>
                <w:rFonts w:eastAsia="Times New Roman"/>
                <w:color w:val="000000"/>
                <w:lang w:eastAsia="ru-RU"/>
              </w:rPr>
              <w:t>16</w:t>
            </w:r>
          </w:p>
        </w:tc>
        <w:tc>
          <w:tcPr>
            <w:tcW w:w="531" w:type="dxa"/>
            <w:tcBorders>
              <w:top w:val="single" w:sz="4" w:space="0" w:color="auto"/>
              <w:left w:val="outset" w:sz="6" w:space="0" w:color="000000"/>
              <w:bottom w:val="single" w:sz="4" w:space="0" w:color="auto"/>
              <w:right w:val="outset" w:sz="6" w:space="0" w:color="000000"/>
            </w:tcBorders>
            <w:shd w:val="clear" w:color="auto" w:fill="auto"/>
            <w:vAlign w:val="center"/>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Разработка грунта с погрузкой на автомобили-самосвалы экскаваторами группа грунтов 1 (погрузка ранее разработанного)</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(0,9+0,288) / 1000=0,001188</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color w:val="000000"/>
                <w:lang w:eastAsia="ru-RU"/>
              </w:rPr>
            </w:pPr>
            <w:r w:rsidRPr="00CE39D4">
              <w:rPr>
                <w:rFonts w:eastAsia="Times New Roman"/>
                <w:color w:val="000000"/>
                <w:lang w:eastAsia="ru-RU"/>
              </w:rPr>
              <w:t>17</w:t>
            </w:r>
          </w:p>
        </w:tc>
        <w:tc>
          <w:tcPr>
            <w:tcW w:w="531" w:type="dxa"/>
            <w:tcBorders>
              <w:top w:val="single" w:sz="4" w:space="0" w:color="auto"/>
              <w:left w:val="outset" w:sz="6" w:space="0" w:color="000000"/>
              <w:bottom w:val="single" w:sz="4" w:space="0" w:color="auto"/>
              <w:right w:val="outset" w:sz="6" w:space="0" w:color="000000"/>
            </w:tcBorders>
            <w:shd w:val="clear" w:color="auto" w:fill="auto"/>
            <w:vAlign w:val="center"/>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Перевозка грузов автомобилями-самосвалами на расстояние: I класс груза до 1 км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(0,9+0,288)*1,8=2,1384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color w:val="000000"/>
                <w:lang w:eastAsia="ru-RU"/>
              </w:rPr>
            </w:pPr>
            <w:r w:rsidRPr="00CE39D4">
              <w:rPr>
                <w:rFonts w:eastAsia="Times New Roman"/>
                <w:color w:val="000000"/>
                <w:lang w:eastAsia="ru-RU"/>
              </w:rPr>
              <w:t>18</w:t>
            </w:r>
          </w:p>
        </w:tc>
        <w:tc>
          <w:tcPr>
            <w:tcW w:w="531" w:type="dxa"/>
            <w:tcBorders>
              <w:top w:val="single" w:sz="4" w:space="0" w:color="auto"/>
              <w:left w:val="outset" w:sz="6" w:space="0" w:color="000000"/>
              <w:bottom w:val="single" w:sz="4" w:space="0" w:color="auto"/>
              <w:right w:val="outset" w:sz="6" w:space="0" w:color="000000"/>
            </w:tcBorders>
            <w:shd w:val="clear" w:color="auto" w:fill="auto"/>
            <w:vAlign w:val="center"/>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Работа на отвале, группа грунтов: 1</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(0,9+0,288) / 1000=0,001188</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b/>
                <w:lang w:eastAsia="ru-RU"/>
              </w:rPr>
              <w:lastRenderedPageBreak/>
              <w:t>Малые формы (пеньки) 02-01-03</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u w:val="single"/>
                <w:lang w:eastAsia="ru-RU"/>
              </w:rPr>
              <w:t>Монтаж</w:t>
            </w:r>
            <w:r w:rsidRPr="00CE39D4">
              <w:rPr>
                <w:rFonts w:eastAsia="Times New Roman"/>
                <w:lang w:eastAsia="ru-RU"/>
              </w:rPr>
              <w:t>: 9-1 ограждение из пеньков</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19</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Копание ям вручную без откосов глубиной до 0,7 м, группа грунтов 2 </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highlight w:val="yellow"/>
                <w:lang w:eastAsia="ru-RU"/>
              </w:rPr>
            </w:pPr>
            <w:r w:rsidRPr="00CE39D4">
              <w:rPr>
                <w:rFonts w:eastAsia="Times New Roman"/>
                <w:lang w:eastAsia="ru-RU"/>
              </w:rPr>
              <w:t>ЭП Лист 5,7</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0,65 / 100=0,0065</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20</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Устройство бетонной подготовки</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highlight w:val="yellow"/>
                <w:lang w:eastAsia="ru-RU"/>
              </w:rPr>
            </w:pPr>
            <w:r w:rsidRPr="00CE39D4">
              <w:rPr>
                <w:rFonts w:eastAsia="Times New Roman"/>
                <w:lang w:eastAsia="ru-RU"/>
              </w:rPr>
              <w:t>ЭП Лист 5,7</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0,6 / 100=0,006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21</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Установка МАФ</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5,7</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u w:val="single"/>
                <w:lang w:eastAsia="ru-RU"/>
              </w:rPr>
              <w:t>Монтаж</w:t>
            </w:r>
            <w:r w:rsidRPr="00CE39D4">
              <w:rPr>
                <w:rFonts w:eastAsia="Times New Roman"/>
                <w:lang w:eastAsia="ru-RU"/>
              </w:rPr>
              <w:t>: 9-2 ограждение из пеньков</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22</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Копание ям вручную без откосов глубиной до 0,7 м, группа грунтов 2 </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highlight w:val="yellow"/>
                <w:lang w:eastAsia="ru-RU"/>
              </w:rPr>
            </w:pPr>
            <w:r w:rsidRPr="00CE39D4">
              <w:rPr>
                <w:rFonts w:eastAsia="Times New Roman"/>
                <w:lang w:eastAsia="ru-RU"/>
              </w:rPr>
              <w:t>ЭП Лист 5,7</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0,75 / 100=0,0075</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23</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Устройство бетонной подготовки</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highlight w:val="yellow"/>
                <w:lang w:eastAsia="ru-RU"/>
              </w:rPr>
            </w:pPr>
            <w:r w:rsidRPr="00CE39D4">
              <w:rPr>
                <w:rFonts w:eastAsia="Times New Roman"/>
                <w:lang w:eastAsia="ru-RU"/>
              </w:rPr>
              <w:t>ЭП Лист 5,7</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0,7 / 100=0,007</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24</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Установка МАФ</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5,7</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1,3</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u w:val="single"/>
                <w:lang w:eastAsia="ru-RU"/>
              </w:rPr>
              <w:t>Монтаж</w:t>
            </w:r>
            <w:r w:rsidRPr="00CE39D4">
              <w:rPr>
                <w:rFonts w:eastAsia="Times New Roman"/>
                <w:lang w:eastAsia="ru-RU"/>
              </w:rPr>
              <w:t>: 9-3 ограждение из пеньков</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25</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Копание ям вручную без откосов глубиной до 0,7 м, группа грунтов 2 </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5,8</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1,5 / 100=0,015</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26</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sz w:val="16"/>
                <w:szCs w:val="16"/>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Устройство бетонной подготовки</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5,8</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1,4 / 100=0,014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27</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Установка МАФ</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5,8</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3,5</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vAlign w:val="center"/>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u w:val="single"/>
                <w:lang w:eastAsia="ru-RU"/>
              </w:rPr>
              <w:t>Монтаж</w:t>
            </w:r>
            <w:r w:rsidRPr="00CE39D4">
              <w:rPr>
                <w:rFonts w:eastAsia="Times New Roman"/>
                <w:lang w:eastAsia="ru-RU"/>
              </w:rPr>
              <w:t>: группа пеньков</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28</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Копание ям вручную без откосов глубиной до 0,7 м, группа грунтов 2 </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5,9</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0,16 / 100=0,0016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29</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Устройство бетонной подготовки</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5,9</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0,16 / 100=0,0016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30</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Установка МАФ</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5,9</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0,2</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u w:val="single"/>
                <w:lang w:eastAsia="ru-RU"/>
              </w:rPr>
              <w:t>Монтаж</w:t>
            </w:r>
            <w:r w:rsidRPr="00CE39D4">
              <w:rPr>
                <w:rFonts w:eastAsia="Times New Roman"/>
                <w:lang w:eastAsia="ru-RU"/>
              </w:rPr>
              <w:t>: скамья из бревен с группой пеньков (2 шт.)</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31</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Копание ям вручную без откосов глубиной до 0,7 м, группа грунтов 2 </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5,9</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0,2 / 100 * 2=0,004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32</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Устройство бетонной подготовки</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5,9</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0,18 / 100 * 2=0,0036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33</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Установка МАФ</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5,9</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(0,27+0,16) * 2=0,86</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34</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Погрузо-разгрузочные работы изделий из дерева</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5-9</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(1+1,3+3,5+0,2+(0,27+0,16)*2)*0,54=3,7044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35</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Разработка грунта с погрузкой на автомобили-самосвалы экскаваторами группа грунтов 1 (погрузка ранее разработанного)</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5-9</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((0,65+0,75+1,5+0,16+0,2*2)) / 1000=0,00346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36</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Перевозка грузов автомобилями-самосвалами на расстояние: I класс груза до 1 км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5-9</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(0,65+0,75+1,5+0,16+0,2*2)*1,8=6,228</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37</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Работа на отвале, группа грунтов: 1</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5-9</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((0,65+0,75+1,5+0,16+0,2*2)) / 1000=0,00346</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vAlign w:val="center"/>
          </w:tcPr>
          <w:p w:rsidR="00CE39D4" w:rsidRPr="00CE39D4" w:rsidRDefault="00CE39D4" w:rsidP="00CE39D4">
            <w:pPr>
              <w:suppressAutoHyphens w:val="0"/>
              <w:spacing w:line="276" w:lineRule="auto"/>
              <w:jc w:val="center"/>
              <w:rPr>
                <w:rFonts w:eastAsia="Times New Roman"/>
                <w:b/>
                <w:lang w:eastAsia="ru-RU"/>
              </w:rPr>
            </w:pPr>
            <w:r w:rsidRPr="00CE39D4">
              <w:rPr>
                <w:rFonts w:eastAsia="Times New Roman"/>
                <w:b/>
                <w:lang w:eastAsia="ru-RU"/>
              </w:rPr>
              <w:lastRenderedPageBreak/>
              <w:t>Наружное освещение04-01-04</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Раздел 1. строительные работы</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38</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Разработка грунта в траншеях экскаватором, в отвал группа грунтов: 3</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(28,5*0.9) / 1000=0,02565</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p w:rsidR="00CE39D4" w:rsidRPr="00CE39D4" w:rsidRDefault="00CE39D4" w:rsidP="00CE39D4">
            <w:pPr>
              <w:suppressAutoHyphens w:val="0"/>
              <w:spacing w:after="200" w:line="276" w:lineRule="auto"/>
              <w:rPr>
                <w:rFonts w:eastAsia="Times New Roman"/>
                <w:lang w:eastAsia="ru-RU"/>
              </w:rPr>
            </w:pPr>
            <w:r w:rsidRPr="00CE39D4">
              <w:rPr>
                <w:rFonts w:eastAsia="Times New Roman"/>
                <w:lang w:eastAsia="ru-RU"/>
              </w:rPr>
              <w:t>39</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Разработка грунта вручную в траншеях глубиной до 2 м без креплений с откосами, группа грунтов: 3</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(28,5*0.1) / 100=0,0285</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40</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Разработка грунта с погрузкой на автомобили-самосвалы, группа грунтов 3</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7,4 / 1000=0,0074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41</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Перевозка грузов автомобилями-самосвалами, на расстояние: до 1 км I класс груза</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7,4*1,9=0,0074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42</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Работа на отвале, группа грунтов: 2-3</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7,4 / 1000=0,0074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43</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Засыпка вручную траншей, пазух котлованов и ям, группа грунтов: 3</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(21,1*0.1) / 100=0,0211</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44</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Засыпка траншей и котлованов с перемещением грунта до 5 м бульдозерами, группа грунтов 2</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(21,1*0.9) / 1000=0,01899</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45</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Уплотнение грунта пневматическими трамбовками, группа грунтов: 1-2</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(21,1*0.9) / 100=0,1899</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46</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Бурение ям глубиной до 2 м бурильно-крановыми машинами:, группа грунтов 2</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 xml:space="preserve">100 </w:t>
            </w:r>
            <w:proofErr w:type="spellStart"/>
            <w:r w:rsidRPr="00CE39D4">
              <w:rPr>
                <w:rFonts w:eastAsia="Times New Roman"/>
                <w:lang w:eastAsia="ru-RU"/>
              </w:rPr>
              <w:t>шт</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 / 100=0,06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47</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Установка стальных конструкций, остающихся в теле бетона (опора фундаментная_</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0,0105*6=0,063</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48</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Установка стальных опор промежуточных: свободностоящих, одностоечных массой до 2 т (опора фланцевая)</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0,024*6=0,144</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Раздел 2. монтажные работы</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49</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Прокладка кабеля в ПНД трубе</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120 / 100=1,2</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50</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Укладка кабеля низковольтного в с алюминиевой жилой</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140 / 100=1,4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51</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Устройство постели при одном кабеле в траншее</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92 / 100=0,92</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52</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Прокладка кабеля в траншее с покрытием кирпичом </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92 / 100=0,92</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53</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Монтаж швеллера гнутого 60х30х3 на опору освещения</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proofErr w:type="spellStart"/>
            <w:r w:rsidRPr="00CE39D4">
              <w:rPr>
                <w:rFonts w:eastAsia="Times New Roman"/>
                <w:lang w:eastAsia="ru-RU"/>
              </w:rPr>
              <w:t>шт</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10-11</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b/>
                <w:lang w:eastAsia="ru-RU"/>
              </w:rPr>
            </w:pPr>
            <w:r w:rsidRPr="00CE39D4">
              <w:rPr>
                <w:rFonts w:eastAsia="Times New Roman"/>
                <w:b/>
                <w:lang w:eastAsia="ru-RU"/>
              </w:rPr>
              <w:t>Благоустройство 07-01-05</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b/>
                <w:lang w:eastAsia="ru-RU"/>
              </w:rPr>
            </w:pPr>
            <w:r w:rsidRPr="00CE39D4">
              <w:rPr>
                <w:rFonts w:eastAsia="Times New Roman"/>
                <w:lang w:eastAsia="ru-RU"/>
              </w:rPr>
              <w:t>Раздел 1. В границах участка</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Тротуар - 616 м2, h=0,3м</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54</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sz w:val="16"/>
                <w:szCs w:val="16"/>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Устройство подстилающих и </w:t>
            </w:r>
            <w:r w:rsidRPr="00CE39D4">
              <w:rPr>
                <w:rFonts w:eastAsia="Times New Roman"/>
                <w:lang w:eastAsia="ru-RU"/>
              </w:rPr>
              <w:lastRenderedPageBreak/>
              <w:t xml:space="preserve">выравнивающих слоев оснований: из щебеночно-песчаной смеси </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lastRenderedPageBreak/>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 xml:space="preserve">(616*0.13) / </w:t>
            </w:r>
            <w:r w:rsidRPr="00CE39D4">
              <w:rPr>
                <w:rFonts w:eastAsia="Times New Roman"/>
                <w:lang w:eastAsia="ru-RU"/>
              </w:rPr>
              <w:lastRenderedPageBreak/>
              <w:t>100=0,8008</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lastRenderedPageBreak/>
              <w:t>55</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Устройство оснований толщиной 12 см из щебня фракции 31.5-63мм по способу заклинки</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616 / 1000=0,616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56</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Розлив вяжущих материалов (битум)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616*2,40*1,3/1000=1,92192</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57</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Устройство асфальтобетонного тротуараА8Вл  на битуме БДН-70/100 толщиной 5 см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616/1000=0,616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58</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Установка бортовых камней БР 100.20.8 - 508 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508 / 100=5,08</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Песчаное покрытие - 187 м2, h=0,38м</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59</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Устройство прослойки нетканым </w:t>
            </w:r>
            <w:proofErr w:type="spellStart"/>
            <w:r w:rsidRPr="00CE39D4">
              <w:rPr>
                <w:rFonts w:eastAsia="Times New Roman"/>
                <w:lang w:eastAsia="ru-RU"/>
              </w:rPr>
              <w:t>геотекстилемповерхностной</w:t>
            </w:r>
            <w:proofErr w:type="spellEnd"/>
            <w:r w:rsidRPr="00CE39D4">
              <w:rPr>
                <w:rFonts w:eastAsia="Times New Roman"/>
                <w:lang w:eastAsia="ru-RU"/>
              </w:rPr>
              <w:t xml:space="preserve"> плотностью 250 г/м2 с </w:t>
            </w:r>
            <w:proofErr w:type="spellStart"/>
            <w:r w:rsidRPr="00CE39D4">
              <w:rPr>
                <w:rFonts w:eastAsia="Times New Roman"/>
                <w:lang w:eastAsia="ru-RU"/>
              </w:rPr>
              <w:t>нахлестом</w:t>
            </w:r>
            <w:proofErr w:type="spellEnd"/>
            <w:r w:rsidRPr="00CE39D4">
              <w:rPr>
                <w:rFonts w:eastAsia="Times New Roman"/>
                <w:lang w:eastAsia="ru-RU"/>
              </w:rPr>
              <w:t xml:space="preserve"> 10%</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187 / 1000=0,187</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60</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Устройство подстилающих и выравнивающих слоев оснований: из песка толщиной 33 см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(187*0.33) / 100=0,6171</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Покрытие дробленой корой - 43 м2, h=0,28м</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61</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Устройство прослойки нетканым </w:t>
            </w:r>
            <w:proofErr w:type="spellStart"/>
            <w:r w:rsidRPr="00CE39D4">
              <w:rPr>
                <w:rFonts w:eastAsia="Times New Roman"/>
                <w:lang w:eastAsia="ru-RU"/>
              </w:rPr>
              <w:t>геотекстилемповерхностной</w:t>
            </w:r>
            <w:proofErr w:type="spellEnd"/>
            <w:r w:rsidRPr="00CE39D4">
              <w:rPr>
                <w:rFonts w:eastAsia="Times New Roman"/>
                <w:lang w:eastAsia="ru-RU"/>
              </w:rPr>
              <w:t xml:space="preserve"> плотностью 250 г/м2 с </w:t>
            </w:r>
            <w:proofErr w:type="spellStart"/>
            <w:r w:rsidRPr="00CE39D4">
              <w:rPr>
                <w:rFonts w:eastAsia="Times New Roman"/>
                <w:lang w:eastAsia="ru-RU"/>
              </w:rPr>
              <w:t>нахлестом</w:t>
            </w:r>
            <w:proofErr w:type="spellEnd"/>
            <w:r w:rsidRPr="00CE39D4">
              <w:rPr>
                <w:rFonts w:eastAsia="Times New Roman"/>
                <w:lang w:eastAsia="ru-RU"/>
              </w:rPr>
              <w:t xml:space="preserve"> 10%</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43 / 1000=0,043</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62</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Засыпка вручную дробленной </w:t>
            </w:r>
            <w:proofErr w:type="spellStart"/>
            <w:r w:rsidRPr="00CE39D4">
              <w:rPr>
                <w:rFonts w:eastAsia="Times New Roman"/>
                <w:lang w:eastAsia="ru-RU"/>
              </w:rPr>
              <w:t>коройхвойных</w:t>
            </w:r>
            <w:proofErr w:type="spellEnd"/>
            <w:r w:rsidRPr="00CE39D4">
              <w:rPr>
                <w:rFonts w:eastAsia="Times New Roman"/>
                <w:lang w:eastAsia="ru-RU"/>
              </w:rPr>
              <w:t xml:space="preserve"> деревьев, размер частиц 20-80 мм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(43*0,28) / 100=0,1204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63</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Установка бортовых камней БР 100.20.8 -17 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17 / 100=0,17</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Гранитный отсев - 86 м2, h=0,28м</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64</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Устройство подстилающих и выравнивающих слоев оснований: из щебеночно-песчаной смеси</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(86*0,08) / 100=0,0688</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65</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proofErr w:type="spellStart"/>
            <w:r w:rsidRPr="00CE39D4">
              <w:rPr>
                <w:rFonts w:eastAsia="Times New Roman"/>
                <w:lang w:eastAsia="ru-RU"/>
              </w:rPr>
              <w:t>Устройствооснований</w:t>
            </w:r>
            <w:proofErr w:type="spellEnd"/>
            <w:r w:rsidRPr="00CE39D4">
              <w:rPr>
                <w:rFonts w:eastAsia="Times New Roman"/>
                <w:lang w:eastAsia="ru-RU"/>
              </w:rPr>
              <w:t xml:space="preserve"> толщиной 10 см из щебня фракции 40-70</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86 / 1000=0,086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66</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proofErr w:type="spellStart"/>
            <w:r w:rsidRPr="00CE39D4">
              <w:rPr>
                <w:rFonts w:eastAsia="Times New Roman"/>
                <w:lang w:eastAsia="ru-RU"/>
              </w:rPr>
              <w:t>Устройствооснований</w:t>
            </w:r>
            <w:proofErr w:type="spellEnd"/>
            <w:r w:rsidRPr="00CE39D4">
              <w:rPr>
                <w:rFonts w:eastAsia="Times New Roman"/>
                <w:lang w:eastAsia="ru-RU"/>
              </w:rPr>
              <w:t xml:space="preserve"> толщиной 5 см из щебня фракции 5-20</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86 / 1000=0,086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67</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proofErr w:type="spellStart"/>
            <w:r w:rsidRPr="00CE39D4">
              <w:rPr>
                <w:rFonts w:eastAsia="Times New Roman"/>
                <w:lang w:eastAsia="ru-RU"/>
              </w:rPr>
              <w:t>Устройствопокрытий</w:t>
            </w:r>
            <w:proofErr w:type="spellEnd"/>
            <w:r w:rsidRPr="00CE39D4">
              <w:rPr>
                <w:rFonts w:eastAsia="Times New Roman"/>
                <w:lang w:eastAsia="ru-RU"/>
              </w:rPr>
              <w:t xml:space="preserve"> толщиной 5 см из щебня фракции 0-5</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4,472+8,944=13,416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68</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Установка бортовых камней БР 100.20.8 -18 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2, 6</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18 / 100=0,18</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b/>
                <w:lang w:val="en-US" w:eastAsia="ru-RU"/>
              </w:rPr>
            </w:pPr>
            <w:r w:rsidRPr="00CE39D4">
              <w:rPr>
                <w:rFonts w:eastAsia="Times New Roman"/>
                <w:b/>
                <w:lang w:eastAsia="ru-RU"/>
              </w:rPr>
              <w:t>Озеленение07-01-06</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Раздел 1. Озеленение</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69</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Подготовка стандартных посадочных мест для деревьев и кустарников с квадратным </w:t>
            </w:r>
            <w:r w:rsidRPr="00CE39D4">
              <w:rPr>
                <w:rFonts w:eastAsia="Times New Roman"/>
                <w:lang w:eastAsia="ru-RU"/>
              </w:rPr>
              <w:lastRenderedPageBreak/>
              <w:t>комом земли механизированным способом размером: 1,0x1,0x0,6 м с добавлением растительной земли до 100%</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lastRenderedPageBreak/>
              <w:t xml:space="preserve">10 </w:t>
            </w:r>
            <w:proofErr w:type="spellStart"/>
            <w:r w:rsidRPr="00CE39D4">
              <w:rPr>
                <w:rFonts w:eastAsia="Times New Roman"/>
                <w:lang w:eastAsia="ru-RU"/>
              </w:rPr>
              <w:t>шт</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(9+12+2+3) / 10=2,6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lastRenderedPageBreak/>
              <w:t>70</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Подготовка стандартных посадочных мест для кустарников-саженцев в группы механизированным способом: с добавлением растительной земли до 100%</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 xml:space="preserve">10 </w:t>
            </w:r>
            <w:proofErr w:type="spellStart"/>
            <w:r w:rsidRPr="00CE39D4">
              <w:rPr>
                <w:rFonts w:eastAsia="Times New Roman"/>
                <w:lang w:eastAsia="ru-RU"/>
              </w:rPr>
              <w:t>шт</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(6+8+3) / 10=1,7</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p w:rsidR="00CE39D4" w:rsidRPr="00CE39D4" w:rsidRDefault="00CE39D4" w:rsidP="00CE39D4">
            <w:pPr>
              <w:suppressAutoHyphens w:val="0"/>
              <w:spacing w:after="200" w:line="276" w:lineRule="auto"/>
              <w:rPr>
                <w:rFonts w:eastAsia="Times New Roman"/>
                <w:lang w:eastAsia="ru-RU"/>
              </w:rPr>
            </w:pPr>
            <w:r w:rsidRPr="00CE39D4">
              <w:rPr>
                <w:rFonts w:eastAsia="Times New Roman"/>
                <w:lang w:eastAsia="ru-RU"/>
              </w:rPr>
              <w:t>71</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Подготовка стандартных посадочных мест для однорядной живой изгороди механизированным способом: с добавлением растительной земли до 100%</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 м</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44 / 10=4,4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72</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Подготовка почвы для устройства партерного и обыкновенного газона с внесением растительной земли слоем 20 см: механизированным способом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(840*0,7) / 100=5,88</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73</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Подготовка почвы для устройства партерного и обыкновенного газона с внесением растительной земли слоем 20 см: вручную</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(840*0,3) / 100=2,52</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74</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Посадка деревьев и кустарников с комом земли размером: 1,0x1,0x0,6 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 xml:space="preserve">10 </w:t>
            </w:r>
            <w:proofErr w:type="spellStart"/>
            <w:r w:rsidRPr="00CE39D4">
              <w:rPr>
                <w:rFonts w:eastAsia="Times New Roman"/>
                <w:lang w:eastAsia="ru-RU"/>
              </w:rPr>
              <w:t>шт</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(9+12+2+3) / 10=2,6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75</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Посадка кустарников-саженцев в группы, размер ямы: 0,5x0,5 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 xml:space="preserve">10 </w:t>
            </w:r>
            <w:proofErr w:type="spellStart"/>
            <w:r w:rsidRPr="00CE39D4">
              <w:rPr>
                <w:rFonts w:eastAsia="Times New Roman"/>
                <w:lang w:eastAsia="ru-RU"/>
              </w:rPr>
              <w:t>шт</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(6+8+3) / 10=1,7</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76</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Посадка кустарников-саженцев в живую изгородь: двухрядную</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 м</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44 / 10=4,4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77</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Посев газонов партерных, мавританских и обыкновенных вручную</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840 / 100=8,4</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Уход сезонный</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78</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Открытие или закрытие приствольных: лунок (деревьев)</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(3,61*26) / 100=0,9386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79</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Открытие или закрытие приствольных: лунок (кустарников)</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(0,79*17) / 100=0,1343</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80</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Открытие или закрытие приствольных: канавок</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(0,7*44) / 100=0,308</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81</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Прополка и рыхление лунок или канавок (деревьев)</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(3,61*26) / 100=0,9386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82</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Прополка и рыхление лунок или канавок (кустарников)</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(0,79*17) / 100=0,1343</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83</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Прополка и рыхление лунок или канавок</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(0,7*44) / 100=0,308</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84</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Полив зеленых насаждений: из шланга поливочного водопровода (деревья)</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26*1,0=26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85</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Полив зеленых насаждений: из шланга поливочного водопровода (кустарников)</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17*0,16=2,72</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86</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 xml:space="preserve">Полив зеленых насаждений: из шланга поливочного водопровода (живая </w:t>
            </w:r>
            <w:r w:rsidRPr="00CE39D4">
              <w:rPr>
                <w:rFonts w:eastAsia="Times New Roman"/>
                <w:lang w:eastAsia="ru-RU"/>
              </w:rPr>
              <w:lastRenderedPageBreak/>
              <w:t>изгородь)</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lastRenderedPageBreak/>
              <w:t>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44*0,12=5,28</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lastRenderedPageBreak/>
              <w:t>87</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Полив зеленых насаждений: из шланга поливочного водопровода (газон)</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840 * 0,1=84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88</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Выкашивание газонов партерных и обыкновенных моторной косилкой</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840 / 100=8,4</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89</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Разработка грунта с погрузкой на автомобили-самосвалы, группа грунтов 3 (непригодный грунт)</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230 / 1000=0,23</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90</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Перевозка грузов автомобилями-самосвалами расстояние: I класс груза до 1 км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230 * 1,8=414</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91</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Работа на отвале, группа грунтов: 2-3</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1000 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230 / 1000=0,23</w:t>
            </w:r>
          </w:p>
        </w:tc>
      </w:tr>
      <w:tr w:rsidR="00CE39D4" w:rsidRPr="00CE39D4" w:rsidTr="00CE39D4">
        <w:trPr>
          <w:trHeight w:val="242"/>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Раздел 2. Резерв</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92</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Подготовка стандартных посадочных мест для деревьев и кустарников с квадратным комом земли механизированным способом размером: 1,0x1,0x0,6 м  в естественном грунте</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 xml:space="preserve">10 </w:t>
            </w:r>
            <w:proofErr w:type="spellStart"/>
            <w:r w:rsidRPr="00CE39D4">
              <w:rPr>
                <w:rFonts w:eastAsia="Times New Roman"/>
                <w:lang w:eastAsia="ru-RU"/>
              </w:rPr>
              <w:t>шт</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(1+2) / 10=0,3</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93</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Подготовка стандартных посадочных мест для однорядной живой изгороди вручную: в естественном грунте</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 м</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(33/5) / 10=0,66</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94</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Посадка деревьев и кустарников с комом земли размером: 1,0x1,0x0,6 м</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 xml:space="preserve">10 </w:t>
            </w:r>
            <w:proofErr w:type="spellStart"/>
            <w:r w:rsidRPr="00CE39D4">
              <w:rPr>
                <w:rFonts w:eastAsia="Times New Roman"/>
                <w:lang w:eastAsia="ru-RU"/>
              </w:rPr>
              <w:t>шт</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 / 10=0,3</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95</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Посадка кустарников-саженцев в живую изгородь: двухрядную</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 м</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6,6 / 10=0,66</w:t>
            </w:r>
          </w:p>
        </w:tc>
      </w:tr>
      <w:tr w:rsidR="00CE39D4" w:rsidRPr="00CE39D4" w:rsidTr="00CE39D4">
        <w:trPr>
          <w:trHeight w:val="240"/>
          <w:jc w:val="center"/>
        </w:trPr>
        <w:tc>
          <w:tcPr>
            <w:tcW w:w="9254" w:type="dxa"/>
            <w:gridSpan w:val="6"/>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Уход сезонный</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96</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Открытие или закрытие приствольных: лунок (деревьев)</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(3,61*3) / 100=0,1083</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97</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Открытие или закрытие приствольных: канавок</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(0,7*6,6) / 100=0,0462</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98</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Прополка и рыхление лунок или канавок (деревьев)</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(3,61*3) / 100=0,1083</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99</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Прополка и рыхление лунок или канавок</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 м2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(0,7*6,6) / 100=0,0462</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100</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Полив зеленых насаждений: из шланга поливочного водопровода (деревья)</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3*1,0=3</w:t>
            </w:r>
          </w:p>
        </w:tc>
      </w:tr>
      <w:tr w:rsidR="00CE39D4" w:rsidRPr="00CE39D4" w:rsidTr="00CE39D4">
        <w:trPr>
          <w:trHeight w:val="242"/>
          <w:jc w:val="center"/>
        </w:trPr>
        <w:tc>
          <w:tcPr>
            <w:tcW w:w="558"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101</w:t>
            </w:r>
          </w:p>
        </w:tc>
        <w:tc>
          <w:tcPr>
            <w:tcW w:w="531"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jc w:val="center"/>
              <w:rPr>
                <w:rFonts w:eastAsia="Times New Roman"/>
                <w:lang w:eastAsia="ru-RU"/>
              </w:rPr>
            </w:pPr>
          </w:p>
        </w:tc>
        <w:tc>
          <w:tcPr>
            <w:tcW w:w="3837" w:type="dxa"/>
            <w:tcBorders>
              <w:top w:val="single" w:sz="4" w:space="0" w:color="auto"/>
              <w:left w:val="outset" w:sz="6" w:space="0" w:color="000000"/>
              <w:bottom w:val="single" w:sz="4" w:space="0" w:color="auto"/>
              <w:right w:val="outset" w:sz="6" w:space="0" w:color="000000"/>
            </w:tcBorders>
            <w:shd w:val="clear" w:color="auto" w:fill="auto"/>
          </w:tcPr>
          <w:p w:rsidR="00CE39D4" w:rsidRPr="00CE39D4" w:rsidRDefault="00CE39D4" w:rsidP="00CE39D4">
            <w:pPr>
              <w:suppressAutoHyphens w:val="0"/>
              <w:spacing w:line="276" w:lineRule="auto"/>
              <w:rPr>
                <w:rFonts w:eastAsia="Times New Roman"/>
                <w:lang w:eastAsia="ru-RU"/>
              </w:rPr>
            </w:pPr>
            <w:r w:rsidRPr="00CE39D4">
              <w:rPr>
                <w:rFonts w:eastAsia="Times New Roman"/>
                <w:lang w:eastAsia="ru-RU"/>
              </w:rPr>
              <w:t>Полив зеленых насаждений: из шланга поливочного водопровода (живая изгородь)</w:t>
            </w:r>
          </w:p>
        </w:tc>
        <w:tc>
          <w:tcPr>
            <w:tcW w:w="846" w:type="dxa"/>
            <w:tcBorders>
              <w:top w:val="single" w:sz="4" w:space="0" w:color="auto"/>
              <w:left w:val="outset" w:sz="6" w:space="0" w:color="000000"/>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м3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ЭП Лист 4</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CE39D4" w:rsidRPr="00CE39D4" w:rsidRDefault="00CE39D4" w:rsidP="00CE39D4">
            <w:pPr>
              <w:suppressAutoHyphens w:val="0"/>
              <w:spacing w:line="276" w:lineRule="auto"/>
              <w:jc w:val="center"/>
              <w:rPr>
                <w:rFonts w:eastAsia="Times New Roman"/>
                <w:lang w:eastAsia="ru-RU"/>
              </w:rPr>
            </w:pPr>
            <w:r w:rsidRPr="00CE39D4">
              <w:rPr>
                <w:rFonts w:eastAsia="Times New Roman"/>
                <w:lang w:eastAsia="ru-RU"/>
              </w:rPr>
              <w:t>6,6*0,12=0,792</w:t>
            </w:r>
          </w:p>
        </w:tc>
      </w:tr>
    </w:tbl>
    <w:p w:rsidR="00CE39D4" w:rsidRPr="00CE39D4" w:rsidRDefault="00CE39D4" w:rsidP="00CE39D4">
      <w:pPr>
        <w:suppressAutoHyphens w:val="0"/>
        <w:spacing w:line="322" w:lineRule="atLeast"/>
        <w:jc w:val="both"/>
        <w:rPr>
          <w:rFonts w:eastAsia="Times New Roman"/>
          <w:color w:val="000000"/>
          <w:sz w:val="27"/>
          <w:szCs w:val="27"/>
          <w:lang w:eastAsia="ru-RU"/>
        </w:rPr>
      </w:pPr>
    </w:p>
    <w:p w:rsidR="00CE39D4" w:rsidRDefault="00CE39D4" w:rsidP="00CE39D4">
      <w:pPr>
        <w:suppressAutoHyphens w:val="0"/>
        <w:jc w:val="both"/>
        <w:rPr>
          <w:rFonts w:eastAsia="Times New Roman"/>
          <w:b/>
          <w:sz w:val="24"/>
          <w:szCs w:val="24"/>
          <w:lang w:eastAsia="ru-RU"/>
        </w:rPr>
      </w:pPr>
    </w:p>
    <w:p w:rsidR="00CE39D4" w:rsidRDefault="00CE39D4" w:rsidP="00CE39D4">
      <w:pPr>
        <w:suppressAutoHyphens w:val="0"/>
        <w:jc w:val="both"/>
        <w:rPr>
          <w:rFonts w:eastAsia="Times New Roman"/>
          <w:b/>
          <w:sz w:val="24"/>
          <w:szCs w:val="24"/>
          <w:lang w:eastAsia="ru-RU"/>
        </w:rPr>
      </w:pPr>
    </w:p>
    <w:p w:rsidR="00CE39D4" w:rsidRDefault="00CE39D4" w:rsidP="00CE39D4">
      <w:pPr>
        <w:suppressAutoHyphens w:val="0"/>
        <w:jc w:val="both"/>
        <w:rPr>
          <w:rFonts w:eastAsia="Times New Roman"/>
          <w:b/>
          <w:sz w:val="24"/>
          <w:szCs w:val="24"/>
          <w:lang w:eastAsia="ru-RU"/>
        </w:rPr>
      </w:pPr>
    </w:p>
    <w:p w:rsidR="00CE39D4" w:rsidRDefault="00CE39D4" w:rsidP="00CE39D4">
      <w:pPr>
        <w:suppressAutoHyphens w:val="0"/>
        <w:jc w:val="both"/>
        <w:rPr>
          <w:rFonts w:eastAsia="Times New Roman"/>
          <w:b/>
          <w:sz w:val="24"/>
          <w:szCs w:val="24"/>
          <w:lang w:eastAsia="ru-RU"/>
        </w:rPr>
      </w:pPr>
    </w:p>
    <w:p w:rsidR="00CE39D4" w:rsidRPr="00CE39D4" w:rsidRDefault="00CE39D4" w:rsidP="00CE39D4">
      <w:pPr>
        <w:suppressAutoHyphens w:val="0"/>
        <w:jc w:val="both"/>
        <w:rPr>
          <w:rFonts w:eastAsia="Times New Roman"/>
          <w:b/>
          <w:sz w:val="24"/>
          <w:szCs w:val="24"/>
          <w:lang w:eastAsia="ru-RU"/>
        </w:rPr>
      </w:pPr>
      <w:r w:rsidRPr="00CE39D4">
        <w:rPr>
          <w:rFonts w:eastAsia="Times New Roman"/>
          <w:b/>
          <w:sz w:val="24"/>
          <w:szCs w:val="24"/>
          <w:lang w:eastAsia="ru-RU"/>
        </w:rPr>
        <w:lastRenderedPageBreak/>
        <w:t>Требования к выполнению работ: </w:t>
      </w:r>
    </w:p>
    <w:p w:rsidR="00CE39D4" w:rsidRPr="00CE39D4" w:rsidRDefault="00CE39D4" w:rsidP="00CE39D4">
      <w:pPr>
        <w:suppressAutoHyphens w:val="0"/>
        <w:jc w:val="both"/>
        <w:rPr>
          <w:rFonts w:eastAsia="Times New Roman"/>
          <w:b/>
          <w:sz w:val="24"/>
          <w:szCs w:val="24"/>
          <w:lang w:eastAsia="ru-RU"/>
        </w:rPr>
      </w:pPr>
      <w:r w:rsidRPr="00CE39D4">
        <w:rPr>
          <w:rFonts w:eastAsia="Times New Roman"/>
          <w:b/>
          <w:sz w:val="24"/>
          <w:szCs w:val="24"/>
          <w:lang w:eastAsia="ru-RU"/>
        </w:rPr>
        <w:t>Общие требования: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 xml:space="preserve">Произвести работы, согласно действующим нормативно-правовым актам, с соблюдением техники безопасности, противопожарными, </w:t>
      </w:r>
      <w:proofErr w:type="spellStart"/>
      <w:r w:rsidRPr="00CE39D4">
        <w:rPr>
          <w:rFonts w:eastAsia="Times New Roman"/>
          <w:sz w:val="24"/>
          <w:szCs w:val="24"/>
          <w:lang w:eastAsia="ru-RU"/>
        </w:rPr>
        <w:t>санитарно</w:t>
      </w:r>
      <w:proofErr w:type="spellEnd"/>
      <w:r w:rsidRPr="00CE39D4">
        <w:rPr>
          <w:rFonts w:eastAsia="Times New Roman"/>
          <w:sz w:val="24"/>
          <w:szCs w:val="24"/>
          <w:lang w:eastAsia="ru-RU"/>
        </w:rPr>
        <w:t xml:space="preserve"> - гигиеническими и экологическими нормами и правилами.</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Общестроительные работы должны производится с учетом строительных норм и правил, а также особенностей отдельных строительных процессов при выполнении отдельных этапов работ.</w:t>
      </w:r>
    </w:p>
    <w:p w:rsidR="00CE39D4" w:rsidRPr="00CE39D4" w:rsidRDefault="00CE39D4" w:rsidP="00CE39D4">
      <w:pPr>
        <w:suppressAutoHyphens w:val="0"/>
        <w:jc w:val="both"/>
        <w:rPr>
          <w:rFonts w:eastAsia="Times New Roman"/>
          <w:color w:val="000000"/>
          <w:sz w:val="24"/>
          <w:szCs w:val="24"/>
          <w:lang w:eastAsia="ru-RU"/>
        </w:rPr>
      </w:pPr>
      <w:r w:rsidRPr="00CE39D4">
        <w:rPr>
          <w:rFonts w:eastAsia="Times New Roman"/>
          <w:sz w:val="24"/>
          <w:szCs w:val="24"/>
          <w:lang w:eastAsia="ru-RU"/>
        </w:rPr>
        <w:t xml:space="preserve">Состав работ предусмотренный </w:t>
      </w:r>
      <w:r w:rsidRPr="00CE39D4">
        <w:rPr>
          <w:rFonts w:eastAsia="Times New Roman"/>
          <w:color w:val="000000"/>
          <w:sz w:val="24"/>
          <w:szCs w:val="24"/>
          <w:lang w:eastAsia="ru-RU"/>
        </w:rPr>
        <w:t>эскизным проектом, локальным сметным расчетом и техническим заданием</w:t>
      </w:r>
      <w:r w:rsidRPr="00CE39D4">
        <w:rPr>
          <w:rFonts w:eastAsia="Times New Roman"/>
          <w:sz w:val="24"/>
          <w:szCs w:val="24"/>
          <w:lang w:eastAsia="ru-RU"/>
        </w:rPr>
        <w:t xml:space="preserve"> должен выполнятся в полном объеме.</w:t>
      </w:r>
      <w:r w:rsidRPr="00CE39D4">
        <w:rPr>
          <w:rFonts w:eastAsia="Times New Roman"/>
          <w:color w:val="000000"/>
          <w:sz w:val="24"/>
          <w:szCs w:val="24"/>
          <w:lang w:eastAsia="ru-RU"/>
        </w:rPr>
        <w:t xml:space="preserve"> </w:t>
      </w:r>
    </w:p>
    <w:p w:rsidR="00CE39D4" w:rsidRPr="00CE39D4" w:rsidRDefault="00CE39D4" w:rsidP="00CE39D4">
      <w:pPr>
        <w:suppressAutoHyphens w:val="0"/>
        <w:jc w:val="both"/>
        <w:rPr>
          <w:rFonts w:eastAsia="Times New Roman"/>
          <w:b/>
          <w:sz w:val="24"/>
          <w:szCs w:val="24"/>
          <w:lang w:eastAsia="ru-RU"/>
        </w:rPr>
      </w:pPr>
      <w:r w:rsidRPr="00CE39D4">
        <w:rPr>
          <w:rFonts w:eastAsia="Times New Roman"/>
          <w:b/>
          <w:sz w:val="24"/>
          <w:szCs w:val="24"/>
          <w:lang w:eastAsia="ru-RU"/>
        </w:rPr>
        <w:t>Требования к качеству материалов:</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Материалы и оборудование, используемые при производстве работ, должны соответствовать требованиям государственных стандартов, иметь сертификаты и технические паспорта, удостоверяющие их качество.</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Перечень продукции, подлежащей обязательной сертификации, а также перечень продукции, подтверждение соответствия которой осуществляется в форме принятия декларации о соответствии, установлен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РФ». 14.12.2009, № 50. ст. 6096).</w:t>
      </w:r>
    </w:p>
    <w:p w:rsidR="00CE39D4" w:rsidRPr="00CE39D4" w:rsidRDefault="00CE39D4" w:rsidP="00CE39D4">
      <w:pPr>
        <w:suppressAutoHyphens w:val="0"/>
        <w:jc w:val="both"/>
        <w:rPr>
          <w:rFonts w:eastAsia="Lucida Sans Unicode"/>
          <w:b/>
          <w:sz w:val="24"/>
          <w:szCs w:val="24"/>
          <w:u w:val="single"/>
          <w:lang w:eastAsia="ru-RU"/>
        </w:rPr>
      </w:pPr>
      <w:r w:rsidRPr="00CE39D4">
        <w:rPr>
          <w:rFonts w:eastAsia="Lucida Sans Unicode"/>
          <w:b/>
          <w:bCs/>
          <w:sz w:val="24"/>
          <w:szCs w:val="24"/>
          <w:u w:val="single"/>
          <w:lang w:eastAsia="ru-RU"/>
        </w:rPr>
        <w:t>Функциональные, технические и качественные характеристики товара</w:t>
      </w:r>
      <w:r w:rsidRPr="00CE39D4">
        <w:rPr>
          <w:rFonts w:eastAsia="Lucida Sans Unicode"/>
          <w:b/>
          <w:sz w:val="24"/>
          <w:szCs w:val="24"/>
          <w:u w:val="single"/>
          <w:lang w:eastAsia="ru-RU"/>
        </w:rPr>
        <w:t xml:space="preserve"> приведены в приложении №1 к Техническому заданию</w:t>
      </w:r>
      <w:r w:rsidRPr="00CE39D4">
        <w:rPr>
          <w:rFonts w:eastAsia="Times New Roman"/>
          <w:b/>
          <w:bCs/>
          <w:sz w:val="24"/>
          <w:szCs w:val="24"/>
          <w:u w:val="single"/>
          <w:lang w:eastAsia="ru-RU"/>
        </w:rPr>
        <w:t>.</w:t>
      </w:r>
    </w:p>
    <w:p w:rsidR="00CE39D4" w:rsidRPr="00CE39D4" w:rsidRDefault="00CE39D4" w:rsidP="00CE39D4">
      <w:pPr>
        <w:suppressAutoHyphens w:val="0"/>
        <w:jc w:val="both"/>
        <w:rPr>
          <w:rFonts w:eastAsia="Times New Roman"/>
          <w:b/>
          <w:color w:val="000000"/>
          <w:sz w:val="24"/>
          <w:szCs w:val="24"/>
          <w:lang w:eastAsia="ru-RU"/>
        </w:rPr>
      </w:pPr>
      <w:r w:rsidRPr="00CE39D4">
        <w:rPr>
          <w:rFonts w:eastAsia="Times New Roman"/>
          <w:b/>
          <w:bCs/>
          <w:color w:val="000000"/>
          <w:sz w:val="24"/>
          <w:szCs w:val="24"/>
          <w:lang w:eastAsia="ru-RU"/>
        </w:rPr>
        <w:t>Условия выполнения работ</w:t>
      </w:r>
      <w:r w:rsidRPr="00CE39D4">
        <w:rPr>
          <w:rFonts w:eastAsia="Times New Roman"/>
          <w:b/>
          <w:color w:val="000000"/>
          <w:sz w:val="24"/>
          <w:szCs w:val="24"/>
          <w:lang w:eastAsia="ru-RU"/>
        </w:rPr>
        <w:t>:</w:t>
      </w:r>
    </w:p>
    <w:p w:rsidR="00CE39D4" w:rsidRPr="00CE39D4" w:rsidRDefault="00CE39D4" w:rsidP="00CE39D4">
      <w:pPr>
        <w:suppressAutoHyphens w:val="0"/>
        <w:jc w:val="both"/>
        <w:rPr>
          <w:rFonts w:eastAsia="Times New Roman"/>
          <w:b/>
          <w:sz w:val="24"/>
          <w:szCs w:val="24"/>
          <w:lang w:eastAsia="ru-RU"/>
        </w:rPr>
      </w:pPr>
      <w:r w:rsidRPr="00CE39D4">
        <w:rPr>
          <w:rFonts w:eastAsia="Times New Roman"/>
          <w:b/>
          <w:sz w:val="24"/>
          <w:szCs w:val="24"/>
          <w:lang w:eastAsia="ru-RU"/>
        </w:rPr>
        <w:t>Общие требования к работам.</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До начала работ Подрядчик обязан оформить подготовительно-разрешительную документацию:</w:t>
      </w:r>
    </w:p>
    <w:p w:rsidR="00CE39D4" w:rsidRPr="00CE39D4" w:rsidRDefault="00CE39D4" w:rsidP="00CE39D4">
      <w:pPr>
        <w:suppressAutoHyphens w:val="0"/>
        <w:jc w:val="both"/>
        <w:rPr>
          <w:color w:val="000000"/>
          <w:sz w:val="24"/>
          <w:szCs w:val="24"/>
          <w:lang w:eastAsia="ru-RU"/>
        </w:rPr>
      </w:pPr>
      <w:r w:rsidRPr="00CE39D4">
        <w:rPr>
          <w:color w:val="000000"/>
          <w:sz w:val="24"/>
          <w:szCs w:val="24"/>
          <w:lang w:eastAsia="ru-RU"/>
        </w:rPr>
        <w:t>- проект производства работ, согласовать в установленном порядке;</w:t>
      </w:r>
    </w:p>
    <w:p w:rsidR="00CE39D4" w:rsidRPr="00CE39D4" w:rsidRDefault="00CE39D4" w:rsidP="00CE39D4">
      <w:pPr>
        <w:suppressAutoHyphens w:val="0"/>
        <w:jc w:val="both"/>
        <w:rPr>
          <w:color w:val="000000"/>
          <w:sz w:val="24"/>
          <w:szCs w:val="24"/>
          <w:lang w:eastAsia="ru-RU"/>
        </w:rPr>
      </w:pPr>
      <w:r w:rsidRPr="00CE39D4">
        <w:rPr>
          <w:color w:val="000000"/>
          <w:sz w:val="24"/>
          <w:szCs w:val="24"/>
          <w:lang w:eastAsia="ru-RU"/>
        </w:rPr>
        <w:t>- разрешение организаций, эксплуатирующих существующие инженерные сети, на производство работ в охранной зоне данных сетей;</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 сетевой график производства работ, составленный совместно с балансодержателями инженерных коммуникаций, находящихся на территории объекта и другими заинтересованными организациями;</w:t>
      </w:r>
    </w:p>
    <w:p w:rsidR="00CE39D4" w:rsidRPr="00CE39D4" w:rsidRDefault="00CE39D4" w:rsidP="00CE39D4">
      <w:pPr>
        <w:suppressAutoHyphens w:val="0"/>
        <w:jc w:val="both"/>
        <w:rPr>
          <w:rFonts w:eastAsia="Times New Roman"/>
          <w:sz w:val="24"/>
          <w:szCs w:val="24"/>
          <w:lang w:eastAsia="ru-RU"/>
        </w:rPr>
      </w:pPr>
      <w:r w:rsidRPr="00CE39D4">
        <w:rPr>
          <w:sz w:val="24"/>
          <w:szCs w:val="24"/>
          <w:lang w:eastAsia="ru-RU"/>
        </w:rPr>
        <w:t>- д</w:t>
      </w:r>
      <w:r w:rsidRPr="00CE39D4">
        <w:rPr>
          <w:rFonts w:eastAsia="Times New Roman"/>
          <w:sz w:val="24"/>
          <w:szCs w:val="24"/>
          <w:lang w:eastAsia="ru-RU"/>
        </w:rPr>
        <w:t>етализированный график выполнения работ с указанием наименований видов/этапов работ.</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Работы по строительству Исполнитель производит с соблюдением требований действующего законодательства Российской Федерации, с привлечением квалифицированного персонала и использованием спецтехники.</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Исполнитель несет полную ответственность за соблюдение требований в области миграционного и трудового законодательства Российской Федерации.</w:t>
      </w:r>
    </w:p>
    <w:p w:rsidR="00CE39D4" w:rsidRPr="00CE39D4" w:rsidRDefault="00CE39D4" w:rsidP="00CE39D4">
      <w:pPr>
        <w:suppressAutoHyphens w:val="0"/>
        <w:jc w:val="both"/>
        <w:rPr>
          <w:rFonts w:eastAsia="Times New Roman"/>
          <w:color w:val="000000"/>
          <w:sz w:val="24"/>
          <w:szCs w:val="24"/>
          <w:lang w:eastAsia="ru-RU"/>
        </w:rPr>
      </w:pPr>
      <w:r w:rsidRPr="00CE39D4">
        <w:rPr>
          <w:rFonts w:eastAsia="Times New Roman"/>
          <w:color w:val="000000"/>
          <w:sz w:val="24"/>
          <w:szCs w:val="24"/>
          <w:lang w:eastAsia="ru-RU"/>
        </w:rPr>
        <w:t>Подрядчик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CE39D4" w:rsidRPr="00CE39D4" w:rsidRDefault="00CE39D4" w:rsidP="00CE39D4">
      <w:pPr>
        <w:suppressAutoHyphens w:val="0"/>
        <w:jc w:val="both"/>
        <w:rPr>
          <w:rFonts w:eastAsia="Times New Roman"/>
          <w:color w:val="000000"/>
          <w:sz w:val="24"/>
          <w:szCs w:val="24"/>
          <w:lang w:eastAsia="ru-RU"/>
        </w:rPr>
      </w:pPr>
      <w:r w:rsidRPr="00CE39D4">
        <w:rPr>
          <w:rFonts w:eastAsia="Times New Roman"/>
          <w:color w:val="000000"/>
          <w:sz w:val="24"/>
          <w:szCs w:val="24"/>
          <w:lang w:eastAsia="ru-RU"/>
        </w:rPr>
        <w:t xml:space="preserve">Ремонтные работы необходимо проводить в строгом соответствии с </w:t>
      </w:r>
      <w:r w:rsidR="00BB572E" w:rsidRPr="00CE39D4">
        <w:rPr>
          <w:rFonts w:eastAsia="Times New Roman"/>
          <w:color w:val="000000"/>
          <w:sz w:val="24"/>
          <w:szCs w:val="24"/>
          <w:lang w:eastAsia="ru-RU"/>
        </w:rPr>
        <w:t>Правилами благоустройства</w:t>
      </w:r>
      <w:r w:rsidRPr="00CE39D4">
        <w:rPr>
          <w:rFonts w:eastAsia="Times New Roman"/>
          <w:color w:val="000000"/>
          <w:sz w:val="24"/>
          <w:szCs w:val="24"/>
          <w:lang w:eastAsia="ru-RU"/>
        </w:rPr>
        <w:t xml:space="preserve"> Аргаяшского сельского поселения, утвержденными решением Совета депутатов Аргаяшского сельского поселения от 31.10.2017 г    </w:t>
      </w:r>
      <w:proofErr w:type="gramStart"/>
      <w:r w:rsidRPr="00CE39D4">
        <w:rPr>
          <w:rFonts w:eastAsia="Times New Roman"/>
          <w:color w:val="000000"/>
          <w:sz w:val="24"/>
          <w:szCs w:val="24"/>
          <w:lang w:eastAsia="ru-RU"/>
        </w:rPr>
        <w:t>№  69</w:t>
      </w:r>
      <w:proofErr w:type="gramEnd"/>
      <w:r w:rsidRPr="00CE39D4">
        <w:rPr>
          <w:rFonts w:eastAsia="Times New Roman"/>
          <w:color w:val="000000"/>
          <w:sz w:val="24"/>
          <w:szCs w:val="24"/>
          <w:lang w:eastAsia="ru-RU"/>
        </w:rPr>
        <w:t>.</w:t>
      </w:r>
    </w:p>
    <w:p w:rsidR="00CE39D4" w:rsidRPr="00CE39D4" w:rsidRDefault="00CE39D4" w:rsidP="00CE39D4">
      <w:pPr>
        <w:suppressAutoHyphens w:val="0"/>
        <w:jc w:val="both"/>
        <w:rPr>
          <w:rFonts w:eastAsia="Times New Roman"/>
          <w:color w:val="000000"/>
          <w:sz w:val="24"/>
          <w:szCs w:val="24"/>
          <w:lang w:eastAsia="ru-RU"/>
        </w:rPr>
      </w:pPr>
      <w:r w:rsidRPr="00CE39D4">
        <w:rPr>
          <w:rFonts w:eastAsia="Times New Roman"/>
          <w:color w:val="000000"/>
          <w:sz w:val="24"/>
          <w:szCs w:val="24"/>
          <w:lang w:eastAsia="ru-RU"/>
        </w:rPr>
        <w:t>Подрядчик самостоятельно организует работу на объекте, выполняет работу своими силами и несет ответственность за соблюдение своими сотрудниками правил и норм техники безопасности при производстве работ.</w:t>
      </w:r>
    </w:p>
    <w:p w:rsidR="00CE39D4" w:rsidRPr="00CE39D4" w:rsidRDefault="00CE39D4" w:rsidP="00CE39D4">
      <w:pPr>
        <w:suppressAutoHyphens w:val="0"/>
        <w:jc w:val="both"/>
        <w:rPr>
          <w:rFonts w:eastAsia="Times New Roman"/>
          <w:color w:val="000000"/>
          <w:sz w:val="24"/>
          <w:szCs w:val="24"/>
          <w:lang w:eastAsia="ru-RU"/>
        </w:rPr>
      </w:pPr>
      <w:r w:rsidRPr="00CE39D4">
        <w:rPr>
          <w:rFonts w:eastAsia="Times New Roman"/>
          <w:color w:val="000000"/>
          <w:sz w:val="24"/>
          <w:szCs w:val="24"/>
          <w:lang w:eastAsia="ru-RU"/>
        </w:rPr>
        <w:t>Работы выполняются в полном соответствии с рабочей документацией (эскизный проект, техническое задание, локальный сметный расчет, ведомости объемов работ). Все выполняемые работы должны выполняться в строгом соответствии с СП 82.13330.2016 «Благоустройство территорий», требованиями техники безопасности, пожарной безопасности и безопасной эксплуатации строительных машин и механизмов.</w:t>
      </w:r>
    </w:p>
    <w:p w:rsidR="00CE39D4" w:rsidRPr="00CE39D4" w:rsidRDefault="00CE39D4" w:rsidP="00CE39D4">
      <w:pPr>
        <w:suppressAutoHyphens w:val="0"/>
        <w:jc w:val="both"/>
        <w:rPr>
          <w:rFonts w:eastAsia="Times New Roman"/>
          <w:color w:val="000000"/>
          <w:sz w:val="24"/>
          <w:szCs w:val="24"/>
          <w:lang w:eastAsia="ru-RU"/>
        </w:rPr>
      </w:pPr>
      <w:r w:rsidRPr="00CE39D4">
        <w:rPr>
          <w:rFonts w:eastAsia="Times New Roman"/>
          <w:color w:val="000000"/>
          <w:sz w:val="24"/>
          <w:szCs w:val="24"/>
          <w:lang w:eastAsia="ru-RU"/>
        </w:rPr>
        <w:lastRenderedPageBreak/>
        <w:t>Все комплектующие, материалы и изделия приобретаются Подрядчиком самостоятельно и за свой счёт. Доставка, погрузка, выгрузка товара и материалов, необходимых для выполнения работ, а также устройство детской игровой площадки Подрядчиком самостоятельно и за свой счет. Расходы на доставку к месту проведения работ рабочего персонала и ИТР, а также их проживание и питание покрываются Подрядчиком из собственных средств.</w:t>
      </w:r>
    </w:p>
    <w:p w:rsidR="00CE39D4" w:rsidRPr="00CE39D4" w:rsidRDefault="00CE39D4" w:rsidP="00CE39D4">
      <w:pPr>
        <w:suppressAutoHyphens w:val="0"/>
        <w:jc w:val="both"/>
        <w:rPr>
          <w:rFonts w:eastAsia="Times New Roman"/>
          <w:color w:val="000000"/>
          <w:sz w:val="24"/>
          <w:szCs w:val="24"/>
          <w:lang w:eastAsia="ru-RU"/>
        </w:rPr>
      </w:pPr>
      <w:r w:rsidRPr="00CE39D4">
        <w:rPr>
          <w:rFonts w:eastAsia="Times New Roman"/>
          <w:color w:val="000000"/>
          <w:sz w:val="24"/>
          <w:szCs w:val="24"/>
          <w:lang w:eastAsia="ru-RU"/>
        </w:rPr>
        <w:t>Подрядчик самостоятельно осуществляет взаимодействие с эксплуатирующей организацией, согласовывает свои действия, оформляет разрешительные документы в письменном виде на бумажном носителе с предоставлением одного экземпляра Заказчику.</w:t>
      </w:r>
    </w:p>
    <w:p w:rsidR="00CE39D4" w:rsidRPr="00CE39D4" w:rsidRDefault="00CE39D4" w:rsidP="00CE39D4">
      <w:pPr>
        <w:suppressAutoHyphens w:val="0"/>
        <w:jc w:val="both"/>
        <w:rPr>
          <w:rFonts w:eastAsia="Times New Roman"/>
          <w:color w:val="000000"/>
          <w:sz w:val="24"/>
          <w:szCs w:val="24"/>
          <w:lang w:eastAsia="ru-RU"/>
        </w:rPr>
      </w:pPr>
      <w:r w:rsidRPr="00CE39D4">
        <w:rPr>
          <w:rFonts w:eastAsia="Times New Roman"/>
          <w:color w:val="000000"/>
          <w:sz w:val="24"/>
          <w:szCs w:val="24"/>
          <w:lang w:eastAsia="ru-RU"/>
        </w:rPr>
        <w:t xml:space="preserve">Непредвиденные работы и затраты, возникающие в ходе выполнения основного комплекса работ, производятся и финансируются за счет Подрядчика. Подрядчик за свой счёт оплачивает </w:t>
      </w:r>
      <w:r w:rsidR="00BB572E" w:rsidRPr="00CE39D4">
        <w:rPr>
          <w:rFonts w:eastAsia="Times New Roman"/>
          <w:color w:val="000000"/>
          <w:sz w:val="24"/>
          <w:szCs w:val="24"/>
          <w:lang w:eastAsia="ru-RU"/>
        </w:rPr>
        <w:t>все энергоресурсы,</w:t>
      </w:r>
      <w:r w:rsidRPr="00CE39D4">
        <w:rPr>
          <w:rFonts w:eastAsia="Times New Roman"/>
          <w:color w:val="000000"/>
          <w:sz w:val="24"/>
          <w:szCs w:val="24"/>
          <w:lang w:eastAsia="ru-RU"/>
        </w:rPr>
        <w:t xml:space="preserve"> затраченные при производстве работ.</w:t>
      </w:r>
    </w:p>
    <w:p w:rsidR="00CE39D4" w:rsidRPr="00CE39D4" w:rsidRDefault="00CE39D4" w:rsidP="00CE39D4">
      <w:pPr>
        <w:suppressAutoHyphens w:val="0"/>
        <w:jc w:val="both"/>
        <w:rPr>
          <w:rFonts w:eastAsia="Times New Roman"/>
          <w:color w:val="000000"/>
          <w:sz w:val="24"/>
          <w:szCs w:val="24"/>
          <w:lang w:eastAsia="ru-RU"/>
        </w:rPr>
      </w:pPr>
      <w:r w:rsidRPr="00CE39D4">
        <w:rPr>
          <w:rFonts w:eastAsia="Times New Roman"/>
          <w:color w:val="000000"/>
          <w:sz w:val="24"/>
          <w:szCs w:val="24"/>
          <w:lang w:eastAsia="ru-RU"/>
        </w:rPr>
        <w:t>По окончанию производства работ Подрядчик в течение 3 (трех) календарных дней своими силами очищает территорию от строительного и иного мусора и загрязнений, производит погрузочные работы на автотранспорт и вывозит с территории Аргаяшского сельского поселения для утилизации. Договор на утилизацию данного вида отходов Подрядчик заключает самостоятельно и за свой счёт.</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 xml:space="preserve">Приемка работ производится представителем Заказчика в присутствии Подрядчика, представителя в соответствии со СНиП, техническими спецификациями. </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При выполнении скрытых работ Подрядчик обязан письменно уведомить Заказчика о необходимости их освидетельствования не позднее, чем за 2 (два) дня. Скрытые работы, выполненные без освидетельствования Заказчиком, принятию и оплате Заказчиком не подлежат.</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Все акты освидетельствования работ (в том числе скрытых) составляются Подрядчиком в 3 экземплярах. Форма акта должна соответствовать общим требованиям (РД-11-02-2006). Для подписания акта подрядчик заранее (до их сокрытия другими работами) уведомляет Заказчика о возможности освидетельствования соответствующего этапа работ. Уведомление производится письменно, с обязательным указанием работ и предварительным временем освидетельствования. После рассмотрения уведомления Подрядчика Заказчик в течении 2 рабочих дней согласовывает совместно с Подрядчиком окончательное время и состав комиссии для освидетельствования работ.</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Подрядчик должен обеспечить свободный, безопасный и удобный доступ к работам, а также визуальную доступность и надлежащие условия их осмотра и принятия. Подрядчик также должен иметь соответствующие сертификаты соответствия на материалы и изделия, о чем делается пометка в акте.</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Подписание акта освидетельствования работ (в том числе скрытых) со стороны Заказчика производится только после их полного осмотра, измерения и принятия.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При сдаче выполненных работ Подрядчик передает Заказчику документы, подтверждающие соответствие строительных товаров и иных товаров, используемых при выполнении работ по контракту: технические паспорта или другие документы, удостоверяющие качество строительных товаров и иных товаров: сертификаты соответствия и/или декларации о соответствии на строительные товары и иные товары, для которых предусмотрена обязательная сертификация и/или подтверждение соответствия которых осуществляется в форме принятия декларации о соответствии.</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 xml:space="preserve">Если закрытие работ выполнено без подтверждения Заказчика в случае, когда он не был информирован об этом или информирован с опозданием, </w:t>
      </w:r>
      <w:r w:rsidR="007C4BD9" w:rsidRPr="00CE39D4">
        <w:rPr>
          <w:rFonts w:eastAsia="Times New Roman"/>
          <w:sz w:val="24"/>
          <w:szCs w:val="24"/>
          <w:lang w:eastAsia="ru-RU"/>
        </w:rPr>
        <w:t>Подрядчик</w:t>
      </w:r>
      <w:r w:rsidRPr="00CE39D4">
        <w:rPr>
          <w:rFonts w:eastAsia="Times New Roman"/>
          <w:sz w:val="24"/>
          <w:szCs w:val="24"/>
          <w:lang w:eastAsia="ru-RU"/>
        </w:rPr>
        <w:t xml:space="preserve"> обязан по требованию Заказчика за свой счет вскрыть любую часть скрытых работ согласно указанию Заказчика, а затем восстановить за свой счет.</w:t>
      </w:r>
    </w:p>
    <w:p w:rsidR="00CE39D4" w:rsidRPr="00CE39D4" w:rsidRDefault="00CE39D4" w:rsidP="00CE39D4">
      <w:pPr>
        <w:suppressAutoHyphens w:val="0"/>
        <w:jc w:val="both"/>
        <w:rPr>
          <w:rFonts w:eastAsia="Times New Roman"/>
          <w:b/>
          <w:color w:val="000000"/>
          <w:sz w:val="24"/>
          <w:szCs w:val="24"/>
          <w:lang w:eastAsia="ru-RU"/>
        </w:rPr>
      </w:pPr>
      <w:r w:rsidRPr="00CE39D4">
        <w:rPr>
          <w:rFonts w:eastAsia="Times New Roman"/>
          <w:b/>
          <w:bCs/>
          <w:color w:val="000000"/>
          <w:sz w:val="24"/>
          <w:szCs w:val="24"/>
          <w:lang w:eastAsia="ru-RU"/>
        </w:rPr>
        <w:t>Требования к качеству выполненных работ:</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Все выполняемые работы и оборудование должны соответствовать требованиям нормативно-технических документов:</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СП 82.13330.2016 «Благоустройство территорий»;</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Р 52301-2013 "Оборудование и покрытия детских игровых площадок. Безопасность при эксплуатации. Общие требования";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lastRenderedPageBreak/>
        <w:t>ГОСТ 32931-2015 "Трубы стальные профильные для металлоконструкций. Технические условия";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Р 52169-2012 "Оборудование и покрытия детских игровых площадок. Безопасность конструкции и методы испытаний. Общие требования";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2.601-2006 Единая система конструкторской документации. Эксплуатационные документы;</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 ГОСТ Р 52167-2012 Оборудование детских игровых площадок. Безопасность конструкции и методы испытаний качелей. Общие требования;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 ГОСТ Р 52299-2013 Оборудование детских игровых площадок. Безопасность конструкции и методы испытаний качалок. Общие требования;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СНиП 23-05-95* «Естественное и искусственное освещение» СП52.13330.2011 «Естественное и искусственное освещение»;</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 xml:space="preserve">ГОСТ 22483-2012 «Жилы токопроводящие для кабелей, проводов и шнуров» </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 xml:space="preserve">ГОСТ 31947-2012 «Провода и кабели для электрических установок на номинальное напряжение до 450/750 </w:t>
      </w:r>
      <w:proofErr w:type="gramStart"/>
      <w:r w:rsidRPr="00CE39D4">
        <w:rPr>
          <w:rFonts w:eastAsia="Times New Roman"/>
          <w:sz w:val="24"/>
          <w:szCs w:val="24"/>
          <w:lang w:eastAsia="ru-RU"/>
        </w:rPr>
        <w:t>В</w:t>
      </w:r>
      <w:proofErr w:type="gramEnd"/>
      <w:r w:rsidRPr="00CE39D4">
        <w:rPr>
          <w:rFonts w:eastAsia="Times New Roman"/>
          <w:sz w:val="24"/>
          <w:szCs w:val="24"/>
          <w:lang w:eastAsia="ru-RU"/>
        </w:rPr>
        <w:t xml:space="preserve"> включительно. Общие технические условия</w:t>
      </w:r>
      <w:proofErr w:type="gramStart"/>
      <w:r w:rsidRPr="00CE39D4">
        <w:rPr>
          <w:rFonts w:eastAsia="Times New Roman"/>
          <w:sz w:val="24"/>
          <w:szCs w:val="24"/>
          <w:lang w:eastAsia="ru-RU"/>
        </w:rPr>
        <w:t>» ;</w:t>
      </w:r>
      <w:proofErr w:type="gramEnd"/>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 xml:space="preserve">ГОСТ12.1.046-2014 «Система стандартов безопасности труда. Строительство. Нормы освещения строительных площадок»; </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8736-2014 «Песок для строительных работ. Технические условия»;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8267-93 «Щебень и гравий из плотных горных пород для строительных работ. Технические условия (с Изменениями N 1-4)»;</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6665-91 «Камни бетонные и железобетонные бортовые. Технические условия»;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26633-2015 «Бетоны тяжелые и мелкозернистые. Технические условия»;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25192-2012 «Бетоны. Классификация и общие технические требования»;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shd w:val="clear" w:color="auto" w:fill="FFFFFF"/>
          <w:lang w:eastAsia="ru-RU"/>
        </w:rPr>
        <w:t>ГОСТ 17608-2017</w:t>
      </w:r>
      <w:r w:rsidRPr="00CE39D4">
        <w:rPr>
          <w:rFonts w:eastAsia="Times New Roman"/>
          <w:sz w:val="24"/>
          <w:szCs w:val="24"/>
          <w:lang w:eastAsia="ru-RU"/>
        </w:rPr>
        <w:t xml:space="preserve"> «Плиты бетонные тротуарные. Технические условия»;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31189-2015 «Смеси сухие строительные. Классификация»;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 xml:space="preserve">ГОСТ 9128-2013 «Смеси асфальтобетонные, </w:t>
      </w:r>
      <w:proofErr w:type="spellStart"/>
      <w:r w:rsidRPr="00CE39D4">
        <w:rPr>
          <w:rFonts w:eastAsia="Times New Roman"/>
          <w:sz w:val="24"/>
          <w:szCs w:val="24"/>
          <w:lang w:eastAsia="ru-RU"/>
        </w:rPr>
        <w:t>полимерасфальтобетонные</w:t>
      </w:r>
      <w:proofErr w:type="spellEnd"/>
      <w:r w:rsidRPr="00CE39D4">
        <w:rPr>
          <w:rFonts w:eastAsia="Times New Roman"/>
          <w:sz w:val="24"/>
          <w:szCs w:val="24"/>
          <w:lang w:eastAsia="ru-RU"/>
        </w:rPr>
        <w:t xml:space="preserve">, асфальтобетон, </w:t>
      </w:r>
      <w:proofErr w:type="spellStart"/>
      <w:r w:rsidRPr="00CE39D4">
        <w:rPr>
          <w:rFonts w:eastAsia="Times New Roman"/>
          <w:sz w:val="24"/>
          <w:szCs w:val="24"/>
          <w:lang w:eastAsia="ru-RU"/>
        </w:rPr>
        <w:t>полимерасфальтобетон</w:t>
      </w:r>
      <w:proofErr w:type="spellEnd"/>
      <w:r w:rsidRPr="00CE39D4">
        <w:rPr>
          <w:rFonts w:eastAsia="Times New Roman"/>
          <w:sz w:val="24"/>
          <w:szCs w:val="24"/>
          <w:lang w:eastAsia="ru-RU"/>
        </w:rPr>
        <w:t xml:space="preserve"> для автомобильных дорог и аэродромов. Технические условия»;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31996-2012 «Кабели силовые с пластмассовой изоляцией на номинальное напряжение 0,66; 1 и 3 кв. Общие технические условия»;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31357-2007 «Смеси сухие строительные на цементном вяжущем. Общие технические условия»;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31424-2010 «Материалы строительные нерудные от отсевов дробления плотных горных пород при производстве щебня. Технические условия»;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ГОСТ Р 54350-2015 «Приборы осветительные. Светотехнические требования и методы испытаний».</w:t>
      </w:r>
    </w:p>
    <w:p w:rsidR="00CE39D4" w:rsidRPr="00CE39D4" w:rsidRDefault="00CE39D4" w:rsidP="00CE39D4">
      <w:pPr>
        <w:suppressAutoHyphens w:val="0"/>
        <w:jc w:val="both"/>
        <w:rPr>
          <w:rFonts w:eastAsia="Times New Roman"/>
          <w:b/>
          <w:sz w:val="24"/>
          <w:szCs w:val="24"/>
          <w:lang w:eastAsia="ru-RU"/>
        </w:rPr>
      </w:pPr>
      <w:r w:rsidRPr="00CE39D4">
        <w:rPr>
          <w:rFonts w:eastAsia="Times New Roman"/>
          <w:b/>
          <w:sz w:val="24"/>
          <w:szCs w:val="24"/>
          <w:lang w:eastAsia="ru-RU"/>
        </w:rPr>
        <w:t>Требования к безопасности выполнения работ.</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Исполнитель за счет своих средств обязан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Исполнитель обязан допускать к работам только тех работников, которые прошли инструктаж по технике безопасности и охране труда в соответствии со спецификой своей деятельности.</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Для исключения травматизма территорию проведения работ Исполнитель ограждает специальными предупреждающими знаками и устанавливает информационный щит, а рабочие места в вечернее время освещает.</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lastRenderedPageBreak/>
        <w:t>Исполнитель обозначает место проведения работ дорожными знаками по согласованному в установленном порядке с Заказчиком плану. Обеспечивает безопасность дорожного движения в соответствии с Правилами Дорожного движения Российской Федерации, включая выполнение мероприятий по организации дорожного движения и ограждению мест производства работ.</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В случаях нанесения ущерба, причинения вреда здоровью людей, связанных с проведением работ, Исполнитель несет ответственность в установленном законом порядке в полном объеме.</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 xml:space="preserve">Исполнитель обязан соблюдать требования пожарной безопасности в соответствии с действующим законодательством РФ. </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В ходе работ Исполнитель выполняет мероприятия по охране окружающей среды, зеленых насаждений и почв согласно действующему законодательству и нормативным актам.</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В местах производства работ и опасных зон Исполнитель размещает временные ограждения, указатели, сигнальные ленты, дорожные знаки, пути объезда транспорта и прохода пешеходов, настилы, информационные стенды и щиты, а также обеспечивает их чистоту и удовлетворительное состояние в течение всего периода проведения работ.</w:t>
      </w:r>
    </w:p>
    <w:p w:rsidR="00CE39D4" w:rsidRPr="00CE39D4" w:rsidRDefault="00CE39D4" w:rsidP="00CE39D4">
      <w:pPr>
        <w:suppressAutoHyphens w:val="0"/>
        <w:jc w:val="both"/>
        <w:rPr>
          <w:rFonts w:eastAsia="Times New Roman"/>
          <w:b/>
          <w:sz w:val="24"/>
          <w:szCs w:val="24"/>
          <w:lang w:eastAsia="ru-RU"/>
        </w:rPr>
      </w:pPr>
      <w:r w:rsidRPr="00CE39D4">
        <w:rPr>
          <w:rFonts w:eastAsia="Times New Roman"/>
          <w:b/>
          <w:sz w:val="24"/>
          <w:szCs w:val="24"/>
          <w:lang w:eastAsia="ru-RU"/>
        </w:rPr>
        <w:t xml:space="preserve">Срок выполнения работ: </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С момента заключения Контракта не позднее 01 августа 2022 года.</w:t>
      </w:r>
    </w:p>
    <w:p w:rsidR="00CE39D4" w:rsidRPr="00CE39D4" w:rsidRDefault="00CE39D4" w:rsidP="00CE39D4">
      <w:pPr>
        <w:suppressAutoHyphens w:val="0"/>
        <w:jc w:val="both"/>
        <w:rPr>
          <w:rFonts w:eastAsia="Times New Roman"/>
          <w:b/>
          <w:sz w:val="24"/>
          <w:szCs w:val="24"/>
          <w:lang w:eastAsia="ru-RU"/>
        </w:rPr>
      </w:pPr>
      <w:r w:rsidRPr="00CE39D4">
        <w:rPr>
          <w:rFonts w:eastAsia="Times New Roman"/>
          <w:b/>
          <w:sz w:val="24"/>
          <w:szCs w:val="24"/>
          <w:lang w:eastAsia="ru-RU"/>
        </w:rPr>
        <w:t>Требования к гарантийному сроку работы, и (или) объему предоставления гарантий их качества:</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Срок гарантии на выполненные Работы - 5 (пять) лет со дня приемки работ Заказчиком. В случае обнаружения дефектов после приемки объекта в эксплуатацию - исправление дефектов проводится за счёт Подрядчика.</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Гарантийное свидетельство (гарантийный паспорт) передается Заказчику одновременно с актами выполненных работ.</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Подрядчик за свой счет устраняет дефекты в выполненных работах, обнаруженные в гарантийный срок с момента подписания акта приемки выполненных работ.</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При отказе Подрядчика от составления и подписания акта об обнаруженных дефектах и недоделках, для их подтверждения Заказчик имеет право провести за счет Подрядчика экспертизу с привлечением специалистов соответствующего профиля, по итогам которой составляется соответствующий акт, фиксирующий затраты по исправлению дефектов и недоделок.</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При неоднократном уклонении Подрядчика от устранения дефектов в выполненных работах, обнаруженных в гарантийный срок, Заказчик в праве устранить такие дефекты с привлечением третьих лиц и потребовать от Подрядчика возмещения расходов на устранение таких дефектов.</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Подрядчик обеспечивает возмещение морального и материального вреда и ущерба, причиненного третьим лицам действиями Подрядчика при выполнении работ по муниципальному контракту</w:t>
      </w:r>
    </w:p>
    <w:p w:rsidR="00CE39D4" w:rsidRPr="00CE39D4" w:rsidRDefault="00CE39D4" w:rsidP="00CE39D4">
      <w:pPr>
        <w:suppressAutoHyphens w:val="0"/>
        <w:jc w:val="both"/>
        <w:rPr>
          <w:rFonts w:eastAsia="Times New Roman"/>
          <w:color w:val="000000"/>
          <w:sz w:val="24"/>
          <w:szCs w:val="24"/>
          <w:lang w:eastAsia="ru-RU"/>
        </w:rPr>
      </w:pPr>
      <w:r w:rsidRPr="00CE39D4">
        <w:rPr>
          <w:rFonts w:eastAsia="Times New Roman"/>
          <w:sz w:val="24"/>
          <w:szCs w:val="24"/>
          <w:lang w:eastAsia="ru-RU"/>
        </w:rPr>
        <w:t>Гарантии качества распространяются на все конструктивные элементы, используемые материалы и работы, выполненные Подрядчиком по муниципальному контракту.</w:t>
      </w:r>
    </w:p>
    <w:p w:rsidR="00CE39D4" w:rsidRPr="00CE39D4" w:rsidRDefault="00CE39D4" w:rsidP="00CE39D4">
      <w:pPr>
        <w:suppressAutoHyphens w:val="0"/>
        <w:jc w:val="both"/>
        <w:rPr>
          <w:rFonts w:eastAsia="Times New Roman"/>
          <w:sz w:val="24"/>
          <w:szCs w:val="24"/>
          <w:lang w:eastAsia="ru-RU"/>
        </w:rPr>
      </w:pPr>
    </w:p>
    <w:p w:rsidR="00CE39D4" w:rsidRPr="00CE39D4" w:rsidRDefault="00CE39D4" w:rsidP="00CE39D4">
      <w:pPr>
        <w:suppressAutoHyphens w:val="0"/>
        <w:jc w:val="both"/>
        <w:rPr>
          <w:rFonts w:eastAsia="Times New Roman"/>
          <w:color w:val="000000"/>
          <w:sz w:val="24"/>
          <w:szCs w:val="24"/>
          <w:lang w:eastAsia="ru-RU"/>
        </w:rPr>
      </w:pPr>
    </w:p>
    <w:p w:rsidR="00CE39D4" w:rsidRPr="00CE39D4" w:rsidRDefault="00CE39D4" w:rsidP="00CE39D4">
      <w:pPr>
        <w:suppressAutoHyphens w:val="0"/>
        <w:jc w:val="both"/>
        <w:rPr>
          <w:rFonts w:eastAsia="Times New Roman"/>
          <w:b/>
          <w:bCs/>
          <w:color w:val="000000"/>
          <w:sz w:val="27"/>
          <w:szCs w:val="27"/>
          <w:lang w:eastAsia="ru-RU"/>
        </w:rPr>
      </w:pPr>
    </w:p>
    <w:p w:rsidR="00CE39D4" w:rsidRPr="00CE39D4" w:rsidRDefault="00CE39D4" w:rsidP="00CE39D4">
      <w:pPr>
        <w:suppressAutoHyphens w:val="0"/>
        <w:spacing w:after="200" w:line="276" w:lineRule="auto"/>
        <w:rPr>
          <w:rFonts w:eastAsia="Times New Roman"/>
          <w:b/>
          <w:bCs/>
          <w:color w:val="000000"/>
          <w:sz w:val="27"/>
          <w:szCs w:val="27"/>
          <w:lang w:eastAsia="ru-RU"/>
        </w:rPr>
      </w:pPr>
      <w:r w:rsidRPr="00CE39D4">
        <w:rPr>
          <w:rFonts w:eastAsia="Times New Roman"/>
          <w:b/>
          <w:bCs/>
          <w:color w:val="000000"/>
          <w:sz w:val="27"/>
          <w:szCs w:val="27"/>
          <w:lang w:eastAsia="ru-RU"/>
        </w:rPr>
        <w:br w:type="page"/>
      </w:r>
    </w:p>
    <w:p w:rsidR="00CE39D4" w:rsidRPr="00CE39D4" w:rsidRDefault="00CE39D4" w:rsidP="00CE39D4">
      <w:pPr>
        <w:suppressAutoHyphens w:val="0"/>
        <w:jc w:val="right"/>
        <w:rPr>
          <w:rFonts w:eastAsia="Times New Roman"/>
          <w:color w:val="000000"/>
          <w:sz w:val="27"/>
          <w:szCs w:val="27"/>
          <w:lang w:eastAsia="ru-RU"/>
        </w:rPr>
      </w:pPr>
      <w:r w:rsidRPr="00CE39D4">
        <w:rPr>
          <w:rFonts w:eastAsia="Times New Roman"/>
          <w:color w:val="000000"/>
          <w:sz w:val="27"/>
          <w:szCs w:val="27"/>
          <w:lang w:eastAsia="ru-RU"/>
        </w:rPr>
        <w:lastRenderedPageBreak/>
        <w:t>Приложение №1</w:t>
      </w:r>
    </w:p>
    <w:p w:rsidR="00CE39D4" w:rsidRPr="00CE39D4" w:rsidRDefault="00CE39D4" w:rsidP="00CE39D4">
      <w:pPr>
        <w:suppressAutoHyphens w:val="0"/>
        <w:jc w:val="right"/>
        <w:rPr>
          <w:rFonts w:eastAsia="Times New Roman"/>
          <w:color w:val="000000"/>
          <w:sz w:val="27"/>
          <w:szCs w:val="27"/>
          <w:lang w:eastAsia="ru-RU"/>
        </w:rPr>
      </w:pPr>
      <w:r w:rsidRPr="00CE39D4">
        <w:rPr>
          <w:rFonts w:eastAsia="Times New Roman"/>
          <w:color w:val="000000"/>
          <w:sz w:val="27"/>
          <w:szCs w:val="27"/>
          <w:lang w:eastAsia="ru-RU"/>
        </w:rPr>
        <w:t>к техническому заданию</w:t>
      </w:r>
    </w:p>
    <w:p w:rsidR="00CE39D4" w:rsidRPr="00CE39D4" w:rsidRDefault="00CE39D4" w:rsidP="00CE39D4">
      <w:pPr>
        <w:suppressAutoHyphens w:val="0"/>
        <w:jc w:val="right"/>
        <w:rPr>
          <w:rFonts w:eastAsia="Times New Roman"/>
          <w:color w:val="000000"/>
          <w:sz w:val="27"/>
          <w:szCs w:val="27"/>
          <w:lang w:eastAsia="ru-RU"/>
        </w:rPr>
      </w:pPr>
    </w:p>
    <w:p w:rsidR="00CE39D4" w:rsidRPr="00CE39D4" w:rsidRDefault="00CE39D4" w:rsidP="00CE39D4">
      <w:pPr>
        <w:suppressAutoHyphens w:val="0"/>
        <w:jc w:val="center"/>
        <w:rPr>
          <w:rFonts w:eastAsia="Times New Roman"/>
          <w:sz w:val="24"/>
          <w:szCs w:val="24"/>
          <w:lang w:eastAsia="ru-RU"/>
        </w:rPr>
      </w:pPr>
      <w:r w:rsidRPr="00CE39D4">
        <w:rPr>
          <w:rFonts w:eastAsia="Times New Roman"/>
          <w:b/>
          <w:bCs/>
          <w:sz w:val="24"/>
          <w:szCs w:val="24"/>
          <w:lang w:eastAsia="ru-RU"/>
        </w:rPr>
        <w:t>Функциональные, технические и качественные характеристики товара</w:t>
      </w:r>
    </w:p>
    <w:p w:rsidR="00CE39D4" w:rsidRPr="00CE39D4" w:rsidRDefault="00CE39D4" w:rsidP="00CE39D4">
      <w:pPr>
        <w:suppressAutoHyphens w:val="0"/>
        <w:jc w:val="right"/>
        <w:rPr>
          <w:rFonts w:eastAsia="Times New Roman"/>
          <w:sz w:val="24"/>
          <w:szCs w:val="24"/>
          <w:lang w:eastAsia="ru-RU"/>
        </w:rPr>
      </w:pPr>
      <w:r w:rsidRPr="00CE39D4">
        <w:rPr>
          <w:rFonts w:eastAsia="Times New Roman"/>
          <w:sz w:val="24"/>
          <w:szCs w:val="24"/>
          <w:lang w:eastAsia="ru-RU"/>
        </w:rPr>
        <w:t>Таблица 1</w:t>
      </w:r>
    </w:p>
    <w:tbl>
      <w:tblPr>
        <w:tblW w:w="10169" w:type="dxa"/>
        <w:tblCellSpacing w:w="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21"/>
        <w:gridCol w:w="4984"/>
        <w:gridCol w:w="1527"/>
        <w:gridCol w:w="1837"/>
      </w:tblGrid>
      <w:tr w:rsidR="00CE39D4" w:rsidRPr="00CE39D4" w:rsidTr="00CE39D4">
        <w:trPr>
          <w:trHeight w:val="1395"/>
          <w:tblCellSpacing w:w="0" w:type="dxa"/>
        </w:trPr>
        <w:tc>
          <w:tcPr>
            <w:tcW w:w="1821" w:type="dxa"/>
            <w:tcMar>
              <w:top w:w="0" w:type="dxa"/>
              <w:left w:w="110" w:type="dxa"/>
              <w:bottom w:w="110" w:type="dxa"/>
              <w:right w:w="0" w:type="dxa"/>
            </w:tcMar>
            <w:hideMark/>
          </w:tcPr>
          <w:p w:rsidR="00CE39D4" w:rsidRPr="00CE39D4" w:rsidRDefault="00CE39D4" w:rsidP="00CE39D4">
            <w:pPr>
              <w:suppressAutoHyphens w:val="0"/>
              <w:jc w:val="center"/>
              <w:rPr>
                <w:rFonts w:eastAsia="Times New Roman"/>
                <w:sz w:val="24"/>
                <w:szCs w:val="24"/>
                <w:lang w:eastAsia="ru-RU"/>
              </w:rPr>
            </w:pPr>
            <w:r w:rsidRPr="00CE39D4">
              <w:rPr>
                <w:rFonts w:eastAsia="Times New Roman"/>
                <w:b/>
                <w:bCs/>
                <w:sz w:val="24"/>
                <w:szCs w:val="24"/>
                <w:lang w:eastAsia="ru-RU"/>
              </w:rPr>
              <w:t>Наименование материала</w:t>
            </w:r>
          </w:p>
        </w:tc>
        <w:tc>
          <w:tcPr>
            <w:tcW w:w="4984" w:type="dxa"/>
            <w:tcMar>
              <w:top w:w="0" w:type="dxa"/>
              <w:left w:w="110" w:type="dxa"/>
              <w:bottom w:w="110" w:type="dxa"/>
              <w:right w:w="0" w:type="dxa"/>
            </w:tcMar>
            <w:hideMark/>
          </w:tcPr>
          <w:p w:rsidR="00CE39D4" w:rsidRPr="00CE39D4" w:rsidRDefault="00CE39D4" w:rsidP="00CE39D4">
            <w:pPr>
              <w:suppressAutoHyphens w:val="0"/>
              <w:jc w:val="center"/>
              <w:rPr>
                <w:rFonts w:eastAsia="Times New Roman"/>
                <w:sz w:val="24"/>
                <w:szCs w:val="24"/>
                <w:lang w:eastAsia="ru-RU"/>
              </w:rPr>
            </w:pPr>
            <w:r w:rsidRPr="00CE39D4">
              <w:rPr>
                <w:rFonts w:eastAsia="Times New Roman"/>
                <w:b/>
                <w:bCs/>
                <w:sz w:val="24"/>
                <w:szCs w:val="24"/>
                <w:lang w:eastAsia="ru-RU"/>
              </w:rPr>
              <w:t>Эскиз</w:t>
            </w:r>
          </w:p>
        </w:tc>
        <w:tc>
          <w:tcPr>
            <w:tcW w:w="1527" w:type="dxa"/>
            <w:tcMar>
              <w:top w:w="0" w:type="dxa"/>
              <w:left w:w="110" w:type="dxa"/>
              <w:bottom w:w="110" w:type="dxa"/>
              <w:right w:w="0" w:type="dxa"/>
            </w:tcMar>
            <w:hideMark/>
          </w:tcPr>
          <w:p w:rsidR="00CE39D4" w:rsidRPr="00CE39D4" w:rsidRDefault="00CE39D4" w:rsidP="00CE39D4">
            <w:pPr>
              <w:suppressAutoHyphens w:val="0"/>
              <w:jc w:val="center"/>
              <w:rPr>
                <w:rFonts w:eastAsia="Times New Roman"/>
                <w:sz w:val="24"/>
                <w:szCs w:val="24"/>
                <w:lang w:eastAsia="ru-RU"/>
              </w:rPr>
            </w:pPr>
            <w:r w:rsidRPr="00CE39D4">
              <w:rPr>
                <w:rFonts w:eastAsia="Times New Roman"/>
                <w:b/>
                <w:bCs/>
                <w:sz w:val="24"/>
                <w:szCs w:val="24"/>
                <w:lang w:eastAsia="ru-RU"/>
              </w:rPr>
              <w:t>Значение показателей, которые не могут изменяться участником при подаче заявки</w:t>
            </w:r>
          </w:p>
        </w:tc>
        <w:tc>
          <w:tcPr>
            <w:tcW w:w="1837" w:type="dxa"/>
            <w:tcMar>
              <w:top w:w="0" w:type="dxa"/>
              <w:left w:w="110" w:type="dxa"/>
              <w:bottom w:w="110" w:type="dxa"/>
              <w:right w:w="0" w:type="dxa"/>
            </w:tcMar>
            <w:hideMark/>
          </w:tcPr>
          <w:p w:rsidR="00CE39D4" w:rsidRPr="00CE39D4" w:rsidRDefault="00CE39D4" w:rsidP="00CE39D4">
            <w:pPr>
              <w:suppressAutoHyphens w:val="0"/>
              <w:jc w:val="center"/>
              <w:rPr>
                <w:rFonts w:eastAsia="Times New Roman"/>
                <w:sz w:val="24"/>
                <w:szCs w:val="24"/>
                <w:lang w:eastAsia="ru-RU"/>
              </w:rPr>
            </w:pPr>
            <w:r w:rsidRPr="00CE39D4">
              <w:rPr>
                <w:rFonts w:eastAsia="Times New Roman"/>
                <w:b/>
                <w:bCs/>
                <w:sz w:val="24"/>
                <w:szCs w:val="24"/>
                <w:lang w:eastAsia="ru-RU"/>
              </w:rPr>
              <w:t>Максимальные или минимальные значения показателей товара, при определении которых участником используются только точные цифровые или иные параметры</w:t>
            </w:r>
          </w:p>
        </w:tc>
      </w:tr>
      <w:tr w:rsidR="00CE39D4" w:rsidRPr="00CE39D4" w:rsidTr="00CE39D4">
        <w:trPr>
          <w:trHeight w:val="2460"/>
          <w:tblCellSpacing w:w="0" w:type="dxa"/>
        </w:trPr>
        <w:tc>
          <w:tcPr>
            <w:tcW w:w="1821" w:type="dxa"/>
            <w:tcMar>
              <w:top w:w="0" w:type="dxa"/>
              <w:left w:w="110" w:type="dxa"/>
              <w:bottom w:w="110" w:type="dxa"/>
              <w:right w:w="0" w:type="dxa"/>
            </w:tcMar>
            <w:hideMark/>
          </w:tcPr>
          <w:p w:rsidR="00CE39D4" w:rsidRPr="00CE39D4" w:rsidRDefault="00CE39D4" w:rsidP="00CE39D4">
            <w:pPr>
              <w:suppressAutoHyphens w:val="0"/>
              <w:jc w:val="center"/>
              <w:rPr>
                <w:rFonts w:eastAsia="Times New Roman"/>
                <w:sz w:val="24"/>
                <w:szCs w:val="24"/>
                <w:lang w:eastAsia="ru-RU"/>
              </w:rPr>
            </w:pPr>
            <w:r w:rsidRPr="00CE39D4">
              <w:rPr>
                <w:rFonts w:eastAsia="Times New Roman"/>
                <w:b/>
                <w:bCs/>
                <w:sz w:val="24"/>
                <w:szCs w:val="24"/>
                <w:lang w:eastAsia="ru-RU"/>
              </w:rPr>
              <w:t xml:space="preserve">Парковая скамья тип 1 – 6 </w:t>
            </w:r>
            <w:proofErr w:type="spellStart"/>
            <w:r w:rsidRPr="00CE39D4">
              <w:rPr>
                <w:rFonts w:eastAsia="Times New Roman"/>
                <w:b/>
                <w:bCs/>
                <w:sz w:val="24"/>
                <w:szCs w:val="24"/>
                <w:lang w:eastAsia="ru-RU"/>
              </w:rPr>
              <w:t>шт</w:t>
            </w:r>
            <w:proofErr w:type="spellEnd"/>
          </w:p>
        </w:tc>
        <w:tc>
          <w:tcPr>
            <w:tcW w:w="4984" w:type="dxa"/>
            <w:tcMar>
              <w:top w:w="0" w:type="dxa"/>
              <w:left w:w="110" w:type="dxa"/>
              <w:bottom w:w="110" w:type="dxa"/>
              <w:right w:w="0" w:type="dxa"/>
            </w:tcMar>
            <w:hideMark/>
          </w:tcPr>
          <w:p w:rsidR="00CE39D4" w:rsidRPr="00CE39D4" w:rsidRDefault="00CE39D4" w:rsidP="00CE39D4">
            <w:pPr>
              <w:suppressAutoHyphens w:val="0"/>
              <w:jc w:val="center"/>
              <w:rPr>
                <w:rFonts w:eastAsia="Times New Roman"/>
                <w:sz w:val="24"/>
                <w:szCs w:val="24"/>
                <w:lang w:eastAsia="ru-RU"/>
              </w:rPr>
            </w:pPr>
            <w:r w:rsidRPr="00CE39D4">
              <w:rPr>
                <w:rFonts w:eastAsia="Times New Roman"/>
                <w:b/>
                <w:bCs/>
                <w:noProof/>
                <w:sz w:val="24"/>
                <w:szCs w:val="24"/>
                <w:lang w:eastAsia="ru-RU"/>
              </w:rPr>
              <w:drawing>
                <wp:inline distT="0" distB="0" distL="0" distR="0" wp14:anchorId="62CF2858" wp14:editId="404BB121">
                  <wp:extent cx="2369308" cy="3482245"/>
                  <wp:effectExtent l="19050" t="0" r="0" b="0"/>
                  <wp:docPr id="1" name="Рисунок 1" descr="D:\Ижбулдин\Инициативное бюджетирование\Парк ул. Березовая\Выдача ЭП (Вита парк) 2 Вариант\Рис МАФ\Скамья тип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Ижбулдин\Инициативное бюджетирование\Парк ул. Березовая\Выдача ЭП (Вита парк) 2 Вариант\Рис МАФ\Скамья тип 1.jpg"/>
                          <pic:cNvPicPr>
                            <a:picLocks noChangeAspect="1" noChangeArrowheads="1"/>
                          </pic:cNvPicPr>
                        </pic:nvPicPr>
                        <pic:blipFill>
                          <a:blip r:embed="rId8" cstate="print"/>
                          <a:srcRect/>
                          <a:stretch>
                            <a:fillRect/>
                          </a:stretch>
                        </pic:blipFill>
                        <pic:spPr bwMode="auto">
                          <a:xfrm>
                            <a:off x="0" y="0"/>
                            <a:ext cx="2373878" cy="3488962"/>
                          </a:xfrm>
                          <a:prstGeom prst="rect">
                            <a:avLst/>
                          </a:prstGeom>
                          <a:noFill/>
                          <a:ln w="9525">
                            <a:noFill/>
                            <a:miter lim="800000"/>
                            <a:headEnd/>
                            <a:tailEnd/>
                          </a:ln>
                        </pic:spPr>
                      </pic:pic>
                    </a:graphicData>
                  </a:graphic>
                </wp:inline>
              </w:drawing>
            </w:r>
            <w:r w:rsidRPr="00CE39D4">
              <w:rPr>
                <w:rFonts w:eastAsia="Times New Roman"/>
                <w:b/>
                <w:bCs/>
                <w:noProof/>
                <w:sz w:val="24"/>
                <w:szCs w:val="24"/>
                <w:lang w:eastAsia="ru-RU"/>
              </w:rPr>
              <w:lastRenderedPageBreak/>
              <w:drawing>
                <wp:inline distT="0" distB="0" distL="0" distR="0" wp14:anchorId="32D70DD0" wp14:editId="7F39C1B2">
                  <wp:extent cx="3095723" cy="3124200"/>
                  <wp:effectExtent l="19050" t="0" r="9427" b="0"/>
                  <wp:docPr id="10" name="Рисунок 10" descr="D:\Ижбулдин\Инициативное бюджетирование\Парк ул. Березовая\Выдача ЭП (Вита парк) 2 Вариант\Рис МАФ\Скамья тип 1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Ижбулдин\Инициативное бюджетирование\Парк ул. Березовая\Выдача ЭП (Вита парк) 2 Вариант\Рис МАФ\Скамья тип 1 План.jpg"/>
                          <pic:cNvPicPr>
                            <a:picLocks noChangeAspect="1" noChangeArrowheads="1"/>
                          </pic:cNvPicPr>
                        </pic:nvPicPr>
                        <pic:blipFill>
                          <a:blip r:embed="rId9" cstate="print"/>
                          <a:srcRect/>
                          <a:stretch>
                            <a:fillRect/>
                          </a:stretch>
                        </pic:blipFill>
                        <pic:spPr bwMode="auto">
                          <a:xfrm>
                            <a:off x="0" y="0"/>
                            <a:ext cx="3095723" cy="3124200"/>
                          </a:xfrm>
                          <a:prstGeom prst="rect">
                            <a:avLst/>
                          </a:prstGeom>
                          <a:noFill/>
                          <a:ln w="9525">
                            <a:noFill/>
                            <a:miter lim="800000"/>
                            <a:headEnd/>
                            <a:tailEnd/>
                          </a:ln>
                        </pic:spPr>
                      </pic:pic>
                    </a:graphicData>
                  </a:graphic>
                </wp:inline>
              </w:drawing>
            </w:r>
            <w:r w:rsidRPr="00CE39D4">
              <w:rPr>
                <w:rFonts w:eastAsia="Times New Roman"/>
                <w:b/>
                <w:bCs/>
                <w:sz w:val="24"/>
                <w:szCs w:val="24"/>
                <w:lang w:eastAsia="ru-RU"/>
              </w:rPr>
              <w:t> </w:t>
            </w:r>
          </w:p>
          <w:p w:rsidR="00CE39D4" w:rsidRPr="00CE39D4" w:rsidRDefault="00CE39D4" w:rsidP="00CE39D4">
            <w:pPr>
              <w:suppressAutoHyphens w:val="0"/>
              <w:jc w:val="center"/>
              <w:rPr>
                <w:rFonts w:eastAsia="Times New Roman"/>
                <w:sz w:val="24"/>
                <w:szCs w:val="24"/>
                <w:lang w:eastAsia="ru-RU"/>
              </w:rPr>
            </w:pPr>
            <w:r w:rsidRPr="00CE39D4">
              <w:rPr>
                <w:rFonts w:eastAsia="Times New Roman"/>
                <w:b/>
                <w:bCs/>
                <w:sz w:val="24"/>
                <w:szCs w:val="24"/>
                <w:lang w:eastAsia="ru-RU"/>
              </w:rPr>
              <w:t> </w:t>
            </w:r>
          </w:p>
        </w:tc>
        <w:tc>
          <w:tcPr>
            <w:tcW w:w="3364" w:type="dxa"/>
            <w:gridSpan w:val="2"/>
            <w:tcMar>
              <w:top w:w="0" w:type="dxa"/>
              <w:left w:w="110" w:type="dxa"/>
              <w:bottom w:w="110" w:type="dxa"/>
              <w:right w:w="0" w:type="dxa"/>
            </w:tcMar>
            <w:hideMark/>
          </w:tcPr>
          <w:p w:rsidR="00CE39D4" w:rsidRPr="00CE39D4" w:rsidRDefault="00CE39D4" w:rsidP="00CE39D4">
            <w:pPr>
              <w:suppressAutoHyphens w:val="0"/>
              <w:spacing w:after="200" w:line="276" w:lineRule="auto"/>
              <w:ind w:right="132"/>
              <w:jc w:val="both"/>
              <w:rPr>
                <w:rFonts w:eastAsia="Times New Roman"/>
                <w:sz w:val="24"/>
                <w:szCs w:val="24"/>
                <w:lang w:eastAsia="ru-RU"/>
              </w:rPr>
            </w:pPr>
            <w:r w:rsidRPr="00CE39D4">
              <w:rPr>
                <w:rFonts w:eastAsia="ArialMT"/>
                <w:sz w:val="24"/>
                <w:szCs w:val="24"/>
                <w:lang w:eastAsia="ru-RU"/>
              </w:rPr>
              <w:lastRenderedPageBreak/>
              <w:t>Металлический каркас</w:t>
            </w:r>
            <w:r w:rsidRPr="00CE39D4">
              <w:rPr>
                <w:rFonts w:eastAsia="Times New Roman"/>
                <w:b/>
                <w:bCs/>
                <w:sz w:val="24"/>
                <w:szCs w:val="24"/>
                <w:lang w:eastAsia="ru-RU"/>
              </w:rPr>
              <w:br/>
            </w:r>
            <w:r w:rsidRPr="00CE39D4">
              <w:rPr>
                <w:rFonts w:eastAsia="Times New Roman"/>
                <w:sz w:val="24"/>
                <w:szCs w:val="24"/>
                <w:lang w:eastAsia="ru-RU"/>
              </w:rPr>
              <w:t xml:space="preserve">Опорные стойки скамьи из листового проката толщиной не менее 4мм и не более 5мм., </w:t>
            </w:r>
            <w:proofErr w:type="spellStart"/>
            <w:r w:rsidRPr="00CE39D4">
              <w:rPr>
                <w:rFonts w:eastAsia="Times New Roman"/>
                <w:sz w:val="24"/>
                <w:szCs w:val="24"/>
                <w:lang w:eastAsia="ru-RU"/>
              </w:rPr>
              <w:t>гибку</w:t>
            </w:r>
            <w:proofErr w:type="spellEnd"/>
            <w:r w:rsidRPr="00CE39D4">
              <w:rPr>
                <w:rFonts w:eastAsia="Times New Roman"/>
                <w:sz w:val="24"/>
                <w:szCs w:val="24"/>
                <w:lang w:eastAsia="ru-RU"/>
              </w:rPr>
              <w:t xml:space="preserve"> выполнить согласно эскизу с шириной полок 40мм, места </w:t>
            </w:r>
            <w:proofErr w:type="spellStart"/>
            <w:r w:rsidRPr="00CE39D4">
              <w:rPr>
                <w:rFonts w:eastAsia="Times New Roman"/>
                <w:sz w:val="24"/>
                <w:szCs w:val="24"/>
                <w:lang w:eastAsia="ru-RU"/>
              </w:rPr>
              <w:t>скругления</w:t>
            </w:r>
            <w:proofErr w:type="spellEnd"/>
            <w:r w:rsidRPr="00CE39D4">
              <w:rPr>
                <w:rFonts w:eastAsia="Times New Roman"/>
                <w:sz w:val="24"/>
                <w:szCs w:val="24"/>
                <w:lang w:eastAsia="ru-RU"/>
              </w:rPr>
              <w:t xml:space="preserve"> с радиусом 30мм (поз1);</w:t>
            </w:r>
            <w:r w:rsidRPr="00CE39D4">
              <w:rPr>
                <w:rFonts w:eastAsia="Times New Roman"/>
                <w:sz w:val="24"/>
                <w:szCs w:val="24"/>
                <w:lang w:eastAsia="ru-RU"/>
              </w:rPr>
              <w:br/>
              <w:t>ребра жесткости из профильной трубы 25х25 с толщиной стенки 2мм. (поз2)</w:t>
            </w:r>
            <w:r w:rsidRPr="00CE39D4">
              <w:rPr>
                <w:rFonts w:eastAsia="Times New Roman"/>
                <w:sz w:val="24"/>
                <w:szCs w:val="24"/>
                <w:lang w:eastAsia="ru-RU"/>
              </w:rPr>
              <w:br/>
              <w:t>Радиусы закругления на опоре скамьи 30мм.</w:t>
            </w:r>
            <w:r w:rsidRPr="00CE39D4">
              <w:rPr>
                <w:rFonts w:eastAsia="Times New Roman"/>
                <w:sz w:val="24"/>
                <w:szCs w:val="24"/>
                <w:lang w:eastAsia="ru-RU"/>
              </w:rPr>
              <w:br/>
              <w:t>Монтаж между собой с помощью сварки с последующей зачисткой швов. При выборе схемы</w:t>
            </w:r>
            <w:r w:rsidRPr="00CE39D4">
              <w:rPr>
                <w:rFonts w:eastAsia="Times New Roman"/>
                <w:sz w:val="24"/>
                <w:szCs w:val="24"/>
                <w:lang w:eastAsia="ru-RU"/>
              </w:rPr>
              <w:br/>
              <w:t>покрытия металлоконструкций руководствоваться технологическими картами наносимого покрытия и подготовки конструкции, но не ниже St3. ГОСТ Р ИСО 8501-1-2014</w:t>
            </w:r>
            <w:r w:rsidRPr="00CE39D4">
              <w:rPr>
                <w:rFonts w:eastAsia="Times New Roman"/>
                <w:sz w:val="24"/>
                <w:szCs w:val="24"/>
                <w:lang w:eastAsia="ru-RU"/>
              </w:rPr>
              <w:br/>
              <w:t>Окраска всех металлических элементов в цвет по RAL 7024. Возможна замена цветов на</w:t>
            </w:r>
            <w:r w:rsidRPr="00CE39D4">
              <w:rPr>
                <w:rFonts w:eastAsia="Times New Roman"/>
                <w:sz w:val="24"/>
                <w:szCs w:val="24"/>
                <w:lang w:eastAsia="ru-RU"/>
              </w:rPr>
              <w:br/>
            </w:r>
            <w:r w:rsidRPr="00CE39D4">
              <w:rPr>
                <w:rFonts w:eastAsia="Times New Roman"/>
                <w:sz w:val="24"/>
                <w:szCs w:val="24"/>
                <w:lang w:eastAsia="ru-RU"/>
              </w:rPr>
              <w:lastRenderedPageBreak/>
              <w:t>родственные цвета</w:t>
            </w:r>
            <w:r w:rsidRPr="00CE39D4">
              <w:rPr>
                <w:rFonts w:eastAsia="Times New Roman"/>
                <w:sz w:val="24"/>
                <w:szCs w:val="24"/>
                <w:lang w:eastAsia="ru-RU"/>
              </w:rPr>
              <w:br/>
              <w:t>Возможные схемы покрытия металлоконструкций:</w:t>
            </w:r>
            <w:r w:rsidRPr="00CE39D4">
              <w:rPr>
                <w:rFonts w:eastAsia="Times New Roman"/>
                <w:sz w:val="24"/>
                <w:szCs w:val="24"/>
                <w:lang w:eastAsia="ru-RU"/>
              </w:rPr>
              <w:br/>
              <w:t>1вар. Защитно- декоративное порошковая покрытие.</w:t>
            </w:r>
            <w:r w:rsidRPr="00CE39D4">
              <w:rPr>
                <w:rFonts w:eastAsia="Times New Roman"/>
                <w:sz w:val="24"/>
                <w:szCs w:val="24"/>
                <w:lang w:eastAsia="ru-RU"/>
              </w:rPr>
              <w:br/>
              <w:t xml:space="preserve">2вар. </w:t>
            </w:r>
            <w:proofErr w:type="spellStart"/>
            <w:r w:rsidRPr="00CE39D4">
              <w:rPr>
                <w:rFonts w:eastAsia="Times New Roman"/>
                <w:sz w:val="24"/>
                <w:szCs w:val="24"/>
                <w:lang w:eastAsia="ru-RU"/>
              </w:rPr>
              <w:t>Виникор</w:t>
            </w:r>
            <w:proofErr w:type="spellEnd"/>
            <w:r w:rsidRPr="00CE39D4">
              <w:rPr>
                <w:rFonts w:eastAsia="Times New Roman"/>
                <w:sz w:val="24"/>
                <w:szCs w:val="24"/>
                <w:lang w:eastAsia="ru-RU"/>
              </w:rPr>
              <w:t xml:space="preserve"> - общей толщиной 120 мкм (два слоя).</w:t>
            </w:r>
            <w:r w:rsidRPr="00CE39D4">
              <w:rPr>
                <w:rFonts w:eastAsia="Times New Roman"/>
                <w:sz w:val="24"/>
                <w:szCs w:val="24"/>
                <w:lang w:eastAsia="ru-RU"/>
              </w:rPr>
              <w:br/>
            </w:r>
            <w:r w:rsidRPr="00CE39D4">
              <w:rPr>
                <w:rFonts w:eastAsia="ArialMT"/>
                <w:sz w:val="24"/>
                <w:szCs w:val="24"/>
                <w:lang w:eastAsia="ru-RU"/>
              </w:rPr>
              <w:t>Деревянные элементы</w:t>
            </w:r>
            <w:r w:rsidRPr="00CE39D4">
              <w:rPr>
                <w:rFonts w:eastAsia="Times New Roman"/>
                <w:b/>
                <w:bCs/>
                <w:sz w:val="24"/>
                <w:szCs w:val="24"/>
                <w:lang w:eastAsia="ru-RU"/>
              </w:rPr>
              <w:br/>
            </w:r>
            <w:proofErr w:type="spellStart"/>
            <w:r w:rsidRPr="00CE39D4">
              <w:rPr>
                <w:rFonts w:eastAsia="Times New Roman"/>
                <w:sz w:val="24"/>
                <w:szCs w:val="24"/>
                <w:lang w:eastAsia="ru-RU"/>
              </w:rPr>
              <w:t>Брускок</w:t>
            </w:r>
            <w:proofErr w:type="spellEnd"/>
            <w:r w:rsidRPr="00CE39D4">
              <w:rPr>
                <w:rFonts w:eastAsia="Times New Roman"/>
                <w:sz w:val="24"/>
                <w:szCs w:val="24"/>
                <w:lang w:eastAsia="ru-RU"/>
              </w:rPr>
              <w:t xml:space="preserve"> сечением 40х50 мм и доска 40х150 мм из хвойных пород дерева не ниже 1 сорта,</w:t>
            </w:r>
            <w:r w:rsidRPr="00CE39D4">
              <w:rPr>
                <w:rFonts w:eastAsia="Times New Roman"/>
                <w:sz w:val="24"/>
                <w:szCs w:val="24"/>
                <w:lang w:eastAsia="ru-RU"/>
              </w:rPr>
              <w:br/>
              <w:t>влажностью не более 12% в соответствии с ГОСТ 8486-86, должна быть обработана</w:t>
            </w:r>
            <w:r w:rsidRPr="00CE39D4">
              <w:rPr>
                <w:rFonts w:eastAsia="Times New Roman"/>
                <w:sz w:val="24"/>
                <w:szCs w:val="24"/>
                <w:lang w:eastAsia="ru-RU"/>
              </w:rPr>
              <w:br/>
              <w:t>антисептиком. Углы брусков должны быть завалены фрезерным станком не менее 5мм и не</w:t>
            </w:r>
            <w:r w:rsidRPr="00CE39D4">
              <w:rPr>
                <w:rFonts w:eastAsia="Times New Roman"/>
                <w:sz w:val="24"/>
                <w:szCs w:val="24"/>
                <w:lang w:eastAsia="ru-RU"/>
              </w:rPr>
              <w:br/>
              <w:t>более 8мм. Дерево должно быть высушено в соответствии с ГОСТ 19773-84, не иметь трещин,</w:t>
            </w:r>
            <w:r w:rsidRPr="00CE39D4">
              <w:rPr>
                <w:rFonts w:eastAsia="Times New Roman"/>
                <w:sz w:val="24"/>
                <w:szCs w:val="24"/>
                <w:lang w:eastAsia="ru-RU"/>
              </w:rPr>
              <w:br/>
              <w:t>заусенцев и других дефектов. Дерево должно быть закреплено к металлическому каркасу на</w:t>
            </w:r>
            <w:r w:rsidRPr="00CE39D4">
              <w:rPr>
                <w:rFonts w:eastAsia="Times New Roman"/>
                <w:sz w:val="24"/>
                <w:szCs w:val="24"/>
                <w:lang w:eastAsia="ru-RU"/>
              </w:rPr>
              <w:br/>
              <w:t>оцинкованный мебельный болт. Схемы покрытия дерева в соответствии технологической картой для защитных покрытий для</w:t>
            </w:r>
            <w:r w:rsidRPr="00CE39D4">
              <w:rPr>
                <w:rFonts w:eastAsia="Times New Roman"/>
                <w:sz w:val="24"/>
                <w:szCs w:val="24"/>
                <w:lang w:eastAsia="ru-RU"/>
              </w:rPr>
              <w:br/>
              <w:t>наружных работ, с высокой степенью защиты дерева от различных атмосферных факторов и УФ-лучей, с водоотталкивающие свойства, защищать от грязи и пыли, предотвращать</w:t>
            </w:r>
            <w:r w:rsidRPr="00CE39D4">
              <w:rPr>
                <w:rFonts w:eastAsia="Times New Roman"/>
                <w:sz w:val="24"/>
                <w:szCs w:val="24"/>
                <w:lang w:eastAsia="ru-RU"/>
              </w:rPr>
              <w:br/>
              <w:t>растрескивание и посерение древесины. Защитное покрытие на основе масла должно создавать</w:t>
            </w:r>
            <w:r w:rsidRPr="00CE39D4">
              <w:rPr>
                <w:rFonts w:eastAsia="Times New Roman"/>
                <w:sz w:val="24"/>
                <w:szCs w:val="24"/>
                <w:lang w:eastAsia="ru-RU"/>
              </w:rPr>
              <w:br/>
              <w:t xml:space="preserve">износоустойчивое покрытие без образования пленки. В составе защитных пропиток должны содержаться натуральные растительные </w:t>
            </w:r>
            <w:r w:rsidRPr="00CE39D4">
              <w:rPr>
                <w:rFonts w:eastAsia="Times New Roman"/>
                <w:sz w:val="24"/>
                <w:szCs w:val="24"/>
                <w:lang w:eastAsia="ru-RU"/>
              </w:rPr>
              <w:lastRenderedPageBreak/>
              <w:t>масла, дополненные минеральными и полимерными добавками.</w:t>
            </w:r>
            <w:r w:rsidRPr="00CE39D4">
              <w:rPr>
                <w:rFonts w:eastAsia="Times New Roman"/>
                <w:sz w:val="24"/>
                <w:szCs w:val="24"/>
                <w:lang w:eastAsia="ru-RU"/>
              </w:rPr>
              <w:br/>
              <w:t>Габаритные размеры готового изделия: 1900х700х760(h) мм.</w:t>
            </w:r>
            <w:r w:rsidRPr="00CE39D4">
              <w:rPr>
                <w:rFonts w:eastAsia="Times New Roman"/>
                <w:sz w:val="24"/>
                <w:szCs w:val="24"/>
                <w:lang w:eastAsia="ru-RU"/>
              </w:rPr>
              <w:br/>
              <w:t>Объект устанавливать на фундамент в виде бетонного основания с креплением на болты фундаментные по ГОСТ 24379.1-2012 в количестве не менее 4шт.</w:t>
            </w:r>
            <w:r w:rsidRPr="00CE39D4">
              <w:rPr>
                <w:rFonts w:eastAsia="Times New Roman"/>
                <w:sz w:val="24"/>
                <w:szCs w:val="24"/>
                <w:lang w:eastAsia="ru-RU"/>
              </w:rPr>
              <w:br/>
              <w:t>Вид объекта должен соответствовать прилагаемому эскизу.</w:t>
            </w:r>
          </w:p>
        </w:tc>
      </w:tr>
      <w:tr w:rsidR="00CE39D4" w:rsidRPr="00CE39D4" w:rsidTr="00CE39D4">
        <w:trPr>
          <w:trHeight w:val="1974"/>
          <w:tblCellSpacing w:w="0" w:type="dxa"/>
        </w:trPr>
        <w:tc>
          <w:tcPr>
            <w:tcW w:w="1821" w:type="dxa"/>
            <w:tcMar>
              <w:top w:w="0" w:type="dxa"/>
              <w:left w:w="110" w:type="dxa"/>
              <w:bottom w:w="110" w:type="dxa"/>
              <w:right w:w="0" w:type="dxa"/>
            </w:tcMar>
            <w:hideMark/>
          </w:tcPr>
          <w:p w:rsidR="00CE39D4" w:rsidRPr="00CE39D4" w:rsidRDefault="00CE39D4" w:rsidP="00CE39D4">
            <w:pPr>
              <w:suppressAutoHyphens w:val="0"/>
              <w:spacing w:after="200" w:line="276" w:lineRule="auto"/>
              <w:jc w:val="center"/>
              <w:rPr>
                <w:rFonts w:eastAsia="Times New Roman"/>
                <w:sz w:val="24"/>
                <w:szCs w:val="24"/>
                <w:lang w:eastAsia="ru-RU"/>
              </w:rPr>
            </w:pPr>
            <w:r w:rsidRPr="00CE39D4">
              <w:rPr>
                <w:rFonts w:eastAsia="ArialMT"/>
                <w:sz w:val="24"/>
                <w:szCs w:val="24"/>
                <w:lang w:eastAsia="ru-RU"/>
              </w:rPr>
              <w:lastRenderedPageBreak/>
              <w:t>Урна металлическая</w:t>
            </w:r>
            <w:r w:rsidRPr="00CE39D4">
              <w:rPr>
                <w:rFonts w:eastAsia="ArialMT"/>
                <w:sz w:val="24"/>
                <w:szCs w:val="24"/>
                <w:lang w:eastAsia="ru-RU"/>
              </w:rPr>
              <w:br/>
              <w:t>опрокидывающаяся</w:t>
            </w:r>
          </w:p>
          <w:p w:rsidR="00CE39D4" w:rsidRPr="00CE39D4" w:rsidRDefault="00CE39D4" w:rsidP="00CE39D4">
            <w:pPr>
              <w:suppressAutoHyphens w:val="0"/>
              <w:jc w:val="center"/>
              <w:rPr>
                <w:rFonts w:eastAsia="Times New Roman"/>
                <w:sz w:val="24"/>
                <w:szCs w:val="24"/>
                <w:lang w:eastAsia="ru-RU"/>
              </w:rPr>
            </w:pPr>
            <w:r w:rsidRPr="00CE39D4">
              <w:rPr>
                <w:rFonts w:eastAsia="Times New Roman"/>
                <w:b/>
                <w:bCs/>
                <w:sz w:val="24"/>
                <w:szCs w:val="24"/>
                <w:lang w:eastAsia="ru-RU"/>
              </w:rPr>
              <w:t>- 4 шт.</w:t>
            </w:r>
          </w:p>
        </w:tc>
        <w:tc>
          <w:tcPr>
            <w:tcW w:w="4984" w:type="dxa"/>
            <w:tcMar>
              <w:top w:w="0" w:type="dxa"/>
              <w:left w:w="110" w:type="dxa"/>
              <w:bottom w:w="110" w:type="dxa"/>
              <w:right w:w="0" w:type="dxa"/>
            </w:tcMar>
            <w:hideMark/>
          </w:tcPr>
          <w:p w:rsidR="00CE39D4" w:rsidRPr="00CE39D4" w:rsidRDefault="00CE39D4" w:rsidP="00CE39D4">
            <w:pPr>
              <w:suppressAutoHyphens w:val="0"/>
              <w:jc w:val="center"/>
              <w:rPr>
                <w:rFonts w:eastAsia="Times New Roman"/>
                <w:sz w:val="24"/>
                <w:szCs w:val="24"/>
                <w:lang w:eastAsia="ru-RU"/>
              </w:rPr>
            </w:pPr>
            <w:r w:rsidRPr="00CE39D4">
              <w:rPr>
                <w:rFonts w:eastAsia="Times New Roman"/>
                <w:b/>
                <w:bCs/>
                <w:sz w:val="24"/>
                <w:szCs w:val="24"/>
                <w:lang w:eastAsia="ru-RU"/>
              </w:rPr>
              <w:t> </w:t>
            </w:r>
          </w:p>
          <w:p w:rsidR="00CE39D4" w:rsidRPr="00CE39D4" w:rsidRDefault="00CE39D4" w:rsidP="00CE39D4">
            <w:pPr>
              <w:suppressAutoHyphens w:val="0"/>
              <w:jc w:val="center"/>
              <w:rPr>
                <w:rFonts w:eastAsia="Times New Roman"/>
                <w:sz w:val="24"/>
                <w:szCs w:val="24"/>
                <w:lang w:eastAsia="ru-RU"/>
              </w:rPr>
            </w:pPr>
          </w:p>
          <w:p w:rsidR="00CE39D4" w:rsidRPr="00CE39D4" w:rsidRDefault="00CE39D4" w:rsidP="00CE39D4">
            <w:pPr>
              <w:suppressAutoHyphens w:val="0"/>
              <w:jc w:val="center"/>
              <w:rPr>
                <w:rFonts w:eastAsia="Times New Roman"/>
                <w:sz w:val="24"/>
                <w:szCs w:val="24"/>
                <w:lang w:eastAsia="ru-RU"/>
              </w:rPr>
            </w:pPr>
            <w:r w:rsidRPr="00CE39D4">
              <w:rPr>
                <w:rFonts w:eastAsia="Times New Roman"/>
                <w:noProof/>
                <w:sz w:val="24"/>
                <w:szCs w:val="24"/>
                <w:lang w:eastAsia="ru-RU"/>
              </w:rPr>
              <w:drawing>
                <wp:inline distT="0" distB="0" distL="0" distR="0" wp14:anchorId="65C8C166" wp14:editId="61B04A15">
                  <wp:extent cx="2042795" cy="2042795"/>
                  <wp:effectExtent l="19050" t="0" r="0" b="0"/>
                  <wp:docPr id="11" name="Рисунок 6" descr="D:\Ижбулдин\Инициативное бюджетирование\Парк ул. Березовая\Выдача ЭП (Вита парк) 2 Вариант\Рис МАФ\Ур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Ижбулдин\Инициативное бюджетирование\Парк ул. Березовая\Выдача ЭП (Вита парк) 2 Вариант\Рис МАФ\Урна.jpg"/>
                          <pic:cNvPicPr>
                            <a:picLocks noChangeAspect="1" noChangeArrowheads="1"/>
                          </pic:cNvPicPr>
                        </pic:nvPicPr>
                        <pic:blipFill>
                          <a:blip r:embed="rId10" cstate="print"/>
                          <a:srcRect/>
                          <a:stretch>
                            <a:fillRect/>
                          </a:stretch>
                        </pic:blipFill>
                        <pic:spPr bwMode="auto">
                          <a:xfrm>
                            <a:off x="0" y="0"/>
                            <a:ext cx="2042795" cy="2042795"/>
                          </a:xfrm>
                          <a:prstGeom prst="rect">
                            <a:avLst/>
                          </a:prstGeom>
                          <a:noFill/>
                          <a:ln w="9525">
                            <a:noFill/>
                            <a:miter lim="800000"/>
                            <a:headEnd/>
                            <a:tailEnd/>
                          </a:ln>
                        </pic:spPr>
                      </pic:pic>
                    </a:graphicData>
                  </a:graphic>
                </wp:inline>
              </w:drawing>
            </w:r>
            <w:r w:rsidRPr="00CE39D4">
              <w:rPr>
                <w:rFonts w:eastAsia="Times New Roman"/>
                <w:b/>
                <w:bCs/>
                <w:sz w:val="24"/>
                <w:szCs w:val="24"/>
                <w:lang w:eastAsia="ru-RU"/>
              </w:rPr>
              <w:t> </w:t>
            </w:r>
          </w:p>
        </w:tc>
        <w:tc>
          <w:tcPr>
            <w:tcW w:w="3364" w:type="dxa"/>
            <w:gridSpan w:val="2"/>
            <w:tcMar>
              <w:top w:w="0" w:type="dxa"/>
              <w:left w:w="110" w:type="dxa"/>
              <w:bottom w:w="110" w:type="dxa"/>
              <w:right w:w="0" w:type="dxa"/>
            </w:tcMar>
            <w:hideMark/>
          </w:tcPr>
          <w:p w:rsidR="00CE39D4" w:rsidRPr="00CE39D4" w:rsidRDefault="00CE39D4" w:rsidP="00CE39D4">
            <w:pPr>
              <w:suppressAutoHyphens w:val="0"/>
              <w:ind w:right="94"/>
              <w:jc w:val="both"/>
              <w:rPr>
                <w:rFonts w:eastAsia="Times New Roman"/>
                <w:sz w:val="24"/>
                <w:szCs w:val="24"/>
                <w:lang w:eastAsia="ru-RU"/>
              </w:rPr>
            </w:pPr>
            <w:r w:rsidRPr="00CE39D4">
              <w:rPr>
                <w:rFonts w:eastAsia="Times New Roman"/>
                <w:sz w:val="24"/>
                <w:szCs w:val="24"/>
                <w:lang w:eastAsia="ru-RU"/>
              </w:rPr>
              <w:t>Бак изготовлен из стального листа, толщиной не менее 1,2 мм. Основание из металлической трубы диаметром не менее 26,8 мм.</w:t>
            </w:r>
          </w:p>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Урна имеет дренажное отверстие. Размеры урны: 1100х485х235 мм</w:t>
            </w:r>
          </w:p>
          <w:p w:rsidR="00CE39D4" w:rsidRPr="00CE39D4" w:rsidRDefault="00CE39D4" w:rsidP="00CE39D4">
            <w:pPr>
              <w:suppressAutoHyphens w:val="0"/>
              <w:jc w:val="both"/>
              <w:rPr>
                <w:rFonts w:eastAsia="Times New Roman"/>
                <w:sz w:val="24"/>
                <w:szCs w:val="24"/>
                <w:lang w:eastAsia="ru-RU"/>
              </w:rPr>
            </w:pPr>
          </w:p>
        </w:tc>
      </w:tr>
      <w:tr w:rsidR="00CE39D4" w:rsidRPr="00CE39D4" w:rsidTr="00CE39D4">
        <w:trPr>
          <w:trHeight w:val="2175"/>
          <w:tblCellSpacing w:w="0" w:type="dxa"/>
        </w:trPr>
        <w:tc>
          <w:tcPr>
            <w:tcW w:w="1821" w:type="dxa"/>
            <w:tcMar>
              <w:top w:w="0" w:type="dxa"/>
              <w:left w:w="110" w:type="dxa"/>
              <w:bottom w:w="110" w:type="dxa"/>
              <w:right w:w="0" w:type="dxa"/>
            </w:tcMar>
            <w:hideMark/>
          </w:tcPr>
          <w:p w:rsidR="00CE39D4" w:rsidRPr="00CE39D4" w:rsidRDefault="00CE39D4" w:rsidP="00CE39D4">
            <w:pPr>
              <w:suppressAutoHyphens w:val="0"/>
              <w:jc w:val="center"/>
              <w:rPr>
                <w:rFonts w:eastAsia="Times New Roman"/>
                <w:sz w:val="24"/>
                <w:szCs w:val="24"/>
                <w:lang w:eastAsia="ru-RU"/>
              </w:rPr>
            </w:pPr>
            <w:r w:rsidRPr="00CE39D4">
              <w:rPr>
                <w:rFonts w:eastAsia="Times New Roman"/>
                <w:sz w:val="24"/>
                <w:szCs w:val="24"/>
                <w:lang w:eastAsia="ru-RU"/>
              </w:rPr>
              <w:t> </w:t>
            </w:r>
          </w:p>
          <w:p w:rsidR="00CE39D4" w:rsidRPr="00CE39D4" w:rsidRDefault="00CE39D4" w:rsidP="00CE39D4">
            <w:pPr>
              <w:suppressAutoHyphens w:val="0"/>
              <w:jc w:val="center"/>
              <w:rPr>
                <w:rFonts w:eastAsia="Times New Roman"/>
                <w:sz w:val="24"/>
                <w:szCs w:val="24"/>
                <w:lang w:eastAsia="ru-RU"/>
              </w:rPr>
            </w:pPr>
            <w:r w:rsidRPr="00CE39D4">
              <w:rPr>
                <w:rFonts w:eastAsia="Times New Roman"/>
                <w:b/>
                <w:bCs/>
                <w:sz w:val="24"/>
                <w:szCs w:val="24"/>
                <w:lang w:eastAsia="ru-RU"/>
              </w:rPr>
              <w:t> Диван-качели -1 шт.</w:t>
            </w:r>
          </w:p>
          <w:p w:rsidR="00CE39D4" w:rsidRPr="00CE39D4" w:rsidRDefault="00CE39D4" w:rsidP="00CE39D4">
            <w:pPr>
              <w:suppressAutoHyphens w:val="0"/>
              <w:jc w:val="center"/>
              <w:rPr>
                <w:rFonts w:eastAsia="Times New Roman"/>
                <w:sz w:val="24"/>
                <w:szCs w:val="24"/>
                <w:lang w:eastAsia="ru-RU"/>
              </w:rPr>
            </w:pPr>
            <w:r w:rsidRPr="00CE39D4">
              <w:rPr>
                <w:rFonts w:eastAsia="Times New Roman"/>
                <w:sz w:val="24"/>
                <w:szCs w:val="24"/>
                <w:lang w:eastAsia="ru-RU"/>
              </w:rPr>
              <w:t> </w:t>
            </w:r>
          </w:p>
          <w:p w:rsidR="00CE39D4" w:rsidRPr="00CE39D4" w:rsidRDefault="00CE39D4" w:rsidP="00CE39D4">
            <w:pPr>
              <w:suppressAutoHyphens w:val="0"/>
              <w:jc w:val="center"/>
              <w:rPr>
                <w:rFonts w:eastAsia="Times New Roman"/>
                <w:sz w:val="24"/>
                <w:szCs w:val="24"/>
                <w:lang w:eastAsia="ru-RU"/>
              </w:rPr>
            </w:pPr>
            <w:r w:rsidRPr="00CE39D4">
              <w:rPr>
                <w:rFonts w:eastAsia="Times New Roman"/>
                <w:sz w:val="24"/>
                <w:szCs w:val="24"/>
                <w:lang w:eastAsia="ru-RU"/>
              </w:rPr>
              <w:t> </w:t>
            </w:r>
          </w:p>
          <w:p w:rsidR="00CE39D4" w:rsidRPr="00CE39D4" w:rsidRDefault="00CE39D4" w:rsidP="00CE39D4">
            <w:pPr>
              <w:suppressAutoHyphens w:val="0"/>
              <w:jc w:val="center"/>
              <w:rPr>
                <w:rFonts w:eastAsia="Times New Roman"/>
                <w:sz w:val="24"/>
                <w:szCs w:val="24"/>
                <w:lang w:eastAsia="ru-RU"/>
              </w:rPr>
            </w:pPr>
            <w:r w:rsidRPr="00CE39D4">
              <w:rPr>
                <w:rFonts w:eastAsia="Times New Roman"/>
                <w:sz w:val="24"/>
                <w:szCs w:val="24"/>
                <w:lang w:eastAsia="ru-RU"/>
              </w:rPr>
              <w:t> </w:t>
            </w:r>
          </w:p>
          <w:p w:rsidR="00CE39D4" w:rsidRPr="00CE39D4" w:rsidRDefault="00CE39D4" w:rsidP="00CE39D4">
            <w:pPr>
              <w:suppressAutoHyphens w:val="0"/>
              <w:jc w:val="center"/>
              <w:rPr>
                <w:rFonts w:eastAsia="Times New Roman"/>
                <w:sz w:val="24"/>
                <w:szCs w:val="24"/>
                <w:lang w:eastAsia="ru-RU"/>
              </w:rPr>
            </w:pPr>
            <w:r w:rsidRPr="00CE39D4">
              <w:rPr>
                <w:rFonts w:eastAsia="Times New Roman"/>
                <w:sz w:val="24"/>
                <w:szCs w:val="24"/>
                <w:lang w:eastAsia="ru-RU"/>
              </w:rPr>
              <w:t> </w:t>
            </w:r>
          </w:p>
          <w:p w:rsidR="00CE39D4" w:rsidRPr="00CE39D4" w:rsidRDefault="00CE39D4" w:rsidP="00CE39D4">
            <w:pPr>
              <w:suppressAutoHyphens w:val="0"/>
              <w:jc w:val="center"/>
              <w:rPr>
                <w:rFonts w:eastAsia="Times New Roman"/>
                <w:sz w:val="24"/>
                <w:szCs w:val="24"/>
                <w:lang w:eastAsia="ru-RU"/>
              </w:rPr>
            </w:pPr>
            <w:r w:rsidRPr="00CE39D4">
              <w:rPr>
                <w:rFonts w:eastAsia="Times New Roman"/>
                <w:sz w:val="24"/>
                <w:szCs w:val="24"/>
                <w:lang w:eastAsia="ru-RU"/>
              </w:rPr>
              <w:t> </w:t>
            </w:r>
          </w:p>
        </w:tc>
        <w:tc>
          <w:tcPr>
            <w:tcW w:w="4984" w:type="dxa"/>
            <w:tcMar>
              <w:top w:w="0" w:type="dxa"/>
              <w:left w:w="110" w:type="dxa"/>
              <w:bottom w:w="110" w:type="dxa"/>
              <w:right w:w="0" w:type="dxa"/>
            </w:tcMar>
            <w:hideMark/>
          </w:tcPr>
          <w:p w:rsidR="00CE39D4" w:rsidRPr="00CE39D4" w:rsidRDefault="00CE39D4" w:rsidP="00CE39D4">
            <w:pPr>
              <w:suppressAutoHyphens w:val="0"/>
              <w:jc w:val="center"/>
              <w:rPr>
                <w:rFonts w:eastAsia="Times New Roman"/>
                <w:sz w:val="24"/>
                <w:szCs w:val="24"/>
                <w:lang w:eastAsia="ru-RU"/>
              </w:rPr>
            </w:pPr>
            <w:r w:rsidRPr="00CE39D4">
              <w:rPr>
                <w:rFonts w:eastAsia="Times New Roman"/>
                <w:b/>
                <w:bCs/>
                <w:sz w:val="24"/>
                <w:szCs w:val="24"/>
                <w:lang w:eastAsia="ru-RU"/>
              </w:rPr>
              <w:t> </w:t>
            </w:r>
          </w:p>
          <w:p w:rsidR="00CE39D4" w:rsidRPr="00CE39D4" w:rsidRDefault="00CE39D4" w:rsidP="00CE39D4">
            <w:pPr>
              <w:suppressAutoHyphens w:val="0"/>
              <w:jc w:val="center"/>
              <w:rPr>
                <w:rFonts w:eastAsia="Times New Roman"/>
                <w:sz w:val="24"/>
                <w:szCs w:val="24"/>
                <w:lang w:eastAsia="ru-RU"/>
              </w:rPr>
            </w:pPr>
            <w:r w:rsidRPr="00CE39D4">
              <w:rPr>
                <w:rFonts w:eastAsia="Times New Roman"/>
                <w:b/>
                <w:bCs/>
                <w:noProof/>
                <w:sz w:val="24"/>
                <w:szCs w:val="24"/>
                <w:lang w:eastAsia="ru-RU"/>
              </w:rPr>
              <w:drawing>
                <wp:inline distT="0" distB="0" distL="0" distR="0" wp14:anchorId="4316F446" wp14:editId="62A609CE">
                  <wp:extent cx="2795402" cy="2795402"/>
                  <wp:effectExtent l="19050" t="0" r="4948" b="0"/>
                  <wp:docPr id="12" name="Рисунок 84" descr="D:\Ижбулдин\Инициативное бюджетирование\Парк ул. Березовая\Выдача ЭП (Вита парк) 2 Вариант\Рис МАФ\Диван кач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Ижбулдин\Инициативное бюджетирование\Парк ул. Березовая\Выдача ЭП (Вита парк) 2 Вариант\Рис МАФ\Диван качели.jpg"/>
                          <pic:cNvPicPr>
                            <a:picLocks noChangeAspect="1" noChangeArrowheads="1"/>
                          </pic:cNvPicPr>
                        </pic:nvPicPr>
                        <pic:blipFill>
                          <a:blip r:embed="rId11"/>
                          <a:srcRect/>
                          <a:stretch>
                            <a:fillRect/>
                          </a:stretch>
                        </pic:blipFill>
                        <pic:spPr bwMode="auto">
                          <a:xfrm>
                            <a:off x="0" y="0"/>
                            <a:ext cx="2795402" cy="2795402"/>
                          </a:xfrm>
                          <a:prstGeom prst="rect">
                            <a:avLst/>
                          </a:prstGeom>
                          <a:noFill/>
                          <a:ln w="9525">
                            <a:noFill/>
                            <a:miter lim="800000"/>
                            <a:headEnd/>
                            <a:tailEnd/>
                          </a:ln>
                        </pic:spPr>
                      </pic:pic>
                    </a:graphicData>
                  </a:graphic>
                </wp:inline>
              </w:drawing>
            </w:r>
            <w:r w:rsidRPr="00CE39D4">
              <w:rPr>
                <w:rFonts w:eastAsia="Times New Roman"/>
                <w:b/>
                <w:bCs/>
                <w:noProof/>
                <w:sz w:val="24"/>
                <w:szCs w:val="24"/>
                <w:lang w:eastAsia="ru-RU"/>
              </w:rPr>
              <w:lastRenderedPageBreak/>
              <w:drawing>
                <wp:inline distT="0" distB="0" distL="0" distR="0" wp14:anchorId="16D2FEA7" wp14:editId="378005D7">
                  <wp:extent cx="2612572" cy="2612572"/>
                  <wp:effectExtent l="19050" t="0" r="0" b="0"/>
                  <wp:docPr id="13" name="Рисунок 82" descr="D:\Ижбулдин\Инициативное бюджетирование\Парк ул. Березовая\Выдача ЭП (Вита парк) 2 Вариант\Рис МАФ\Диван качели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Ижбулдин\Инициативное бюджетирование\Парк ул. Березовая\Выдача ЭП (Вита парк) 2 Вариант\Рис МАФ\Диван качели План.jpg"/>
                          <pic:cNvPicPr>
                            <a:picLocks noChangeAspect="1" noChangeArrowheads="1"/>
                          </pic:cNvPicPr>
                        </pic:nvPicPr>
                        <pic:blipFill>
                          <a:blip r:embed="rId12"/>
                          <a:srcRect/>
                          <a:stretch>
                            <a:fillRect/>
                          </a:stretch>
                        </pic:blipFill>
                        <pic:spPr bwMode="auto">
                          <a:xfrm>
                            <a:off x="0" y="0"/>
                            <a:ext cx="2620258" cy="2620258"/>
                          </a:xfrm>
                          <a:prstGeom prst="rect">
                            <a:avLst/>
                          </a:prstGeom>
                          <a:noFill/>
                          <a:ln w="9525">
                            <a:noFill/>
                            <a:miter lim="800000"/>
                            <a:headEnd/>
                            <a:tailEnd/>
                          </a:ln>
                        </pic:spPr>
                      </pic:pic>
                    </a:graphicData>
                  </a:graphic>
                </wp:inline>
              </w:drawing>
            </w:r>
          </w:p>
        </w:tc>
        <w:tc>
          <w:tcPr>
            <w:tcW w:w="3364" w:type="dxa"/>
            <w:gridSpan w:val="2"/>
            <w:tcMar>
              <w:top w:w="0" w:type="dxa"/>
              <w:left w:w="110" w:type="dxa"/>
              <w:bottom w:w="110" w:type="dxa"/>
              <w:right w:w="0" w:type="dxa"/>
            </w:tcMar>
            <w:hideMark/>
          </w:tcPr>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lastRenderedPageBreak/>
              <w:t xml:space="preserve">Оборудование должно представлять собой устойчивую конструкцию, предназначенную для отдыха на открытом воздухе и состоять из каркаса, сиденья со спинкой, подвеса </w:t>
            </w:r>
            <w:proofErr w:type="gramStart"/>
            <w:r w:rsidRPr="00CE39D4">
              <w:rPr>
                <w:rFonts w:eastAsia="Times New Roman"/>
                <w:sz w:val="24"/>
                <w:szCs w:val="24"/>
                <w:lang w:eastAsia="ru-RU"/>
              </w:rPr>
              <w:t>и  навеса</w:t>
            </w:r>
            <w:proofErr w:type="gramEnd"/>
            <w:r w:rsidRPr="00CE39D4">
              <w:rPr>
                <w:rFonts w:eastAsia="Times New Roman"/>
                <w:sz w:val="24"/>
                <w:szCs w:val="24"/>
                <w:lang w:eastAsia="ru-RU"/>
              </w:rPr>
              <w:t>. </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 xml:space="preserve">Каркас и подвес сиденья должны быть выполнены из металлической трубы диаметром не менее 42 мм. Качание подвеса должно быть реализовано на </w:t>
            </w:r>
            <w:proofErr w:type="spellStart"/>
            <w:r w:rsidRPr="00CE39D4">
              <w:rPr>
                <w:rFonts w:eastAsia="Times New Roman"/>
                <w:sz w:val="24"/>
                <w:szCs w:val="24"/>
                <w:lang w:eastAsia="ru-RU"/>
              </w:rPr>
              <w:t>капролоновых</w:t>
            </w:r>
            <w:proofErr w:type="spellEnd"/>
            <w:r w:rsidRPr="00CE39D4">
              <w:rPr>
                <w:rFonts w:eastAsia="Times New Roman"/>
                <w:sz w:val="24"/>
                <w:szCs w:val="24"/>
                <w:lang w:eastAsia="ru-RU"/>
              </w:rPr>
              <w:t xml:space="preserve"> элементов. Сиденье со спинкой должно быть выполнено из деревянных досок сечением не менее 90х40 мм и сечением не менее 110х40 мм. Крыша навеса должна быть выполнена из влагостойкой фанеры толщиной не менее 9 мм.</w:t>
            </w:r>
          </w:p>
          <w:p w:rsidR="00CE39D4" w:rsidRPr="00CE39D4" w:rsidRDefault="00CE39D4" w:rsidP="00CE39D4">
            <w:pPr>
              <w:suppressAutoHyphens w:val="0"/>
              <w:jc w:val="both"/>
              <w:rPr>
                <w:rFonts w:eastAsia="Times New Roman"/>
                <w:sz w:val="24"/>
                <w:szCs w:val="24"/>
                <w:lang w:eastAsia="ru-RU"/>
              </w:rPr>
            </w:pPr>
          </w:p>
        </w:tc>
      </w:tr>
      <w:tr w:rsidR="00CE39D4" w:rsidRPr="00CE39D4" w:rsidTr="00CE39D4">
        <w:trPr>
          <w:trHeight w:val="982"/>
          <w:tblCellSpacing w:w="0" w:type="dxa"/>
        </w:trPr>
        <w:tc>
          <w:tcPr>
            <w:tcW w:w="1821" w:type="dxa"/>
            <w:tcMar>
              <w:top w:w="0" w:type="dxa"/>
              <w:left w:w="110" w:type="dxa"/>
              <w:bottom w:w="110" w:type="dxa"/>
              <w:right w:w="0" w:type="dxa"/>
            </w:tcMar>
            <w:hideMark/>
          </w:tcPr>
          <w:p w:rsidR="00CE39D4" w:rsidRPr="00CE39D4" w:rsidRDefault="00CE39D4" w:rsidP="00CE39D4">
            <w:pPr>
              <w:suppressAutoHyphens w:val="0"/>
              <w:spacing w:after="200" w:line="276" w:lineRule="auto"/>
              <w:rPr>
                <w:rFonts w:eastAsia="Times New Roman"/>
                <w:sz w:val="24"/>
                <w:szCs w:val="24"/>
                <w:lang w:eastAsia="ru-RU"/>
              </w:rPr>
            </w:pPr>
            <w:r w:rsidRPr="00CE39D4">
              <w:rPr>
                <w:rFonts w:eastAsia="ArialMT"/>
                <w:sz w:val="24"/>
                <w:szCs w:val="24"/>
                <w:lang w:eastAsia="ru-RU"/>
              </w:rPr>
              <w:lastRenderedPageBreak/>
              <w:t>Качалка-балансир большая</w:t>
            </w:r>
          </w:p>
          <w:p w:rsidR="00CE39D4" w:rsidRPr="00CE39D4" w:rsidRDefault="00CE39D4" w:rsidP="00CE39D4">
            <w:pPr>
              <w:suppressAutoHyphens w:val="0"/>
              <w:rPr>
                <w:rFonts w:eastAsia="Times New Roman"/>
                <w:sz w:val="24"/>
                <w:szCs w:val="24"/>
                <w:lang w:eastAsia="ru-RU"/>
              </w:rPr>
            </w:pPr>
            <w:r w:rsidRPr="00CE39D4">
              <w:rPr>
                <w:rFonts w:eastAsia="Times New Roman"/>
                <w:b/>
                <w:bCs/>
                <w:sz w:val="24"/>
                <w:szCs w:val="24"/>
                <w:lang w:eastAsia="ru-RU"/>
              </w:rPr>
              <w:t>-1 шт.</w:t>
            </w:r>
          </w:p>
        </w:tc>
        <w:tc>
          <w:tcPr>
            <w:tcW w:w="4984" w:type="dxa"/>
            <w:tcMar>
              <w:top w:w="0" w:type="dxa"/>
              <w:left w:w="110" w:type="dxa"/>
              <w:bottom w:w="110" w:type="dxa"/>
              <w:right w:w="0" w:type="dxa"/>
            </w:tcMar>
            <w:hideMark/>
          </w:tcPr>
          <w:p w:rsidR="00CE39D4" w:rsidRPr="00CE39D4" w:rsidRDefault="00CE39D4" w:rsidP="00CE39D4">
            <w:pPr>
              <w:suppressAutoHyphens w:val="0"/>
              <w:jc w:val="both"/>
              <w:rPr>
                <w:rFonts w:eastAsia="Times New Roman"/>
                <w:sz w:val="24"/>
                <w:szCs w:val="24"/>
                <w:lang w:eastAsia="ru-RU"/>
              </w:rPr>
            </w:pPr>
            <w:r w:rsidRPr="00CE39D4">
              <w:rPr>
                <w:rFonts w:eastAsia="Times New Roman"/>
                <w:sz w:val="24"/>
                <w:szCs w:val="24"/>
                <w:lang w:eastAsia="ru-RU"/>
              </w:rPr>
              <w:t> </w:t>
            </w:r>
          </w:p>
          <w:p w:rsidR="00CE39D4" w:rsidRPr="00CE39D4" w:rsidRDefault="00CE39D4" w:rsidP="00CE39D4">
            <w:pPr>
              <w:suppressAutoHyphens w:val="0"/>
              <w:jc w:val="both"/>
              <w:rPr>
                <w:rFonts w:eastAsia="Times New Roman"/>
                <w:sz w:val="24"/>
                <w:szCs w:val="24"/>
                <w:lang w:eastAsia="ru-RU"/>
              </w:rPr>
            </w:pPr>
            <w:r w:rsidRPr="00CE39D4">
              <w:rPr>
                <w:rFonts w:eastAsia="Times New Roman"/>
                <w:noProof/>
                <w:sz w:val="24"/>
                <w:szCs w:val="24"/>
                <w:lang w:eastAsia="ru-RU"/>
              </w:rPr>
              <w:drawing>
                <wp:inline distT="0" distB="0" distL="0" distR="0" wp14:anchorId="456CD349" wp14:editId="7AF26A9D">
                  <wp:extent cx="2973532" cy="2973532"/>
                  <wp:effectExtent l="19050" t="0" r="0" b="0"/>
                  <wp:docPr id="14" name="Рисунок 85" descr="D:\Ижбулдин\Инициативное бюджетирование\Парк ул. Березовая\Выдача ЭП (Вита парк) 2 Вариант\Рис МАФ\Качалка балансир больш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Ижбулдин\Инициативное бюджетирование\Парк ул. Березовая\Выдача ЭП (Вита парк) 2 Вариант\Рис МАФ\Качалка балансир большая.jpg"/>
                          <pic:cNvPicPr>
                            <a:picLocks noChangeAspect="1" noChangeArrowheads="1"/>
                          </pic:cNvPicPr>
                        </pic:nvPicPr>
                        <pic:blipFill>
                          <a:blip r:embed="rId13"/>
                          <a:srcRect/>
                          <a:stretch>
                            <a:fillRect/>
                          </a:stretch>
                        </pic:blipFill>
                        <pic:spPr bwMode="auto">
                          <a:xfrm>
                            <a:off x="0" y="0"/>
                            <a:ext cx="2979649" cy="2979649"/>
                          </a:xfrm>
                          <a:prstGeom prst="rect">
                            <a:avLst/>
                          </a:prstGeom>
                          <a:noFill/>
                          <a:ln w="9525">
                            <a:noFill/>
                            <a:miter lim="800000"/>
                            <a:headEnd/>
                            <a:tailEnd/>
                          </a:ln>
                        </pic:spPr>
                      </pic:pic>
                    </a:graphicData>
                  </a:graphic>
                </wp:inline>
              </w:drawing>
            </w:r>
            <w:r w:rsidRPr="00CE39D4">
              <w:rPr>
                <w:rFonts w:eastAsia="Times New Roman"/>
                <w:noProof/>
                <w:sz w:val="24"/>
                <w:szCs w:val="24"/>
                <w:lang w:eastAsia="ru-RU"/>
              </w:rPr>
              <w:drawing>
                <wp:inline distT="0" distB="0" distL="0" distR="0" wp14:anchorId="40F0F3BC" wp14:editId="76C33FF2">
                  <wp:extent cx="2973532" cy="2973532"/>
                  <wp:effectExtent l="19050" t="0" r="0" b="0"/>
                  <wp:docPr id="15" name="Рисунок 15" descr="D:\Ижбулдин\Инициативное бюджетирование\Парк ул. Березовая\Выдача ЭП (Вита парк) 2 Вариант\Рис МАФ\Качалка балансир большая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Ижбулдин\Инициативное бюджетирование\Парк ул. Березовая\Выдача ЭП (Вита парк) 2 Вариант\Рис МАФ\Качалка балансир большая План.jpg"/>
                          <pic:cNvPicPr>
                            <a:picLocks noChangeAspect="1" noChangeArrowheads="1"/>
                          </pic:cNvPicPr>
                        </pic:nvPicPr>
                        <pic:blipFill>
                          <a:blip r:embed="rId14"/>
                          <a:srcRect/>
                          <a:stretch>
                            <a:fillRect/>
                          </a:stretch>
                        </pic:blipFill>
                        <pic:spPr bwMode="auto">
                          <a:xfrm>
                            <a:off x="0" y="0"/>
                            <a:ext cx="2982901" cy="2982901"/>
                          </a:xfrm>
                          <a:prstGeom prst="rect">
                            <a:avLst/>
                          </a:prstGeom>
                          <a:noFill/>
                          <a:ln w="9525">
                            <a:noFill/>
                            <a:miter lim="800000"/>
                            <a:headEnd/>
                            <a:tailEnd/>
                          </a:ln>
                        </pic:spPr>
                      </pic:pic>
                    </a:graphicData>
                  </a:graphic>
                </wp:inline>
              </w:drawing>
            </w:r>
          </w:p>
        </w:tc>
        <w:tc>
          <w:tcPr>
            <w:tcW w:w="3364" w:type="dxa"/>
            <w:gridSpan w:val="2"/>
            <w:tcMar>
              <w:top w:w="0" w:type="dxa"/>
              <w:left w:w="110" w:type="dxa"/>
              <w:bottom w:w="110" w:type="dxa"/>
              <w:right w:w="0" w:type="dxa"/>
            </w:tcMar>
            <w:hideMark/>
          </w:tcPr>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 xml:space="preserve">Качалка – балансир должна представлять собой устойчивую конструкцию, обеспечивающую безопасное движение детей в вертикальной плоскости. </w:t>
            </w:r>
            <w:proofErr w:type="gramStart"/>
            <w:r w:rsidRPr="00CE39D4">
              <w:rPr>
                <w:rFonts w:eastAsia="Times New Roman"/>
                <w:sz w:val="24"/>
                <w:szCs w:val="24"/>
                <w:lang w:eastAsia="ru-RU"/>
              </w:rPr>
              <w:t>Качалка  должна</w:t>
            </w:r>
            <w:proofErr w:type="gramEnd"/>
            <w:r w:rsidRPr="00CE39D4">
              <w:rPr>
                <w:rFonts w:eastAsia="Times New Roman"/>
                <w:sz w:val="24"/>
                <w:szCs w:val="24"/>
                <w:lang w:eastAsia="ru-RU"/>
              </w:rPr>
              <w:t xml:space="preserve"> состоять из основания, корпуса, крепящегося к основанию через качающую опору,  2-х посадочных мест с поручнем и с демпфирующим устройством. </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Основание должно быть выполнено из металлической трубы диаметром не менее 42 мм.</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Корпус должен быть выполнен из деревянной доски толщиной не менее 50 мм и влагостойкой фанеры толщиной не менее 15 мм склеенных между собой. </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 xml:space="preserve">Качающаяся опора должна быть выполнена из металлических труб </w:t>
            </w:r>
            <w:proofErr w:type="gramStart"/>
            <w:r w:rsidRPr="00CE39D4">
              <w:rPr>
                <w:rFonts w:eastAsia="Times New Roman"/>
                <w:sz w:val="24"/>
                <w:szCs w:val="24"/>
                <w:lang w:eastAsia="ru-RU"/>
              </w:rPr>
              <w:t>и  представлять</w:t>
            </w:r>
            <w:proofErr w:type="gramEnd"/>
            <w:r w:rsidRPr="00CE39D4">
              <w:rPr>
                <w:rFonts w:eastAsia="Times New Roman"/>
                <w:sz w:val="24"/>
                <w:szCs w:val="24"/>
                <w:lang w:eastAsia="ru-RU"/>
              </w:rPr>
              <w:t xml:space="preserve"> собой подвижную конструкцию по принципу «труба в трубе».</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Посадочное место со спинкой из влагостойкой фанеры толщиной не менее 21 мм.</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Поручни должны быть выполнены из металлической трубы диаметром не менее 26 мм.</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 xml:space="preserve">Демпфирующее устройство должно быть выполнено из армированной резины </w:t>
            </w:r>
            <w:r w:rsidRPr="00CE39D4">
              <w:rPr>
                <w:rFonts w:eastAsia="Times New Roman"/>
                <w:sz w:val="24"/>
                <w:szCs w:val="24"/>
                <w:lang w:eastAsia="ru-RU"/>
              </w:rPr>
              <w:lastRenderedPageBreak/>
              <w:t>толщиной не менее 10 мм.</w:t>
            </w:r>
          </w:p>
        </w:tc>
      </w:tr>
      <w:tr w:rsidR="00CE39D4" w:rsidRPr="00CE39D4" w:rsidTr="00CE39D4">
        <w:trPr>
          <w:trHeight w:val="1605"/>
          <w:tblCellSpacing w:w="0" w:type="dxa"/>
        </w:trPr>
        <w:tc>
          <w:tcPr>
            <w:tcW w:w="1821" w:type="dxa"/>
            <w:tcMar>
              <w:top w:w="0" w:type="dxa"/>
              <w:left w:w="110" w:type="dxa"/>
              <w:bottom w:w="110" w:type="dxa"/>
              <w:right w:w="0" w:type="dxa"/>
            </w:tcMar>
            <w:hideMark/>
          </w:tcPr>
          <w:p w:rsidR="00CE39D4" w:rsidRPr="00CE39D4" w:rsidRDefault="00CE39D4" w:rsidP="00CE39D4">
            <w:pPr>
              <w:suppressAutoHyphens w:val="0"/>
              <w:rPr>
                <w:rFonts w:eastAsia="Times New Roman"/>
                <w:sz w:val="24"/>
                <w:szCs w:val="24"/>
                <w:lang w:eastAsia="ru-RU"/>
              </w:rPr>
            </w:pPr>
            <w:r w:rsidRPr="00CE39D4">
              <w:rPr>
                <w:rFonts w:eastAsia="Times New Roman"/>
                <w:b/>
                <w:bCs/>
                <w:sz w:val="24"/>
                <w:szCs w:val="24"/>
                <w:lang w:eastAsia="ru-RU"/>
              </w:rPr>
              <w:lastRenderedPageBreak/>
              <w:t>Качалка на пружине - 1 шт.</w:t>
            </w:r>
          </w:p>
        </w:tc>
        <w:tc>
          <w:tcPr>
            <w:tcW w:w="4984" w:type="dxa"/>
            <w:tcMar>
              <w:top w:w="0" w:type="dxa"/>
              <w:left w:w="110" w:type="dxa"/>
              <w:bottom w:w="110" w:type="dxa"/>
              <w:right w:w="0" w:type="dxa"/>
            </w:tcMar>
            <w:hideMark/>
          </w:tcPr>
          <w:p w:rsidR="00CE39D4" w:rsidRPr="00CE39D4" w:rsidRDefault="00CE39D4" w:rsidP="00CE39D4">
            <w:pPr>
              <w:suppressAutoHyphens w:val="0"/>
              <w:jc w:val="center"/>
              <w:rPr>
                <w:rFonts w:eastAsia="Times New Roman"/>
                <w:sz w:val="24"/>
                <w:szCs w:val="24"/>
                <w:lang w:eastAsia="ru-RU"/>
              </w:rPr>
            </w:pPr>
            <w:r w:rsidRPr="00CE39D4">
              <w:rPr>
                <w:rFonts w:eastAsia="Times New Roman"/>
                <w:noProof/>
                <w:sz w:val="24"/>
                <w:szCs w:val="24"/>
                <w:lang w:eastAsia="ru-RU"/>
              </w:rPr>
              <w:drawing>
                <wp:inline distT="0" distB="0" distL="0" distR="0" wp14:anchorId="3B792026" wp14:editId="30D327C0">
                  <wp:extent cx="2712275" cy="2712275"/>
                  <wp:effectExtent l="19050" t="0" r="0" b="0"/>
                  <wp:docPr id="16" name="Рисунок 96" descr="D:\Ижбулдин\Инициативное бюджетирование\Парк ул. Березовая\Выдача ЭП (Вита парк) 2 Вариант\Рис МАФ\Качалка на пруж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Ижбулдин\Инициативное бюджетирование\Парк ул. Березовая\Выдача ЭП (Вита парк) 2 Вариант\Рис МАФ\Качалка на пружине.jpg"/>
                          <pic:cNvPicPr>
                            <a:picLocks noChangeAspect="1" noChangeArrowheads="1"/>
                          </pic:cNvPicPr>
                        </pic:nvPicPr>
                        <pic:blipFill>
                          <a:blip r:embed="rId15"/>
                          <a:srcRect/>
                          <a:stretch>
                            <a:fillRect/>
                          </a:stretch>
                        </pic:blipFill>
                        <pic:spPr bwMode="auto">
                          <a:xfrm>
                            <a:off x="0" y="0"/>
                            <a:ext cx="2726795" cy="2726795"/>
                          </a:xfrm>
                          <a:prstGeom prst="rect">
                            <a:avLst/>
                          </a:prstGeom>
                          <a:noFill/>
                          <a:ln w="9525">
                            <a:noFill/>
                            <a:miter lim="800000"/>
                            <a:headEnd/>
                            <a:tailEnd/>
                          </a:ln>
                        </pic:spPr>
                      </pic:pic>
                    </a:graphicData>
                  </a:graphic>
                </wp:inline>
              </w:drawing>
            </w:r>
            <w:r w:rsidRPr="00CE39D4">
              <w:rPr>
                <w:rFonts w:eastAsia="Times New Roman"/>
                <w:noProof/>
                <w:sz w:val="24"/>
                <w:szCs w:val="24"/>
                <w:lang w:eastAsia="ru-RU"/>
              </w:rPr>
              <w:drawing>
                <wp:inline distT="0" distB="0" distL="0" distR="0" wp14:anchorId="2FA8B157" wp14:editId="75A8201B">
                  <wp:extent cx="2968831" cy="2968831"/>
                  <wp:effectExtent l="19050" t="0" r="2969" b="0"/>
                  <wp:docPr id="17" name="Рисунок 17" descr="D:\Ижбулдин\Инициативное бюджетирование\Парк ул. Березовая\Выдача ЭП (Вита парк) 2 Вариант\Рис МАФ\Качалка на пружине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Ижбулдин\Инициативное бюджетирование\Парк ул. Березовая\Выдача ЭП (Вита парк) 2 Вариант\Рис МАФ\Качалка на пружине План.jpg"/>
                          <pic:cNvPicPr>
                            <a:picLocks noChangeAspect="1" noChangeArrowheads="1"/>
                          </pic:cNvPicPr>
                        </pic:nvPicPr>
                        <pic:blipFill>
                          <a:blip r:embed="rId16"/>
                          <a:srcRect/>
                          <a:stretch>
                            <a:fillRect/>
                          </a:stretch>
                        </pic:blipFill>
                        <pic:spPr bwMode="auto">
                          <a:xfrm>
                            <a:off x="0" y="0"/>
                            <a:ext cx="2973177" cy="2973177"/>
                          </a:xfrm>
                          <a:prstGeom prst="rect">
                            <a:avLst/>
                          </a:prstGeom>
                          <a:noFill/>
                          <a:ln w="9525">
                            <a:noFill/>
                            <a:miter lim="800000"/>
                            <a:headEnd/>
                            <a:tailEnd/>
                          </a:ln>
                        </pic:spPr>
                      </pic:pic>
                    </a:graphicData>
                  </a:graphic>
                </wp:inline>
              </w:drawing>
            </w:r>
            <w:r w:rsidR="00240838">
              <w:rPr>
                <w:rFonts w:eastAsia="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79.5pt"/>
              </w:pict>
            </w:r>
          </w:p>
        </w:tc>
        <w:tc>
          <w:tcPr>
            <w:tcW w:w="3364" w:type="dxa"/>
            <w:gridSpan w:val="2"/>
            <w:tcMar>
              <w:top w:w="0" w:type="dxa"/>
              <w:left w:w="110" w:type="dxa"/>
              <w:bottom w:w="110" w:type="dxa"/>
              <w:right w:w="0" w:type="dxa"/>
            </w:tcMar>
            <w:hideMark/>
          </w:tcPr>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 Качалка на пружине должна быть стилизована под рыбку и представлять собой устойчивую конструкцию, обеспечивающую безопасное движение детей. Качалка на пружине должна состоять из основания, на которое крепиться корпус качалки, опоры для крепления пружины в нижней части, 4-х раскосов, соединяющих опору с опорной плитой, корпуса, сидения со спинкой, опорой для ног, 2-х поручней, соединительной перекладины.</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Основание выполнено из металлического листа толщиной δ =5 мм соединенного с пружиной при помощи соединительного металлического диска, при помощи болтового соединения.</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Опора выполнена из листа δ = 5 мм методом холодного прессования и соединена с пружиной в нижней её части при помощи металлического диска болтовым соединением.</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Раскосы выполнены из полосы толщиной 5 мм шириной 50 мм.</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Опорная плита выполнена из листа толщиной δ = 5 мм и выполняет роль фундамента. Опора и опорная плита соединены между собой при помощи раскосов на болтовых соединениях.</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Корпус в виде рыбки, сиденье со спинкой должны быть выполнены из влагостойкой фанеры толщиной не менее 21 мм.</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Поручни должны быть выполнены из металлической трубы диаметром не менее 21 мм.</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 xml:space="preserve">Опора для ног и перекладина </w:t>
            </w:r>
            <w:r w:rsidRPr="00CE39D4">
              <w:rPr>
                <w:rFonts w:eastAsia="Times New Roman"/>
                <w:sz w:val="24"/>
                <w:szCs w:val="24"/>
                <w:lang w:eastAsia="ru-RU"/>
              </w:rPr>
              <w:lastRenderedPageBreak/>
              <w:t>жесткости должны быть выполнены из металлической трубы диаметром не менее 26 мм.</w:t>
            </w:r>
          </w:p>
        </w:tc>
      </w:tr>
      <w:tr w:rsidR="00CE39D4" w:rsidRPr="00CE39D4" w:rsidTr="00CE39D4">
        <w:trPr>
          <w:trHeight w:val="2160"/>
          <w:tblCellSpacing w:w="0" w:type="dxa"/>
        </w:trPr>
        <w:tc>
          <w:tcPr>
            <w:tcW w:w="1821" w:type="dxa"/>
            <w:tcMar>
              <w:top w:w="0" w:type="dxa"/>
              <w:left w:w="110" w:type="dxa"/>
              <w:bottom w:w="110" w:type="dxa"/>
              <w:right w:w="0" w:type="dxa"/>
            </w:tcMar>
            <w:hideMark/>
          </w:tcPr>
          <w:p w:rsidR="00CE39D4" w:rsidRPr="00CE39D4" w:rsidRDefault="00CE39D4" w:rsidP="00CE39D4">
            <w:pPr>
              <w:suppressAutoHyphens w:val="0"/>
              <w:spacing w:after="200" w:line="276" w:lineRule="auto"/>
              <w:rPr>
                <w:rFonts w:eastAsia="Times New Roman"/>
                <w:sz w:val="24"/>
                <w:szCs w:val="24"/>
                <w:lang w:eastAsia="ru-RU"/>
              </w:rPr>
            </w:pPr>
            <w:r w:rsidRPr="00CE39D4">
              <w:rPr>
                <w:rFonts w:eastAsia="ArialMT"/>
                <w:sz w:val="24"/>
                <w:szCs w:val="24"/>
                <w:lang w:eastAsia="ru-RU"/>
              </w:rPr>
              <w:lastRenderedPageBreak/>
              <w:t>Детский спортивный комплекс</w:t>
            </w:r>
          </w:p>
          <w:p w:rsidR="00CE39D4" w:rsidRPr="00CE39D4" w:rsidRDefault="00CE39D4" w:rsidP="00CE39D4">
            <w:pPr>
              <w:suppressAutoHyphens w:val="0"/>
              <w:rPr>
                <w:rFonts w:eastAsia="Times New Roman"/>
                <w:sz w:val="24"/>
                <w:szCs w:val="24"/>
                <w:lang w:eastAsia="ru-RU"/>
              </w:rPr>
            </w:pPr>
            <w:r w:rsidRPr="00CE39D4">
              <w:rPr>
                <w:rFonts w:eastAsia="Times New Roman"/>
                <w:b/>
                <w:bCs/>
                <w:sz w:val="24"/>
                <w:szCs w:val="24"/>
                <w:lang w:eastAsia="ru-RU"/>
              </w:rPr>
              <w:t>- 1 шт.</w:t>
            </w:r>
          </w:p>
        </w:tc>
        <w:tc>
          <w:tcPr>
            <w:tcW w:w="4984" w:type="dxa"/>
            <w:tcMar>
              <w:top w:w="0" w:type="dxa"/>
              <w:left w:w="110" w:type="dxa"/>
              <w:bottom w:w="110" w:type="dxa"/>
              <w:right w:w="0" w:type="dxa"/>
            </w:tcMar>
            <w:hideMark/>
          </w:tcPr>
          <w:p w:rsidR="00CE39D4" w:rsidRPr="00CE39D4" w:rsidRDefault="00CE39D4" w:rsidP="00CE39D4">
            <w:pPr>
              <w:suppressAutoHyphens w:val="0"/>
              <w:rPr>
                <w:rFonts w:eastAsia="Times New Roman"/>
                <w:sz w:val="24"/>
                <w:szCs w:val="24"/>
                <w:lang w:eastAsia="ru-RU"/>
              </w:rPr>
            </w:pPr>
            <w:r w:rsidRPr="00CE39D4">
              <w:rPr>
                <w:rFonts w:eastAsia="Times New Roman"/>
                <w:sz w:val="24"/>
                <w:szCs w:val="24"/>
                <w:lang w:eastAsia="ru-RU"/>
              </w:rPr>
              <w:t> </w:t>
            </w:r>
          </w:p>
          <w:p w:rsidR="00CE39D4" w:rsidRPr="00CE39D4" w:rsidRDefault="00CE39D4" w:rsidP="00CE39D4">
            <w:pPr>
              <w:suppressAutoHyphens w:val="0"/>
              <w:rPr>
                <w:rFonts w:eastAsia="Times New Roman"/>
                <w:sz w:val="24"/>
                <w:szCs w:val="24"/>
                <w:lang w:eastAsia="ru-RU"/>
              </w:rPr>
            </w:pPr>
            <w:r w:rsidRPr="00CE39D4">
              <w:rPr>
                <w:rFonts w:eastAsia="Times New Roman"/>
                <w:noProof/>
                <w:sz w:val="24"/>
                <w:szCs w:val="24"/>
                <w:lang w:eastAsia="ru-RU"/>
              </w:rPr>
              <w:drawing>
                <wp:inline distT="0" distB="0" distL="0" distR="0" wp14:anchorId="4DE4B347" wp14:editId="59BE9437">
                  <wp:extent cx="2915536" cy="2915536"/>
                  <wp:effectExtent l="19050" t="0" r="0" b="0"/>
                  <wp:docPr id="18" name="Рисунок 108" descr="D:\Ижбулдин\Инициативное бюджетирование\Парк ул. Березовая\Выдача ЭП (Вита парк) 2 Вариант\Рис МАФ\Детский спортивный комплек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Ижбулдин\Инициативное бюджетирование\Парк ул. Березовая\Выдача ЭП (Вита парк) 2 Вариант\Рис МАФ\Детский спортивный комплекс.jpg"/>
                          <pic:cNvPicPr>
                            <a:picLocks noChangeAspect="1" noChangeArrowheads="1"/>
                          </pic:cNvPicPr>
                        </pic:nvPicPr>
                        <pic:blipFill>
                          <a:blip r:embed="rId17"/>
                          <a:srcRect/>
                          <a:stretch>
                            <a:fillRect/>
                          </a:stretch>
                        </pic:blipFill>
                        <pic:spPr bwMode="auto">
                          <a:xfrm>
                            <a:off x="0" y="0"/>
                            <a:ext cx="2917083" cy="2917083"/>
                          </a:xfrm>
                          <a:prstGeom prst="rect">
                            <a:avLst/>
                          </a:prstGeom>
                          <a:noFill/>
                          <a:ln w="9525">
                            <a:noFill/>
                            <a:miter lim="800000"/>
                            <a:headEnd/>
                            <a:tailEnd/>
                          </a:ln>
                        </pic:spPr>
                      </pic:pic>
                    </a:graphicData>
                  </a:graphic>
                </wp:inline>
              </w:drawing>
            </w:r>
            <w:r w:rsidRPr="00CE39D4">
              <w:rPr>
                <w:rFonts w:eastAsia="Times New Roman"/>
                <w:noProof/>
                <w:sz w:val="24"/>
                <w:szCs w:val="24"/>
                <w:lang w:eastAsia="ru-RU"/>
              </w:rPr>
              <w:drawing>
                <wp:inline distT="0" distB="0" distL="0" distR="0" wp14:anchorId="7F48F19F" wp14:editId="2C6A5354">
                  <wp:extent cx="3083560" cy="1637665"/>
                  <wp:effectExtent l="19050" t="0" r="2540" b="0"/>
                  <wp:docPr id="19" name="Рисунок 19" descr="D:\Ижбулдин\Инициативное бюджетирование\Парк ул. Березовая\Выдача ЭП (Вита парк) 2 Вариант\Рис МАФ\Детский спортивный комплекс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Ижбулдин\Инициативное бюджетирование\Парк ул. Березовая\Выдача ЭП (Вита парк) 2 Вариант\Рис МАФ\Детский спортивный комплекс План.jpg"/>
                          <pic:cNvPicPr>
                            <a:picLocks noChangeAspect="1" noChangeArrowheads="1"/>
                          </pic:cNvPicPr>
                        </pic:nvPicPr>
                        <pic:blipFill>
                          <a:blip r:embed="rId18"/>
                          <a:srcRect/>
                          <a:stretch>
                            <a:fillRect/>
                          </a:stretch>
                        </pic:blipFill>
                        <pic:spPr bwMode="auto">
                          <a:xfrm>
                            <a:off x="0" y="0"/>
                            <a:ext cx="3083560" cy="1637665"/>
                          </a:xfrm>
                          <a:prstGeom prst="rect">
                            <a:avLst/>
                          </a:prstGeom>
                          <a:noFill/>
                          <a:ln w="9525">
                            <a:noFill/>
                            <a:miter lim="800000"/>
                            <a:headEnd/>
                            <a:tailEnd/>
                          </a:ln>
                        </pic:spPr>
                      </pic:pic>
                    </a:graphicData>
                  </a:graphic>
                </wp:inline>
              </w:drawing>
            </w:r>
          </w:p>
        </w:tc>
        <w:tc>
          <w:tcPr>
            <w:tcW w:w="3364" w:type="dxa"/>
            <w:gridSpan w:val="2"/>
            <w:tcMar>
              <w:top w:w="0" w:type="dxa"/>
              <w:left w:w="110" w:type="dxa"/>
              <w:bottom w:w="110" w:type="dxa"/>
              <w:right w:w="0" w:type="dxa"/>
            </w:tcMar>
            <w:hideMark/>
          </w:tcPr>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 xml:space="preserve"> Спортивный комплекс должен представлять собой модульную сборно-разборную конструкцию и состоять из наклонной полипропиленовой </w:t>
            </w:r>
            <w:r w:rsidR="001E4D2A" w:rsidRPr="00CE39D4">
              <w:rPr>
                <w:rFonts w:eastAsia="Times New Roman"/>
                <w:sz w:val="24"/>
                <w:szCs w:val="24"/>
                <w:lang w:eastAsia="ru-RU"/>
              </w:rPr>
              <w:t>сетки, наклонной</w:t>
            </w:r>
            <w:r w:rsidRPr="00CE39D4">
              <w:rPr>
                <w:rFonts w:eastAsia="Times New Roman"/>
                <w:sz w:val="24"/>
                <w:szCs w:val="24"/>
                <w:lang w:eastAsia="ru-RU"/>
              </w:rPr>
              <w:t xml:space="preserve"> шведской стенки, поручня, 2-х угловых накладных элементов. </w:t>
            </w:r>
            <w:r w:rsidR="001E4D2A" w:rsidRPr="00CE39D4">
              <w:rPr>
                <w:rFonts w:eastAsia="Times New Roman"/>
                <w:sz w:val="24"/>
                <w:szCs w:val="24"/>
                <w:lang w:eastAsia="ru-RU"/>
              </w:rPr>
              <w:t>Все оборудование</w:t>
            </w:r>
            <w:r w:rsidRPr="00CE39D4">
              <w:rPr>
                <w:rFonts w:eastAsia="Times New Roman"/>
                <w:sz w:val="24"/>
                <w:szCs w:val="24"/>
                <w:lang w:eastAsia="ru-RU"/>
              </w:rPr>
              <w:t xml:space="preserve"> должно крепиться на деревянном каркасе.</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Каркас комплекса должен быть выполнен из клееного деревянного бруса сечением не менее 100х100 мм, имеющий скругленный профиль с канавкой посередине. Снизу столб должен заканчиваться металлическим оцинкованным подпятником диаметром не менее 42 мм, который бетонируется в землю.</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Перекладины шведской стенки, поручень должны быть выполнены из металлической трубы диаметром не менее 33 мм.</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 xml:space="preserve">Наклонная сетка должна быть выполнена из полипропиленового 6-прядного армированного металлом каната тросовой </w:t>
            </w:r>
            <w:proofErr w:type="spellStart"/>
            <w:r w:rsidRPr="00CE39D4">
              <w:rPr>
                <w:rFonts w:eastAsia="Times New Roman"/>
                <w:sz w:val="24"/>
                <w:szCs w:val="24"/>
                <w:lang w:eastAsia="ru-RU"/>
              </w:rPr>
              <w:t>свивки</w:t>
            </w:r>
            <w:proofErr w:type="spellEnd"/>
            <w:r w:rsidRPr="00CE39D4">
              <w:rPr>
                <w:rFonts w:eastAsia="Times New Roman"/>
                <w:sz w:val="24"/>
                <w:szCs w:val="24"/>
                <w:lang w:eastAsia="ru-RU"/>
              </w:rPr>
              <w:t xml:space="preserve"> с резиновым сердечником, канат сетки должен быть диаметром не менее 16 мм и соединен между собой пластиковыми креплениями овальной формы.</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Угловые накладные элементы с волнообразной нижней гранью должны быть изготовлены из влагостойкой окрашенной фанеры толщиной не менее 21 мм.</w:t>
            </w:r>
          </w:p>
        </w:tc>
      </w:tr>
      <w:tr w:rsidR="00CE39D4" w:rsidRPr="00CE39D4" w:rsidTr="00CE39D4">
        <w:trPr>
          <w:trHeight w:val="2541"/>
          <w:tblCellSpacing w:w="0" w:type="dxa"/>
        </w:trPr>
        <w:tc>
          <w:tcPr>
            <w:tcW w:w="1821" w:type="dxa"/>
            <w:tcMar>
              <w:top w:w="0" w:type="dxa"/>
              <w:left w:w="110" w:type="dxa"/>
              <w:bottom w:w="110" w:type="dxa"/>
              <w:right w:w="0" w:type="dxa"/>
            </w:tcMar>
            <w:hideMark/>
          </w:tcPr>
          <w:p w:rsidR="00CE39D4" w:rsidRPr="00CE39D4" w:rsidRDefault="00CE39D4" w:rsidP="00CE39D4">
            <w:pPr>
              <w:suppressAutoHyphens w:val="0"/>
              <w:spacing w:after="200" w:line="276" w:lineRule="auto"/>
              <w:rPr>
                <w:rFonts w:eastAsia="Times New Roman"/>
                <w:sz w:val="24"/>
                <w:szCs w:val="24"/>
                <w:lang w:eastAsia="ru-RU"/>
              </w:rPr>
            </w:pPr>
            <w:r w:rsidRPr="00CE39D4">
              <w:rPr>
                <w:rFonts w:eastAsia="ArialMT"/>
                <w:sz w:val="24"/>
                <w:szCs w:val="24"/>
                <w:lang w:eastAsia="ru-RU"/>
              </w:rPr>
              <w:lastRenderedPageBreak/>
              <w:t>Качели на металлических стойках</w:t>
            </w:r>
            <w:r w:rsidRPr="00CE39D4">
              <w:rPr>
                <w:rFonts w:eastAsia="ArialMT"/>
                <w:sz w:val="24"/>
                <w:szCs w:val="24"/>
                <w:lang w:eastAsia="ru-RU"/>
              </w:rPr>
              <w:br/>
              <w:t xml:space="preserve">с оцинкованной балкой с подвеской из двух </w:t>
            </w:r>
            <w:proofErr w:type="spellStart"/>
            <w:r w:rsidRPr="00CE39D4">
              <w:rPr>
                <w:rFonts w:eastAsia="ArialMT"/>
                <w:sz w:val="24"/>
                <w:szCs w:val="24"/>
                <w:lang w:eastAsia="ru-RU"/>
              </w:rPr>
              <w:t>сиденьев</w:t>
            </w:r>
            <w:proofErr w:type="spellEnd"/>
          </w:p>
          <w:p w:rsidR="00CE39D4" w:rsidRPr="00CE39D4" w:rsidRDefault="00CE39D4" w:rsidP="00CE39D4">
            <w:pPr>
              <w:suppressAutoHyphens w:val="0"/>
              <w:rPr>
                <w:rFonts w:eastAsia="Times New Roman"/>
                <w:sz w:val="24"/>
                <w:szCs w:val="24"/>
                <w:lang w:eastAsia="ru-RU"/>
              </w:rPr>
            </w:pPr>
            <w:r w:rsidRPr="00CE39D4">
              <w:rPr>
                <w:rFonts w:eastAsia="Times New Roman"/>
                <w:b/>
                <w:bCs/>
                <w:sz w:val="24"/>
                <w:szCs w:val="24"/>
                <w:lang w:eastAsia="ru-RU"/>
              </w:rPr>
              <w:t>- 1 шт.</w:t>
            </w:r>
          </w:p>
        </w:tc>
        <w:tc>
          <w:tcPr>
            <w:tcW w:w="4984" w:type="dxa"/>
            <w:tcMar>
              <w:top w:w="0" w:type="dxa"/>
              <w:left w:w="110" w:type="dxa"/>
              <w:bottom w:w="110" w:type="dxa"/>
              <w:right w:w="0" w:type="dxa"/>
            </w:tcMar>
            <w:hideMark/>
          </w:tcPr>
          <w:p w:rsidR="00CE39D4" w:rsidRPr="00CE39D4" w:rsidRDefault="00CE39D4" w:rsidP="00CE39D4">
            <w:pPr>
              <w:suppressAutoHyphens w:val="0"/>
              <w:rPr>
                <w:rFonts w:eastAsia="Times New Roman"/>
                <w:sz w:val="24"/>
                <w:szCs w:val="24"/>
                <w:lang w:eastAsia="ru-RU"/>
              </w:rPr>
            </w:pPr>
            <w:r w:rsidRPr="00CE39D4">
              <w:rPr>
                <w:rFonts w:eastAsia="Times New Roman"/>
                <w:sz w:val="24"/>
                <w:szCs w:val="24"/>
                <w:lang w:eastAsia="ru-RU"/>
              </w:rPr>
              <w:t> </w:t>
            </w:r>
          </w:p>
          <w:p w:rsidR="00CE39D4" w:rsidRPr="00CE39D4" w:rsidRDefault="00CE39D4" w:rsidP="00CE39D4">
            <w:pPr>
              <w:suppressAutoHyphens w:val="0"/>
              <w:rPr>
                <w:rFonts w:eastAsia="Times New Roman"/>
                <w:sz w:val="24"/>
                <w:szCs w:val="24"/>
                <w:lang w:eastAsia="ru-RU"/>
              </w:rPr>
            </w:pPr>
            <w:r w:rsidRPr="00CE39D4">
              <w:rPr>
                <w:rFonts w:eastAsia="Times New Roman"/>
                <w:noProof/>
                <w:sz w:val="24"/>
                <w:szCs w:val="24"/>
                <w:lang w:eastAsia="ru-RU"/>
              </w:rPr>
              <w:drawing>
                <wp:inline distT="0" distB="0" distL="0" distR="0" wp14:anchorId="060B8D05" wp14:editId="042DA195">
                  <wp:extent cx="2862373" cy="2862373"/>
                  <wp:effectExtent l="19050" t="0" r="0" b="0"/>
                  <wp:docPr id="20" name="Рисунок 121" descr="D:\Ижбулдин\Инициативное бюджетирование\Парк ул. Березовая\Выдача ЭП (Вита парк) 2 Вариант\Рис МАФ\Качели на металлический стойк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Ижбулдин\Инициативное бюджетирование\Парк ул. Березовая\Выдача ЭП (Вита парк) 2 Вариант\Рис МАФ\Качели на металлический стойках.jpg"/>
                          <pic:cNvPicPr>
                            <a:picLocks noChangeAspect="1" noChangeArrowheads="1"/>
                          </pic:cNvPicPr>
                        </pic:nvPicPr>
                        <pic:blipFill>
                          <a:blip r:embed="rId19"/>
                          <a:srcRect/>
                          <a:stretch>
                            <a:fillRect/>
                          </a:stretch>
                        </pic:blipFill>
                        <pic:spPr bwMode="auto">
                          <a:xfrm>
                            <a:off x="0" y="0"/>
                            <a:ext cx="2861186" cy="2861186"/>
                          </a:xfrm>
                          <a:prstGeom prst="rect">
                            <a:avLst/>
                          </a:prstGeom>
                          <a:noFill/>
                          <a:ln w="9525">
                            <a:noFill/>
                            <a:miter lim="800000"/>
                            <a:headEnd/>
                            <a:tailEnd/>
                          </a:ln>
                        </pic:spPr>
                      </pic:pic>
                    </a:graphicData>
                  </a:graphic>
                </wp:inline>
              </w:drawing>
            </w:r>
            <w:r w:rsidRPr="00CE39D4">
              <w:rPr>
                <w:rFonts w:eastAsia="Times New Roman"/>
                <w:noProof/>
                <w:sz w:val="24"/>
                <w:szCs w:val="24"/>
                <w:lang w:eastAsia="ru-RU"/>
              </w:rPr>
              <w:drawing>
                <wp:inline distT="0" distB="0" distL="0" distR="0" wp14:anchorId="659C7D69" wp14:editId="3F840C65">
                  <wp:extent cx="2298848" cy="2298848"/>
                  <wp:effectExtent l="19050" t="0" r="6202" b="0"/>
                  <wp:docPr id="21" name="Рисунок 21" descr="D:\Ижбулдин\Инициативное бюджетирование\Парк ул. Березовая\Выдача ЭП (Вита парк) 2 Вариант\Рис МАФ\Подвес к качеля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Ижбулдин\Инициативное бюджетирование\Парк ул. Березовая\Выдача ЭП (Вита парк) 2 Вариант\Рис МАФ\Подвес к качелям.jpg"/>
                          <pic:cNvPicPr>
                            <a:picLocks noChangeAspect="1" noChangeArrowheads="1"/>
                          </pic:cNvPicPr>
                        </pic:nvPicPr>
                        <pic:blipFill>
                          <a:blip r:embed="rId20" cstate="print"/>
                          <a:srcRect/>
                          <a:stretch>
                            <a:fillRect/>
                          </a:stretch>
                        </pic:blipFill>
                        <pic:spPr bwMode="auto">
                          <a:xfrm>
                            <a:off x="0" y="0"/>
                            <a:ext cx="2304163" cy="2304163"/>
                          </a:xfrm>
                          <a:prstGeom prst="rect">
                            <a:avLst/>
                          </a:prstGeom>
                          <a:noFill/>
                          <a:ln w="9525">
                            <a:noFill/>
                            <a:miter lim="800000"/>
                            <a:headEnd/>
                            <a:tailEnd/>
                          </a:ln>
                        </pic:spPr>
                      </pic:pic>
                    </a:graphicData>
                  </a:graphic>
                </wp:inline>
              </w:drawing>
            </w:r>
            <w:r w:rsidRPr="00CE39D4">
              <w:rPr>
                <w:rFonts w:eastAsia="Times New Roman"/>
                <w:noProof/>
                <w:sz w:val="24"/>
                <w:szCs w:val="24"/>
                <w:lang w:eastAsia="ru-RU"/>
              </w:rPr>
              <w:drawing>
                <wp:inline distT="0" distB="0" distL="0" distR="0" wp14:anchorId="47DC6412" wp14:editId="6CF7D729">
                  <wp:extent cx="2862373" cy="2862373"/>
                  <wp:effectExtent l="19050" t="0" r="0" b="0"/>
                  <wp:docPr id="22" name="Рисунок 22" descr="D:\Ижбулдин\Инициативное бюджетирование\Парк ул. Березовая\Выдача ЭП (Вита парк) 2 Вариант\Рис МАФ\Качели на металлический стойках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Ижбулдин\Инициативное бюджетирование\Парк ул. Березовая\Выдача ЭП (Вита парк) 2 Вариант\Рис МАФ\Качели на металлический стойках План.jpg"/>
                          <pic:cNvPicPr>
                            <a:picLocks noChangeAspect="1" noChangeArrowheads="1"/>
                          </pic:cNvPicPr>
                        </pic:nvPicPr>
                        <pic:blipFill>
                          <a:blip r:embed="rId21"/>
                          <a:srcRect/>
                          <a:stretch>
                            <a:fillRect/>
                          </a:stretch>
                        </pic:blipFill>
                        <pic:spPr bwMode="auto">
                          <a:xfrm>
                            <a:off x="0" y="0"/>
                            <a:ext cx="2866050" cy="2866050"/>
                          </a:xfrm>
                          <a:prstGeom prst="rect">
                            <a:avLst/>
                          </a:prstGeom>
                          <a:noFill/>
                          <a:ln w="9525">
                            <a:noFill/>
                            <a:miter lim="800000"/>
                            <a:headEnd/>
                            <a:tailEnd/>
                          </a:ln>
                        </pic:spPr>
                      </pic:pic>
                    </a:graphicData>
                  </a:graphic>
                </wp:inline>
              </w:drawing>
            </w:r>
          </w:p>
        </w:tc>
        <w:tc>
          <w:tcPr>
            <w:tcW w:w="3364" w:type="dxa"/>
            <w:gridSpan w:val="2"/>
            <w:tcMar>
              <w:top w:w="0" w:type="dxa"/>
              <w:left w:w="110" w:type="dxa"/>
              <w:bottom w:w="110" w:type="dxa"/>
              <w:right w:w="0" w:type="dxa"/>
            </w:tcMar>
            <w:hideMark/>
          </w:tcPr>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Качели двухсекционные должны представлять собой устойчивую конструкцию, обеспечивающую безопасное движение сиденья на подвесе.</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Качели должны состоять из боковых стоек, состоящих из двух металлических труб, в верхней части, изогнутых и скрепленных между собой, перекладины с двумя ребрами жесткости.</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Боковые стойки должны быть выполнены из металлической трубы диаметром не менее 48 мм.</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 xml:space="preserve">Перекладина </w:t>
            </w:r>
            <w:r w:rsidR="001E4D2A" w:rsidRPr="00CE39D4">
              <w:rPr>
                <w:rFonts w:eastAsia="Times New Roman"/>
                <w:sz w:val="24"/>
                <w:szCs w:val="24"/>
                <w:lang w:eastAsia="ru-RU"/>
              </w:rPr>
              <w:t>должна быть</w:t>
            </w:r>
            <w:r w:rsidRPr="00CE39D4">
              <w:rPr>
                <w:rFonts w:eastAsia="Times New Roman"/>
                <w:sz w:val="24"/>
                <w:szCs w:val="24"/>
                <w:lang w:eastAsia="ru-RU"/>
              </w:rPr>
              <w:t xml:space="preserve"> выполнена из металлической оцинкованной трубы диаметром не менее 60 мм, ребра жесткости из трубы диаметром не менее 42 мм.</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Крепление подвеса должно обеспечивать горизонтальное положение относительно плоскости площадки в состоянии покоя и исключать возможность обрыва цепи в месте подвески.</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Подвес гибкий должен быть выполнен из оцинкованной стальной цепи, изготовленной методом контактной электросварки. На поверхности цепи не должно быть трещин, ситовидной пористости, плены и расслоения. К подвесу должно крепиться плоское сиденье, выполненное из обрезиненного металла.</w:t>
            </w:r>
          </w:p>
        </w:tc>
      </w:tr>
      <w:tr w:rsidR="00CE39D4" w:rsidRPr="00CE39D4" w:rsidTr="00CE39D4">
        <w:trPr>
          <w:trHeight w:val="982"/>
          <w:tblCellSpacing w:w="0" w:type="dxa"/>
        </w:trPr>
        <w:tc>
          <w:tcPr>
            <w:tcW w:w="1821" w:type="dxa"/>
            <w:tcMar>
              <w:top w:w="0" w:type="dxa"/>
              <w:left w:w="110" w:type="dxa"/>
              <w:bottom w:w="110" w:type="dxa"/>
              <w:right w:w="0" w:type="dxa"/>
            </w:tcMar>
            <w:hideMark/>
          </w:tcPr>
          <w:p w:rsidR="00CE39D4" w:rsidRPr="00CE39D4" w:rsidRDefault="00CE39D4" w:rsidP="00CE39D4">
            <w:pPr>
              <w:suppressAutoHyphens w:val="0"/>
              <w:spacing w:after="200" w:line="276" w:lineRule="auto"/>
              <w:rPr>
                <w:rFonts w:eastAsia="Times New Roman"/>
                <w:sz w:val="24"/>
                <w:szCs w:val="24"/>
                <w:lang w:eastAsia="ru-RU"/>
              </w:rPr>
            </w:pPr>
            <w:r w:rsidRPr="00CE39D4">
              <w:rPr>
                <w:rFonts w:eastAsia="ArialMT"/>
                <w:sz w:val="24"/>
                <w:szCs w:val="24"/>
                <w:lang w:eastAsia="ru-RU"/>
              </w:rPr>
              <w:lastRenderedPageBreak/>
              <w:t>Сетка Пирамида большая</w:t>
            </w:r>
          </w:p>
          <w:p w:rsidR="00CE39D4" w:rsidRPr="00CE39D4" w:rsidRDefault="00CE39D4" w:rsidP="00CE39D4">
            <w:pPr>
              <w:suppressAutoHyphens w:val="0"/>
              <w:spacing w:after="200" w:line="276" w:lineRule="auto"/>
              <w:rPr>
                <w:rFonts w:eastAsia="ArialMT"/>
                <w:sz w:val="24"/>
                <w:szCs w:val="24"/>
                <w:lang w:eastAsia="ru-RU"/>
              </w:rPr>
            </w:pPr>
            <w:r w:rsidRPr="00CE39D4">
              <w:rPr>
                <w:rFonts w:eastAsia="ArialMT"/>
                <w:sz w:val="24"/>
                <w:szCs w:val="24"/>
                <w:lang w:eastAsia="ru-RU"/>
              </w:rPr>
              <w:t xml:space="preserve">- 1 </w:t>
            </w:r>
            <w:proofErr w:type="spellStart"/>
            <w:r w:rsidRPr="00CE39D4">
              <w:rPr>
                <w:rFonts w:eastAsia="ArialMT"/>
                <w:sz w:val="24"/>
                <w:szCs w:val="24"/>
                <w:lang w:eastAsia="ru-RU"/>
              </w:rPr>
              <w:t>шт</w:t>
            </w:r>
            <w:proofErr w:type="spellEnd"/>
          </w:p>
        </w:tc>
        <w:tc>
          <w:tcPr>
            <w:tcW w:w="4984" w:type="dxa"/>
            <w:tcMar>
              <w:top w:w="0" w:type="dxa"/>
              <w:left w:w="110" w:type="dxa"/>
              <w:bottom w:w="110" w:type="dxa"/>
              <w:right w:w="0" w:type="dxa"/>
            </w:tcMar>
            <w:hideMark/>
          </w:tcPr>
          <w:p w:rsidR="00CE39D4" w:rsidRPr="00CE39D4" w:rsidRDefault="00CE39D4" w:rsidP="00CE39D4">
            <w:pPr>
              <w:suppressAutoHyphens w:val="0"/>
              <w:rPr>
                <w:rFonts w:eastAsia="Times New Roman"/>
                <w:sz w:val="24"/>
                <w:szCs w:val="24"/>
                <w:lang w:eastAsia="ru-RU"/>
              </w:rPr>
            </w:pPr>
            <w:r w:rsidRPr="00CE39D4">
              <w:rPr>
                <w:rFonts w:eastAsia="Times New Roman"/>
                <w:noProof/>
                <w:sz w:val="24"/>
                <w:szCs w:val="24"/>
                <w:lang w:eastAsia="ru-RU"/>
              </w:rPr>
              <w:drawing>
                <wp:inline distT="0" distB="0" distL="0" distR="0" wp14:anchorId="7B062AD0" wp14:editId="36A5758F">
                  <wp:extent cx="3002252" cy="2509283"/>
                  <wp:effectExtent l="19050" t="0" r="7648" b="0"/>
                  <wp:docPr id="23" name="Рисунок 23" descr="D:\Ижбулдин\Инициативное бюджетирование\Парк ул. Березовая\Выдача ЭП (Вита парк) 2 Вариант\Рис МАФ\Сетка пирами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Ижбулдин\Инициативное бюджетирование\Парк ул. Березовая\Выдача ЭП (Вита парк) 2 Вариант\Рис МАФ\Сетка пирамида.jpg"/>
                          <pic:cNvPicPr>
                            <a:picLocks noChangeAspect="1" noChangeArrowheads="1"/>
                          </pic:cNvPicPr>
                        </pic:nvPicPr>
                        <pic:blipFill>
                          <a:blip r:embed="rId22"/>
                          <a:srcRect/>
                          <a:stretch>
                            <a:fillRect/>
                          </a:stretch>
                        </pic:blipFill>
                        <pic:spPr bwMode="auto">
                          <a:xfrm>
                            <a:off x="0" y="0"/>
                            <a:ext cx="3006802" cy="2513086"/>
                          </a:xfrm>
                          <a:prstGeom prst="rect">
                            <a:avLst/>
                          </a:prstGeom>
                          <a:noFill/>
                          <a:ln w="9525">
                            <a:noFill/>
                            <a:miter lim="800000"/>
                            <a:headEnd/>
                            <a:tailEnd/>
                          </a:ln>
                        </pic:spPr>
                      </pic:pic>
                    </a:graphicData>
                  </a:graphic>
                </wp:inline>
              </w:drawing>
            </w:r>
            <w:r w:rsidRPr="00CE39D4">
              <w:rPr>
                <w:rFonts w:eastAsia="Times New Roman"/>
                <w:noProof/>
                <w:sz w:val="24"/>
                <w:szCs w:val="24"/>
                <w:lang w:eastAsia="ru-RU"/>
              </w:rPr>
              <w:drawing>
                <wp:inline distT="0" distB="0" distL="0" distR="0" wp14:anchorId="049BBC81" wp14:editId="659B5443">
                  <wp:extent cx="2955851" cy="2955851"/>
                  <wp:effectExtent l="19050" t="0" r="0" b="0"/>
                  <wp:docPr id="24" name="Рисунок 24" descr="D:\Ижбулдин\Инициативное бюджетирование\Парк ул. Березовая\Выдача ЭП (Вита парк) 2 Вариант\Рис МАФ\Сетка пирамида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Ижбулдин\Инициативное бюджетирование\Парк ул. Березовая\Выдача ЭП (Вита парк) 2 Вариант\Рис МАФ\Сетка пирамида План.jpg"/>
                          <pic:cNvPicPr>
                            <a:picLocks noChangeAspect="1" noChangeArrowheads="1"/>
                          </pic:cNvPicPr>
                        </pic:nvPicPr>
                        <pic:blipFill>
                          <a:blip r:embed="rId23"/>
                          <a:srcRect/>
                          <a:stretch>
                            <a:fillRect/>
                          </a:stretch>
                        </pic:blipFill>
                        <pic:spPr bwMode="auto">
                          <a:xfrm>
                            <a:off x="0" y="0"/>
                            <a:ext cx="2964029" cy="2964029"/>
                          </a:xfrm>
                          <a:prstGeom prst="rect">
                            <a:avLst/>
                          </a:prstGeom>
                          <a:noFill/>
                          <a:ln w="9525">
                            <a:noFill/>
                            <a:miter lim="800000"/>
                            <a:headEnd/>
                            <a:tailEnd/>
                          </a:ln>
                        </pic:spPr>
                      </pic:pic>
                    </a:graphicData>
                  </a:graphic>
                </wp:inline>
              </w:drawing>
            </w:r>
          </w:p>
        </w:tc>
        <w:tc>
          <w:tcPr>
            <w:tcW w:w="3364" w:type="dxa"/>
            <w:gridSpan w:val="2"/>
            <w:tcMar>
              <w:top w:w="0" w:type="dxa"/>
              <w:left w:w="110" w:type="dxa"/>
              <w:bottom w:w="110" w:type="dxa"/>
              <w:right w:w="0" w:type="dxa"/>
            </w:tcMar>
            <w:hideMark/>
          </w:tcPr>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Гимнастическая сетка должна представлять собой устойчивую конструкцию, обеспечивающую безопасные условия для игры на свежем воздухе.</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 xml:space="preserve">Сетка должна состоять из полипропиленового 6-прядного армированного металлом каната тросовой </w:t>
            </w:r>
            <w:proofErr w:type="spellStart"/>
            <w:r w:rsidRPr="00CE39D4">
              <w:rPr>
                <w:rFonts w:eastAsia="Times New Roman"/>
                <w:sz w:val="24"/>
                <w:szCs w:val="24"/>
                <w:lang w:eastAsia="ru-RU"/>
              </w:rPr>
              <w:t>свивки</w:t>
            </w:r>
            <w:proofErr w:type="spellEnd"/>
            <w:r w:rsidRPr="00CE39D4">
              <w:rPr>
                <w:rFonts w:eastAsia="Times New Roman"/>
                <w:sz w:val="24"/>
                <w:szCs w:val="24"/>
                <w:lang w:eastAsia="ru-RU"/>
              </w:rPr>
              <w:t xml:space="preserve"> с резиновым сердечником, канат сетки диаметром не менее 16 мм должен быть соединен между собой зажимами и креплениями из алюминиевого сплава. Несущим элементом конструкции сетки должен являться металлический оцинкованный столб диаметром не менее 90 мм, который сверху должен быть закрыт металлической заглушкой.</w:t>
            </w:r>
          </w:p>
          <w:p w:rsidR="00CE39D4" w:rsidRPr="00CE39D4" w:rsidRDefault="00CE39D4" w:rsidP="00CE39D4">
            <w:pPr>
              <w:shd w:val="clear" w:color="auto" w:fill="FFFFFF"/>
              <w:suppressAutoHyphens w:val="0"/>
              <w:rPr>
                <w:rFonts w:eastAsia="Times New Roman"/>
                <w:sz w:val="24"/>
                <w:szCs w:val="24"/>
                <w:lang w:eastAsia="ru-RU"/>
              </w:rPr>
            </w:pPr>
            <w:r w:rsidRPr="00CE39D4">
              <w:rPr>
                <w:rFonts w:eastAsia="Times New Roman"/>
                <w:sz w:val="24"/>
                <w:szCs w:val="24"/>
                <w:lang w:eastAsia="ru-RU"/>
              </w:rPr>
              <w:t>Крепление сетки к земле должно быть выполнено в виде четырех растяжек, позволяющих натягивать сетку и 4 страховочных канатов, которые бетонируются в землю. Все части сетки должны быть надежно закреплены специальными зажимами и креплениями из алюминиевого сплава, позволяющими удерживать конструкцию сетки под нагрузкой.</w:t>
            </w:r>
          </w:p>
        </w:tc>
      </w:tr>
    </w:tbl>
    <w:p w:rsidR="00CE39D4" w:rsidRDefault="00CE39D4"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7237D4" w:rsidRPr="007237D4" w:rsidRDefault="007237D4" w:rsidP="007237D4">
      <w:pPr>
        <w:suppressAutoHyphens w:val="0"/>
        <w:jc w:val="center"/>
        <w:rPr>
          <w:rFonts w:eastAsia="Times New Roman"/>
          <w:b/>
          <w:bCs/>
          <w:sz w:val="24"/>
          <w:szCs w:val="24"/>
          <w:lang w:eastAsia="ru-RU"/>
        </w:rPr>
      </w:pPr>
      <w:r w:rsidRPr="007237D4">
        <w:rPr>
          <w:rFonts w:eastAsia="Times New Roman"/>
          <w:b/>
          <w:bCs/>
          <w:sz w:val="24"/>
          <w:szCs w:val="24"/>
          <w:lang w:eastAsia="ru-RU"/>
        </w:rPr>
        <w:t>ПОДПИСИ СТОРОН</w:t>
      </w:r>
    </w:p>
    <w:p w:rsidR="007237D4" w:rsidRPr="007237D4" w:rsidRDefault="007237D4" w:rsidP="007237D4">
      <w:pPr>
        <w:suppressAutoHyphens w:val="0"/>
        <w:jc w:val="center"/>
        <w:rPr>
          <w:rFonts w:eastAsia="Times New Roman"/>
          <w:sz w:val="24"/>
          <w:szCs w:val="24"/>
          <w:lang w:eastAsia="ru-RU"/>
        </w:rPr>
      </w:pPr>
      <w:r w:rsidRPr="007237D4">
        <w:rPr>
          <w:rFonts w:eastAsia="Times New Roman"/>
          <w:sz w:val="24"/>
          <w:szCs w:val="24"/>
          <w:lang w:eastAsia="ru-RU"/>
        </w:rPr>
        <w:t>Настоящий контракт подписан электронной цифровой подписью:</w:t>
      </w:r>
    </w:p>
    <w:tbl>
      <w:tblPr>
        <w:tblW w:w="0" w:type="auto"/>
        <w:jc w:val="center"/>
        <w:tblLook w:val="01E0" w:firstRow="1" w:lastRow="1" w:firstColumn="1" w:lastColumn="1" w:noHBand="0" w:noVBand="0"/>
      </w:tblPr>
      <w:tblGrid>
        <w:gridCol w:w="4770"/>
        <w:gridCol w:w="4800"/>
      </w:tblGrid>
      <w:tr w:rsidR="007237D4" w:rsidRPr="007237D4" w:rsidTr="007C4BD9">
        <w:trPr>
          <w:jc w:val="center"/>
        </w:trPr>
        <w:tc>
          <w:tcPr>
            <w:tcW w:w="4928" w:type="dxa"/>
          </w:tcPr>
          <w:p w:rsidR="007237D4" w:rsidRPr="007237D4" w:rsidRDefault="007237D4" w:rsidP="007237D4">
            <w:pPr>
              <w:suppressAutoHyphens w:val="0"/>
              <w:jc w:val="center"/>
              <w:rPr>
                <w:rFonts w:eastAsia="Times New Roman"/>
                <w:b/>
                <w:bCs/>
                <w:sz w:val="24"/>
                <w:szCs w:val="24"/>
                <w:lang w:eastAsia="ru-RU"/>
              </w:rPr>
            </w:pPr>
            <w:r w:rsidRPr="007237D4">
              <w:rPr>
                <w:rFonts w:eastAsia="Times New Roman"/>
                <w:b/>
                <w:bCs/>
                <w:sz w:val="24"/>
                <w:szCs w:val="24"/>
                <w:lang w:eastAsia="ru-RU"/>
              </w:rPr>
              <w:t>Лица, имеющего право подписи от имени ЗАКАЗЧИКА –</w:t>
            </w:r>
          </w:p>
          <w:p w:rsidR="007237D4" w:rsidRPr="007237D4" w:rsidRDefault="007237D4" w:rsidP="007237D4">
            <w:pPr>
              <w:suppressAutoHyphens w:val="0"/>
              <w:jc w:val="center"/>
              <w:rPr>
                <w:rFonts w:eastAsia="Times New Roman"/>
                <w:b/>
                <w:bCs/>
                <w:sz w:val="24"/>
                <w:szCs w:val="24"/>
                <w:lang w:eastAsia="ru-RU"/>
              </w:rPr>
            </w:pPr>
          </w:p>
          <w:p w:rsidR="007237D4" w:rsidRPr="007237D4" w:rsidRDefault="007237D4" w:rsidP="007237D4">
            <w:pPr>
              <w:suppressAutoHyphens w:val="0"/>
              <w:rPr>
                <w:rFonts w:eastAsia="Times New Roman"/>
                <w:sz w:val="24"/>
                <w:szCs w:val="24"/>
                <w:lang w:eastAsia="ru-RU"/>
              </w:rPr>
            </w:pPr>
            <w:r w:rsidRPr="007237D4">
              <w:rPr>
                <w:rFonts w:eastAsia="Times New Roman"/>
                <w:b/>
                <w:bCs/>
                <w:sz w:val="24"/>
                <w:szCs w:val="24"/>
                <w:lang w:eastAsia="ru-RU"/>
              </w:rPr>
              <w:t xml:space="preserve">Глава поселении ________ </w:t>
            </w:r>
            <w:proofErr w:type="spellStart"/>
            <w:r w:rsidRPr="007237D4">
              <w:rPr>
                <w:rFonts w:eastAsia="Times New Roman"/>
                <w:b/>
                <w:bCs/>
                <w:sz w:val="24"/>
                <w:szCs w:val="24"/>
                <w:lang w:eastAsia="ru-RU"/>
              </w:rPr>
              <w:t>Д.М.Салыкаев</w:t>
            </w:r>
            <w:proofErr w:type="spellEnd"/>
          </w:p>
        </w:tc>
        <w:tc>
          <w:tcPr>
            <w:tcW w:w="4954" w:type="dxa"/>
          </w:tcPr>
          <w:p w:rsidR="007237D4" w:rsidRPr="007237D4" w:rsidRDefault="007237D4" w:rsidP="007237D4">
            <w:pPr>
              <w:suppressAutoHyphens w:val="0"/>
              <w:jc w:val="center"/>
              <w:rPr>
                <w:rFonts w:eastAsia="Times New Roman"/>
                <w:b/>
                <w:bCs/>
                <w:sz w:val="24"/>
                <w:szCs w:val="24"/>
                <w:lang w:eastAsia="ru-RU"/>
              </w:rPr>
            </w:pPr>
            <w:r w:rsidRPr="007237D4">
              <w:rPr>
                <w:rFonts w:eastAsia="Times New Roman"/>
                <w:b/>
                <w:bCs/>
                <w:sz w:val="24"/>
                <w:szCs w:val="24"/>
                <w:lang w:eastAsia="ru-RU"/>
              </w:rPr>
              <w:t>Лица, имеющего право подписи от имени ПОДРЯДЧИКА</w:t>
            </w:r>
          </w:p>
          <w:p w:rsidR="007237D4" w:rsidRPr="007237D4" w:rsidRDefault="007237D4" w:rsidP="007237D4">
            <w:pPr>
              <w:suppressAutoHyphens w:val="0"/>
              <w:jc w:val="center"/>
              <w:rPr>
                <w:rFonts w:eastAsia="Times New Roman"/>
                <w:b/>
                <w:bCs/>
                <w:sz w:val="24"/>
                <w:szCs w:val="24"/>
                <w:lang w:eastAsia="ru-RU"/>
              </w:rPr>
            </w:pPr>
          </w:p>
          <w:p w:rsidR="007237D4" w:rsidRPr="007237D4" w:rsidRDefault="007237D4" w:rsidP="007237D4">
            <w:pPr>
              <w:suppressAutoHyphens w:val="0"/>
              <w:jc w:val="center"/>
              <w:rPr>
                <w:rFonts w:eastAsia="Times New Roman"/>
                <w:b/>
                <w:bCs/>
                <w:sz w:val="24"/>
                <w:szCs w:val="24"/>
                <w:lang w:eastAsia="ru-RU"/>
              </w:rPr>
            </w:pPr>
            <w:r w:rsidRPr="007237D4">
              <w:rPr>
                <w:rFonts w:eastAsia="Times New Roman"/>
                <w:b/>
                <w:bCs/>
                <w:sz w:val="24"/>
                <w:szCs w:val="24"/>
                <w:lang w:eastAsia="ru-RU"/>
              </w:rPr>
              <w:t>Директор __________В.А. Обухова</w:t>
            </w:r>
          </w:p>
        </w:tc>
      </w:tr>
    </w:tbl>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Pr="00CE39D4" w:rsidRDefault="00A91642" w:rsidP="00A91642">
      <w:pPr>
        <w:jc w:val="right"/>
        <w:rPr>
          <w:rFonts w:eastAsia="Times New Roman"/>
          <w:color w:val="000000"/>
          <w:sz w:val="27"/>
          <w:szCs w:val="27"/>
          <w:lang w:eastAsia="ru-RU"/>
        </w:rPr>
      </w:pPr>
      <w:r>
        <w:rPr>
          <w:rFonts w:eastAsia="Times New Roman"/>
          <w:color w:val="000000"/>
          <w:sz w:val="24"/>
          <w:szCs w:val="24"/>
          <w:lang w:eastAsia="ru-RU"/>
        </w:rPr>
        <w:t>Приложение № 2</w:t>
      </w:r>
    </w:p>
    <w:p w:rsidR="00A91642" w:rsidRPr="00CE39D4" w:rsidRDefault="00A91642" w:rsidP="00A91642">
      <w:pPr>
        <w:suppressAutoHyphens w:val="0"/>
        <w:jc w:val="right"/>
        <w:rPr>
          <w:rFonts w:eastAsia="Times New Roman"/>
          <w:color w:val="000000"/>
          <w:sz w:val="27"/>
          <w:szCs w:val="27"/>
          <w:lang w:eastAsia="ru-RU"/>
        </w:rPr>
      </w:pPr>
      <w:r w:rsidRPr="00CE39D4">
        <w:rPr>
          <w:rFonts w:eastAsia="Times New Roman"/>
          <w:color w:val="000000"/>
          <w:sz w:val="24"/>
          <w:szCs w:val="24"/>
          <w:lang w:eastAsia="ru-RU"/>
        </w:rPr>
        <w:t>к муниципальному контракту</w:t>
      </w:r>
    </w:p>
    <w:p w:rsidR="00AC25B4" w:rsidRDefault="0057012B" w:rsidP="00A91642">
      <w:pPr>
        <w:suppressAutoHyphens w:val="0"/>
        <w:jc w:val="right"/>
        <w:rPr>
          <w:rFonts w:eastAsia="Times New Roman"/>
          <w:color w:val="000000"/>
          <w:sz w:val="24"/>
          <w:szCs w:val="24"/>
          <w:lang w:eastAsia="ru-RU"/>
        </w:rPr>
      </w:pPr>
      <w:r>
        <w:rPr>
          <w:rFonts w:eastAsia="Times New Roman"/>
          <w:color w:val="000000"/>
          <w:sz w:val="24"/>
          <w:szCs w:val="24"/>
          <w:lang w:eastAsia="ru-RU"/>
        </w:rPr>
        <w:t xml:space="preserve">от «10» июня </w:t>
      </w:r>
      <w:r w:rsidR="00A91642" w:rsidRPr="00CE39D4">
        <w:rPr>
          <w:rFonts w:eastAsia="Times New Roman"/>
          <w:color w:val="000000"/>
          <w:sz w:val="24"/>
          <w:szCs w:val="24"/>
          <w:lang w:eastAsia="ru-RU"/>
        </w:rPr>
        <w:t xml:space="preserve">2022 г. </w:t>
      </w:r>
    </w:p>
    <w:p w:rsidR="00A91642" w:rsidRPr="00CE39D4" w:rsidRDefault="00A91642" w:rsidP="00A91642">
      <w:pPr>
        <w:suppressAutoHyphens w:val="0"/>
        <w:jc w:val="right"/>
        <w:rPr>
          <w:rFonts w:eastAsia="Times New Roman"/>
          <w:color w:val="000000"/>
          <w:sz w:val="27"/>
          <w:szCs w:val="27"/>
          <w:lang w:eastAsia="ru-RU"/>
        </w:rPr>
      </w:pPr>
      <w:r w:rsidRPr="00CE39D4">
        <w:rPr>
          <w:rFonts w:eastAsia="Times New Roman"/>
          <w:color w:val="000000"/>
          <w:sz w:val="24"/>
          <w:szCs w:val="24"/>
          <w:lang w:eastAsia="ru-RU"/>
        </w:rPr>
        <w:t xml:space="preserve">№ </w:t>
      </w:r>
      <w:r w:rsidR="00AC25B4" w:rsidRPr="00AC25B4">
        <w:rPr>
          <w:rFonts w:eastAsia="Times New Roman"/>
          <w:color w:val="000000"/>
          <w:sz w:val="24"/>
          <w:szCs w:val="24"/>
          <w:lang w:eastAsia="ru-RU"/>
        </w:rPr>
        <w:t>01693000103220001320001</w:t>
      </w:r>
    </w:p>
    <w:p w:rsidR="00A91642" w:rsidRDefault="00A91642" w:rsidP="00BB572E">
      <w:pPr>
        <w:suppressAutoHyphens w:val="0"/>
        <w:jc w:val="both"/>
        <w:rPr>
          <w:rFonts w:eastAsia="Times New Roman"/>
          <w:color w:val="000000"/>
          <w:sz w:val="27"/>
          <w:szCs w:val="27"/>
          <w:lang w:eastAsia="ru-RU"/>
        </w:rPr>
      </w:pPr>
    </w:p>
    <w:p w:rsidR="00A91642" w:rsidRDefault="00A91642" w:rsidP="00BB572E">
      <w:pPr>
        <w:suppressAutoHyphens w:val="0"/>
        <w:jc w:val="both"/>
        <w:rPr>
          <w:rFonts w:eastAsia="Times New Roman"/>
          <w:color w:val="000000"/>
          <w:sz w:val="27"/>
          <w:szCs w:val="27"/>
          <w:lang w:eastAsia="ru-RU"/>
        </w:rPr>
      </w:pPr>
    </w:p>
    <w:p w:rsidR="00A91642" w:rsidRPr="00A91642" w:rsidRDefault="00A91642" w:rsidP="00A91642">
      <w:pPr>
        <w:rPr>
          <w:rFonts w:eastAsia="Times New Roman"/>
          <w:sz w:val="27"/>
          <w:szCs w:val="27"/>
          <w:lang w:eastAsia="ru-RU"/>
        </w:rPr>
      </w:pPr>
    </w:p>
    <w:p w:rsidR="00A91642" w:rsidRPr="00A91642" w:rsidRDefault="00A91642" w:rsidP="00A91642">
      <w:pPr>
        <w:rPr>
          <w:rFonts w:eastAsia="Times New Roman"/>
          <w:sz w:val="27"/>
          <w:szCs w:val="27"/>
          <w:lang w:eastAsia="ru-RU"/>
        </w:rPr>
      </w:pPr>
    </w:p>
    <w:p w:rsidR="00A91642" w:rsidRPr="00A91642" w:rsidRDefault="00A91642" w:rsidP="00A91642">
      <w:pPr>
        <w:rPr>
          <w:rFonts w:eastAsia="Times New Roman"/>
          <w:sz w:val="27"/>
          <w:szCs w:val="27"/>
          <w:lang w:eastAsia="ru-RU"/>
        </w:rPr>
      </w:pPr>
    </w:p>
    <w:p w:rsidR="00A91642" w:rsidRPr="00A91642" w:rsidRDefault="00A91642" w:rsidP="00A91642">
      <w:pPr>
        <w:rPr>
          <w:rFonts w:eastAsia="Times New Roman"/>
          <w:sz w:val="27"/>
          <w:szCs w:val="27"/>
          <w:lang w:eastAsia="ru-RU"/>
        </w:rPr>
      </w:pPr>
    </w:p>
    <w:p w:rsidR="00A91642" w:rsidRPr="00A91642" w:rsidRDefault="00A91642" w:rsidP="00A91642">
      <w:pPr>
        <w:rPr>
          <w:rFonts w:eastAsia="Times New Roman"/>
          <w:sz w:val="27"/>
          <w:szCs w:val="27"/>
          <w:lang w:eastAsia="ru-RU"/>
        </w:rPr>
      </w:pPr>
    </w:p>
    <w:p w:rsidR="00A91642" w:rsidRDefault="00A91642" w:rsidP="00A91642">
      <w:pPr>
        <w:rPr>
          <w:rFonts w:eastAsia="Times New Roman"/>
          <w:sz w:val="27"/>
          <w:szCs w:val="27"/>
          <w:lang w:eastAsia="ru-RU"/>
        </w:rPr>
      </w:pPr>
    </w:p>
    <w:p w:rsidR="00A91642" w:rsidRDefault="00A91642" w:rsidP="00A91642">
      <w:pPr>
        <w:tabs>
          <w:tab w:val="left" w:pos="2880"/>
        </w:tabs>
        <w:rPr>
          <w:rFonts w:eastAsia="Times New Roman"/>
          <w:sz w:val="27"/>
          <w:szCs w:val="27"/>
          <w:lang w:eastAsia="ru-RU"/>
        </w:rPr>
      </w:pPr>
      <w:r>
        <w:rPr>
          <w:rFonts w:eastAsia="Times New Roman"/>
          <w:sz w:val="27"/>
          <w:szCs w:val="27"/>
          <w:lang w:eastAsia="ru-RU"/>
        </w:rPr>
        <w:tab/>
        <w:t xml:space="preserve">Локальные сметные расчёты </w:t>
      </w:r>
    </w:p>
    <w:p w:rsidR="00A91642" w:rsidRDefault="00A91642" w:rsidP="00A91642">
      <w:pPr>
        <w:tabs>
          <w:tab w:val="left" w:pos="2880"/>
        </w:tabs>
        <w:jc w:val="center"/>
        <w:rPr>
          <w:rFonts w:eastAsia="Times New Roman"/>
          <w:sz w:val="27"/>
          <w:szCs w:val="27"/>
          <w:lang w:eastAsia="ru-RU"/>
        </w:rPr>
      </w:pPr>
      <w:r>
        <w:rPr>
          <w:rFonts w:eastAsia="Times New Roman"/>
          <w:sz w:val="27"/>
          <w:szCs w:val="27"/>
          <w:lang w:eastAsia="ru-RU"/>
        </w:rPr>
        <w:t>(Сметная документация)</w:t>
      </w:r>
    </w:p>
    <w:p w:rsidR="00A91642" w:rsidRDefault="00A91642" w:rsidP="00A91642">
      <w:pPr>
        <w:tabs>
          <w:tab w:val="left" w:pos="2880"/>
        </w:tabs>
        <w:jc w:val="center"/>
        <w:rPr>
          <w:rFonts w:eastAsia="Times New Roman"/>
          <w:sz w:val="27"/>
          <w:szCs w:val="27"/>
          <w:u w:val="single"/>
          <w:lang w:eastAsia="ru-RU"/>
        </w:rPr>
      </w:pPr>
      <w:r w:rsidRPr="00A91642">
        <w:rPr>
          <w:rFonts w:eastAsia="Times New Roman"/>
          <w:sz w:val="27"/>
          <w:szCs w:val="27"/>
          <w:u w:val="single"/>
          <w:lang w:eastAsia="ru-RU"/>
        </w:rPr>
        <w:t>ОТДЕЛЬНЫЙ ФАЙЛ</w:t>
      </w: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tabs>
          <w:tab w:val="left" w:pos="2880"/>
        </w:tabs>
        <w:jc w:val="center"/>
        <w:rPr>
          <w:rFonts w:eastAsia="Times New Roman"/>
          <w:sz w:val="27"/>
          <w:szCs w:val="27"/>
          <w:u w:val="single"/>
          <w:lang w:eastAsia="ru-RU"/>
        </w:rPr>
      </w:pPr>
    </w:p>
    <w:p w:rsidR="00A91642" w:rsidRDefault="00A91642" w:rsidP="00A91642">
      <w:pPr>
        <w:suppressAutoHyphens w:val="0"/>
        <w:jc w:val="both"/>
        <w:rPr>
          <w:rFonts w:eastAsia="Times New Roman"/>
          <w:color w:val="000000"/>
          <w:sz w:val="27"/>
          <w:szCs w:val="27"/>
          <w:lang w:eastAsia="ru-RU"/>
        </w:rPr>
      </w:pPr>
    </w:p>
    <w:p w:rsidR="00A91642" w:rsidRPr="00CE39D4" w:rsidRDefault="00A91642" w:rsidP="00A91642">
      <w:pPr>
        <w:jc w:val="right"/>
        <w:rPr>
          <w:rFonts w:eastAsia="Times New Roman"/>
          <w:color w:val="000000"/>
          <w:sz w:val="27"/>
          <w:szCs w:val="27"/>
          <w:lang w:eastAsia="ru-RU"/>
        </w:rPr>
      </w:pPr>
      <w:r>
        <w:rPr>
          <w:rFonts w:eastAsia="Times New Roman"/>
          <w:color w:val="000000"/>
          <w:sz w:val="24"/>
          <w:szCs w:val="24"/>
          <w:lang w:eastAsia="ru-RU"/>
        </w:rPr>
        <w:t>Приложение № 3</w:t>
      </w:r>
    </w:p>
    <w:p w:rsidR="00A91642" w:rsidRPr="00CE39D4" w:rsidRDefault="00A91642" w:rsidP="00A91642">
      <w:pPr>
        <w:suppressAutoHyphens w:val="0"/>
        <w:jc w:val="right"/>
        <w:rPr>
          <w:rFonts w:eastAsia="Times New Roman"/>
          <w:color w:val="000000"/>
          <w:sz w:val="27"/>
          <w:szCs w:val="27"/>
          <w:lang w:eastAsia="ru-RU"/>
        </w:rPr>
      </w:pPr>
      <w:r w:rsidRPr="00CE39D4">
        <w:rPr>
          <w:rFonts w:eastAsia="Times New Roman"/>
          <w:color w:val="000000"/>
          <w:sz w:val="24"/>
          <w:szCs w:val="24"/>
          <w:lang w:eastAsia="ru-RU"/>
        </w:rPr>
        <w:t>к муниципальному контракту</w:t>
      </w:r>
    </w:p>
    <w:p w:rsidR="00AC25B4" w:rsidRDefault="0057012B" w:rsidP="00A91642">
      <w:pPr>
        <w:suppressAutoHyphens w:val="0"/>
        <w:jc w:val="right"/>
        <w:rPr>
          <w:rFonts w:eastAsia="Times New Roman"/>
          <w:color w:val="000000"/>
          <w:sz w:val="24"/>
          <w:szCs w:val="24"/>
          <w:lang w:eastAsia="ru-RU"/>
        </w:rPr>
      </w:pPr>
      <w:r>
        <w:rPr>
          <w:rFonts w:eastAsia="Times New Roman"/>
          <w:color w:val="000000"/>
          <w:sz w:val="24"/>
          <w:szCs w:val="24"/>
          <w:lang w:eastAsia="ru-RU"/>
        </w:rPr>
        <w:t xml:space="preserve">от «10» июня </w:t>
      </w:r>
      <w:r w:rsidR="00A91642" w:rsidRPr="00CE39D4">
        <w:rPr>
          <w:rFonts w:eastAsia="Times New Roman"/>
          <w:color w:val="000000"/>
          <w:sz w:val="24"/>
          <w:szCs w:val="24"/>
          <w:lang w:eastAsia="ru-RU"/>
        </w:rPr>
        <w:t xml:space="preserve">2022 г. </w:t>
      </w:r>
    </w:p>
    <w:p w:rsidR="00A91642" w:rsidRPr="00CE39D4" w:rsidRDefault="00A91642" w:rsidP="00A91642">
      <w:pPr>
        <w:suppressAutoHyphens w:val="0"/>
        <w:jc w:val="right"/>
        <w:rPr>
          <w:rFonts w:eastAsia="Times New Roman"/>
          <w:color w:val="000000"/>
          <w:sz w:val="27"/>
          <w:szCs w:val="27"/>
          <w:lang w:eastAsia="ru-RU"/>
        </w:rPr>
      </w:pPr>
      <w:r w:rsidRPr="00CE39D4">
        <w:rPr>
          <w:rFonts w:eastAsia="Times New Roman"/>
          <w:color w:val="000000"/>
          <w:sz w:val="24"/>
          <w:szCs w:val="24"/>
          <w:lang w:eastAsia="ru-RU"/>
        </w:rPr>
        <w:t xml:space="preserve">№ </w:t>
      </w:r>
      <w:r w:rsidR="00AC25B4" w:rsidRPr="00AC25B4">
        <w:rPr>
          <w:rFonts w:eastAsia="Times New Roman"/>
          <w:color w:val="000000"/>
          <w:sz w:val="24"/>
          <w:szCs w:val="24"/>
          <w:lang w:eastAsia="ru-RU"/>
        </w:rPr>
        <w:t>01693000103220001320001</w:t>
      </w:r>
    </w:p>
    <w:p w:rsidR="00A91642" w:rsidRDefault="00A91642" w:rsidP="00A91642">
      <w:pPr>
        <w:tabs>
          <w:tab w:val="left" w:pos="2880"/>
        </w:tabs>
        <w:jc w:val="center"/>
        <w:rPr>
          <w:rFonts w:eastAsia="Times New Roman"/>
          <w:sz w:val="27"/>
          <w:szCs w:val="27"/>
          <w:u w:val="single"/>
          <w:lang w:eastAsia="ru-RU"/>
        </w:rPr>
      </w:pPr>
    </w:p>
    <w:p w:rsidR="00A91642" w:rsidRPr="00A91642" w:rsidRDefault="00A91642" w:rsidP="00A91642">
      <w:pPr>
        <w:rPr>
          <w:rFonts w:eastAsia="Times New Roman"/>
          <w:sz w:val="27"/>
          <w:szCs w:val="27"/>
          <w:lang w:eastAsia="ru-RU"/>
        </w:rPr>
      </w:pPr>
    </w:p>
    <w:p w:rsidR="00A91642" w:rsidRPr="00A91642" w:rsidRDefault="00A91642" w:rsidP="00A91642">
      <w:pPr>
        <w:rPr>
          <w:rFonts w:eastAsia="Times New Roman"/>
          <w:sz w:val="27"/>
          <w:szCs w:val="27"/>
          <w:lang w:eastAsia="ru-RU"/>
        </w:rPr>
      </w:pPr>
    </w:p>
    <w:p w:rsidR="00A91642" w:rsidRPr="00A91642" w:rsidRDefault="00A91642" w:rsidP="00A91642">
      <w:pPr>
        <w:rPr>
          <w:rFonts w:eastAsia="Times New Roman"/>
          <w:sz w:val="27"/>
          <w:szCs w:val="27"/>
          <w:lang w:eastAsia="ru-RU"/>
        </w:rPr>
      </w:pPr>
    </w:p>
    <w:p w:rsidR="00A91642" w:rsidRPr="00A91642" w:rsidRDefault="00A91642" w:rsidP="00A91642">
      <w:pPr>
        <w:rPr>
          <w:rFonts w:eastAsia="Times New Roman"/>
          <w:sz w:val="27"/>
          <w:szCs w:val="27"/>
          <w:lang w:eastAsia="ru-RU"/>
        </w:rPr>
      </w:pPr>
    </w:p>
    <w:p w:rsidR="00A91642" w:rsidRPr="00A91642" w:rsidRDefault="00A91642" w:rsidP="00A91642">
      <w:pPr>
        <w:rPr>
          <w:rFonts w:eastAsia="Times New Roman"/>
          <w:sz w:val="27"/>
          <w:szCs w:val="27"/>
          <w:lang w:eastAsia="ru-RU"/>
        </w:rPr>
      </w:pPr>
    </w:p>
    <w:p w:rsidR="00A91642" w:rsidRPr="00A91642" w:rsidRDefault="00A91642" w:rsidP="00A91642">
      <w:pPr>
        <w:rPr>
          <w:rFonts w:eastAsia="Times New Roman"/>
          <w:sz w:val="27"/>
          <w:szCs w:val="27"/>
          <w:lang w:eastAsia="ru-RU"/>
        </w:rPr>
      </w:pPr>
    </w:p>
    <w:p w:rsidR="00A91642" w:rsidRPr="00A91642" w:rsidRDefault="00A91642" w:rsidP="00A91642">
      <w:pPr>
        <w:rPr>
          <w:rFonts w:eastAsia="Times New Roman"/>
          <w:sz w:val="27"/>
          <w:szCs w:val="27"/>
          <w:lang w:eastAsia="ru-RU"/>
        </w:rPr>
      </w:pPr>
    </w:p>
    <w:p w:rsidR="00A91642" w:rsidRDefault="00A91642" w:rsidP="00A91642">
      <w:pPr>
        <w:rPr>
          <w:rFonts w:eastAsia="Times New Roman"/>
          <w:sz w:val="27"/>
          <w:szCs w:val="27"/>
          <w:lang w:eastAsia="ru-RU"/>
        </w:rPr>
      </w:pPr>
    </w:p>
    <w:p w:rsidR="00A91642" w:rsidRDefault="00A91642" w:rsidP="00A91642">
      <w:pPr>
        <w:rPr>
          <w:rFonts w:eastAsia="Times New Roman"/>
          <w:sz w:val="27"/>
          <w:szCs w:val="27"/>
          <w:lang w:eastAsia="ru-RU"/>
        </w:rPr>
      </w:pPr>
    </w:p>
    <w:p w:rsidR="00A91642" w:rsidRDefault="00A91642" w:rsidP="00A91642">
      <w:pPr>
        <w:rPr>
          <w:rFonts w:eastAsia="Times New Roman"/>
          <w:sz w:val="27"/>
          <w:szCs w:val="27"/>
          <w:lang w:eastAsia="ru-RU"/>
        </w:rPr>
      </w:pPr>
    </w:p>
    <w:p w:rsidR="00A91642" w:rsidRDefault="00A91642" w:rsidP="00A91642">
      <w:pPr>
        <w:rPr>
          <w:rFonts w:eastAsia="Times New Roman"/>
          <w:sz w:val="27"/>
          <w:szCs w:val="27"/>
          <w:lang w:eastAsia="ru-RU"/>
        </w:rPr>
      </w:pPr>
    </w:p>
    <w:p w:rsidR="00A91642" w:rsidRPr="00A91642" w:rsidRDefault="00A91642" w:rsidP="00A91642">
      <w:pPr>
        <w:rPr>
          <w:rFonts w:eastAsia="Times New Roman"/>
          <w:sz w:val="27"/>
          <w:szCs w:val="27"/>
          <w:lang w:eastAsia="ru-RU"/>
        </w:rPr>
      </w:pPr>
    </w:p>
    <w:p w:rsidR="00A91642" w:rsidRDefault="00A91642" w:rsidP="00A91642">
      <w:pPr>
        <w:rPr>
          <w:rFonts w:eastAsia="Times New Roman"/>
          <w:sz w:val="27"/>
          <w:szCs w:val="27"/>
          <w:lang w:eastAsia="ru-RU"/>
        </w:rPr>
      </w:pPr>
    </w:p>
    <w:p w:rsidR="00A91642" w:rsidRDefault="00A91642" w:rsidP="00A91642">
      <w:pPr>
        <w:tabs>
          <w:tab w:val="left" w:pos="3600"/>
        </w:tabs>
        <w:rPr>
          <w:rFonts w:eastAsia="Times New Roman"/>
          <w:sz w:val="27"/>
          <w:szCs w:val="27"/>
          <w:lang w:eastAsia="ru-RU"/>
        </w:rPr>
      </w:pPr>
      <w:r>
        <w:rPr>
          <w:rFonts w:eastAsia="Times New Roman"/>
          <w:sz w:val="27"/>
          <w:szCs w:val="27"/>
          <w:lang w:eastAsia="ru-RU"/>
        </w:rPr>
        <w:tab/>
        <w:t>ЭСКИЗНЫЙ ПРОЕКТ</w:t>
      </w:r>
    </w:p>
    <w:p w:rsidR="00A650C8" w:rsidRDefault="00A91642" w:rsidP="00A91642">
      <w:pPr>
        <w:tabs>
          <w:tab w:val="left" w:pos="3600"/>
        </w:tabs>
        <w:rPr>
          <w:rFonts w:eastAsia="Times New Roman"/>
          <w:sz w:val="27"/>
          <w:szCs w:val="27"/>
          <w:lang w:eastAsia="ru-RU"/>
        </w:rPr>
        <w:sectPr w:rsidR="00A650C8" w:rsidSect="00AE7835">
          <w:pgSz w:w="11906" w:h="16838"/>
          <w:pgMar w:top="567" w:right="851" w:bottom="1134" w:left="1701" w:header="709" w:footer="709" w:gutter="0"/>
          <w:cols w:space="708"/>
          <w:docGrid w:linePitch="360"/>
        </w:sectPr>
      </w:pPr>
      <w:r>
        <w:rPr>
          <w:rFonts w:eastAsia="Times New Roman"/>
          <w:sz w:val="27"/>
          <w:szCs w:val="27"/>
          <w:lang w:eastAsia="ru-RU"/>
        </w:rPr>
        <w:t xml:space="preserve">                                                        (Отдельный файл)</w:t>
      </w:r>
    </w:p>
    <w:p w:rsidR="00A91642" w:rsidRDefault="00A91642" w:rsidP="00A650C8">
      <w:pPr>
        <w:tabs>
          <w:tab w:val="left" w:pos="3600"/>
        </w:tabs>
        <w:rPr>
          <w:rFonts w:eastAsia="Times New Roman"/>
          <w:sz w:val="27"/>
          <w:szCs w:val="27"/>
          <w:lang w:eastAsia="ru-RU"/>
        </w:rPr>
      </w:pP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Заключен контракт по закупке № 0169300010322000132</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Контрольная сумма подписанного документа: BB-F5-F9-B8-C0-9D-72-A8-FE-CE-7A-B0-B5-48-BD-9E-A2-BA-92-E2-1A-5A-D2-09-B2-EB-E7-B1-92-82-09-C0</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Алгоритм шифрования: ГОСТ Р 34.11/34.10-2001</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Дата подписания участником: 01.06.2022 09:51 (по московскому времени)</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Дата подписания заказчиком: 10.06.2022 00:00 (по московскому времени)</w:t>
      </w:r>
    </w:p>
    <w:p w:rsidR="00A650C8" w:rsidRDefault="00A650C8" w:rsidP="00A91642">
      <w:pPr>
        <w:tabs>
          <w:tab w:val="left" w:pos="3600"/>
        </w:tabs>
        <w:rPr>
          <w:rFonts w:eastAsia="Times New Roman"/>
          <w:sz w:val="27"/>
          <w:szCs w:val="27"/>
          <w:lang w:eastAsia="ru-RU"/>
        </w:rPr>
      </w:pP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Расшифровка подписи поставщика</w:t>
      </w:r>
    </w:p>
    <w:p w:rsidR="00A650C8" w:rsidRDefault="00A650C8" w:rsidP="00A91642">
      <w:pPr>
        <w:tabs>
          <w:tab w:val="left" w:pos="3600"/>
        </w:tabs>
        <w:rPr>
          <w:rFonts w:eastAsia="Times New Roman"/>
          <w:sz w:val="27"/>
          <w:szCs w:val="27"/>
          <w:lang w:eastAsia="ru-RU"/>
        </w:rPr>
      </w:pP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Фамилия, имя и отчество: ООО "ИРПК"</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Наименование компании: ООО "ИРПК"</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Серийный номер и дата выдачи сертификата: 6160A200E4ADCBAF4A1F98C1E5CA29E6 от 18-11-2021 12:41:12 UTC</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Сертификат действителен до: 18-11-2022 12:51:12 UTC</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Имя файла: Муниципальный контракт.docx</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Сертификат: ОГРН=1197456051055, СНИЛС=04513852240, OID.1.2.643.100.4=7453332303, ИНН=745106851774, E=vobukhova@mail.ru, O="ООО ""ИРПК""", T=ДИРЕКТОР, CN="ООО ""ИРПК""", SN=Обухова, G=Виктория Андреевна, C=RU, L=ГОРОД ЧЕЛЯБИНСК, S=Челябинская область, STREET="ПРОСПЕКТ ЛЕНИНА, ДОМ 89, КОМНАТА 323"</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Состояние подписи: Подпись верна (отсоединенная подпись)</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Дата подписания: 01.06.2022</w:t>
      </w:r>
    </w:p>
    <w:p w:rsidR="00A650C8" w:rsidRDefault="00A650C8" w:rsidP="00A91642">
      <w:pPr>
        <w:tabs>
          <w:tab w:val="left" w:pos="3600"/>
        </w:tabs>
        <w:rPr>
          <w:rFonts w:eastAsia="Times New Roman"/>
          <w:sz w:val="27"/>
          <w:szCs w:val="27"/>
          <w:lang w:eastAsia="ru-RU"/>
        </w:rPr>
      </w:pP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Расшифровка подписи заказчика</w:t>
      </w:r>
    </w:p>
    <w:p w:rsidR="00A650C8" w:rsidRDefault="00A650C8" w:rsidP="00A91642">
      <w:pPr>
        <w:tabs>
          <w:tab w:val="left" w:pos="3600"/>
        </w:tabs>
        <w:rPr>
          <w:rFonts w:eastAsia="Times New Roman"/>
          <w:sz w:val="27"/>
          <w:szCs w:val="27"/>
          <w:lang w:eastAsia="ru-RU"/>
        </w:rPr>
      </w:pP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Фамилия, имя и отчество: Салыкаев Дамир Маулиджанович</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Наименование компании: АДМИНИСТРАЦИЯ АРГАЯШСКОГО СЕЛЬСКОГО ПОСЕЛЕНИЯ</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Серийный номер и дата выдачи сертификата: 41D626927FA55C1B4DC7C6BB1C5C92A6 от 17-3-2022 09:21:00 UTC</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Сертификат действителен до: 10-6-2023 09:03:00 UTC</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Имя файла: Муниципальный контракт.docx</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Сертификат: C=RU, S=Челябинская область, L=</w:t>
      </w:r>
      <w:proofErr w:type="spellStart"/>
      <w:r>
        <w:rPr>
          <w:rFonts w:eastAsia="Times New Roman"/>
          <w:sz w:val="27"/>
          <w:szCs w:val="27"/>
          <w:lang w:eastAsia="ru-RU"/>
        </w:rPr>
        <w:t>с.Аргаяш</w:t>
      </w:r>
      <w:proofErr w:type="spellEnd"/>
      <w:r>
        <w:rPr>
          <w:rFonts w:eastAsia="Times New Roman"/>
          <w:sz w:val="27"/>
          <w:szCs w:val="27"/>
          <w:lang w:eastAsia="ru-RU"/>
        </w:rPr>
        <w:t>, T=Глава поселения, O=АДМИНИСТРАЦИЯ АРГАЯШСКОГО СЕЛЬСКОГО ПОСЕЛЕНИЯ, СНИЛС=10610221679, ИНН=742601797460, E=ap-sovet@mail.ru, G=Дамир Маулиджанович, SN=Салыкаев, CN=Салыкаев Дамир Маулиджанович</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Состояние подписи: Подпись верна (отсоединенная подпись)</w:t>
      </w:r>
    </w:p>
    <w:p w:rsidR="00A650C8" w:rsidRDefault="00A650C8" w:rsidP="00A91642">
      <w:pPr>
        <w:tabs>
          <w:tab w:val="left" w:pos="3600"/>
        </w:tabs>
        <w:rPr>
          <w:rFonts w:eastAsia="Times New Roman"/>
          <w:sz w:val="27"/>
          <w:szCs w:val="27"/>
          <w:lang w:eastAsia="ru-RU"/>
        </w:rPr>
      </w:pPr>
      <w:r>
        <w:rPr>
          <w:rFonts w:eastAsia="Times New Roman"/>
          <w:sz w:val="27"/>
          <w:szCs w:val="27"/>
          <w:lang w:eastAsia="ru-RU"/>
        </w:rPr>
        <w:t>Дата подписания: 10.06.2022</w:t>
      </w:r>
    </w:p>
    <w:p w:rsidR="00A650C8" w:rsidRPr="00A91642" w:rsidRDefault="00A650C8" w:rsidP="00A91642">
      <w:pPr>
        <w:tabs>
          <w:tab w:val="left" w:pos="3600"/>
        </w:tabs>
        <w:rPr>
          <w:rFonts w:eastAsia="Times New Roman"/>
          <w:sz w:val="27"/>
          <w:szCs w:val="27"/>
          <w:lang w:eastAsia="ru-RU"/>
        </w:rPr>
      </w:pPr>
    </w:p>
    <w:sectPr w:rsidR="00A650C8" w:rsidRPr="00A91642" w:rsidSect="00AE7835">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ArialMT">
    <w:altName w:val="Meiry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8"/>
    <w:multiLevelType w:val="multilevel"/>
    <w:tmpl w:val="00000008"/>
    <w:name w:val="WW8Num36"/>
    <w:lvl w:ilvl="0">
      <w:start w:val="1"/>
      <w:numFmt w:val="none"/>
      <w:lvlText w:val=""/>
      <w:lvlJc w:val="left"/>
      <w:pPr>
        <w:tabs>
          <w:tab w:val="num" w:pos="360"/>
        </w:tabs>
      </w:pPr>
    </w:lvl>
    <w:lvl w:ilvl="1">
      <w:start w:val="1"/>
      <w:numFmt w:val="decimal"/>
      <w:lvlText w:val="%2."/>
      <w:lvlJc w:val="left"/>
      <w:pPr>
        <w:tabs>
          <w:tab w:val="num" w:pos="720"/>
        </w:tabs>
        <w:ind w:left="357" w:hanging="357"/>
      </w:pPr>
    </w:lvl>
    <w:lvl w:ilvl="2">
      <w:start w:val="1"/>
      <w:numFmt w:val="decimal"/>
      <w:lvlText w:val=".%2.%3."/>
      <w:lvlJc w:val="left"/>
      <w:pPr>
        <w:tabs>
          <w:tab w:val="num" w:pos="1077"/>
        </w:tabs>
        <w:ind w:left="737" w:hanging="380"/>
      </w:pPr>
    </w:lvl>
    <w:lvl w:ilvl="3">
      <w:start w:val="1"/>
      <w:numFmt w:val="none"/>
      <w:lvlText w:val=""/>
      <w:lvlJc w:val="left"/>
      <w:pPr>
        <w:tabs>
          <w:tab w:val="num" w:pos="2880"/>
        </w:tabs>
        <w:ind w:left="2880" w:hanging="720"/>
      </w:pPr>
    </w:lvl>
    <w:lvl w:ilvl="4">
      <w:start w:val="1"/>
      <w:numFmt w:val="none"/>
      <w:lvlText w:val=""/>
      <w:lvlJc w:val="left"/>
      <w:pPr>
        <w:tabs>
          <w:tab w:val="num" w:pos="3600"/>
        </w:tabs>
        <w:ind w:left="3600" w:hanging="720"/>
      </w:pPr>
    </w:lvl>
    <w:lvl w:ilvl="5">
      <w:start w:val="1"/>
      <w:numFmt w:val="none"/>
      <w:lvlText w:val=""/>
      <w:lvlJc w:val="left"/>
      <w:pPr>
        <w:tabs>
          <w:tab w:val="num" w:pos="4320"/>
        </w:tabs>
        <w:ind w:left="4320" w:hanging="720"/>
      </w:pPr>
    </w:lvl>
    <w:lvl w:ilvl="6">
      <w:start w:val="1"/>
      <w:numFmt w:val="none"/>
      <w:lvlText w:val=""/>
      <w:lvlJc w:val="left"/>
      <w:pPr>
        <w:tabs>
          <w:tab w:val="num" w:pos="5040"/>
        </w:tabs>
        <w:ind w:left="5040" w:hanging="720"/>
      </w:pPr>
    </w:lvl>
    <w:lvl w:ilvl="7">
      <w:start w:val="1"/>
      <w:numFmt w:val="none"/>
      <w:lvlText w:val=""/>
      <w:lvlJc w:val="left"/>
      <w:pPr>
        <w:tabs>
          <w:tab w:val="num" w:pos="5760"/>
        </w:tabs>
        <w:ind w:left="5760" w:hanging="720"/>
      </w:pPr>
    </w:lvl>
    <w:lvl w:ilvl="8">
      <w:start w:val="1"/>
      <w:numFmt w:val="none"/>
      <w:lvlText w:val=""/>
      <w:lvlJc w:val="left"/>
      <w:pPr>
        <w:tabs>
          <w:tab w:val="num" w:pos="6480"/>
        </w:tabs>
        <w:ind w:left="6480" w:hanging="720"/>
      </w:pPr>
    </w:lvl>
  </w:abstractNum>
  <w:abstractNum w:abstractNumId="2" w15:restartNumberingAfterBreak="0">
    <w:nsid w:val="01413AE3"/>
    <w:multiLevelType w:val="hybridMultilevel"/>
    <w:tmpl w:val="9D08AF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A7726D"/>
    <w:multiLevelType w:val="hybridMultilevel"/>
    <w:tmpl w:val="9D08AF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281998"/>
    <w:multiLevelType w:val="multilevel"/>
    <w:tmpl w:val="10D6375A"/>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17640F0D"/>
    <w:multiLevelType w:val="multilevel"/>
    <w:tmpl w:val="CA8A90D2"/>
    <w:name w:val="WW8Num28"/>
    <w:lvl w:ilvl="0">
      <w:start w:val="1"/>
      <w:numFmt w:val="decimal"/>
      <w:pStyle w:val="1"/>
      <w:lvlText w:val="%1"/>
      <w:lvlJc w:val="left"/>
      <w:pPr>
        <w:tabs>
          <w:tab w:val="num" w:pos="432"/>
        </w:tabs>
        <w:ind w:left="432" w:hanging="432"/>
      </w:pPr>
      <w:rPr>
        <w:rFonts w:hint="default"/>
      </w:rPr>
    </w:lvl>
    <w:lvl w:ilvl="1">
      <w:start w:val="1"/>
      <w:numFmt w:val="decimal"/>
      <w:pStyle w:val="2"/>
      <w:lvlText w:val="%2."/>
      <w:lvlJc w:val="left"/>
      <w:pPr>
        <w:tabs>
          <w:tab w:val="num" w:pos="1778"/>
        </w:tabs>
        <w:ind w:left="1778" w:hanging="360"/>
      </w:pPr>
      <w:rPr>
        <w:rFonts w:hint="default"/>
        <w:i w:val="0"/>
        <w:iCs w:val="0"/>
        <w:sz w:val="24"/>
        <w:szCs w:val="24"/>
      </w:rPr>
    </w:lvl>
    <w:lvl w:ilvl="2">
      <w:start w:val="1"/>
      <w:numFmt w:val="decimal"/>
      <w:pStyle w:val="3"/>
      <w:lvlText w:val="%1.%2.%3"/>
      <w:lvlJc w:val="left"/>
      <w:pPr>
        <w:tabs>
          <w:tab w:val="num" w:pos="1004"/>
        </w:tabs>
        <w:ind w:left="1004"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2A250C47"/>
    <w:multiLevelType w:val="hybridMultilevel"/>
    <w:tmpl w:val="64188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3F6D02"/>
    <w:multiLevelType w:val="hybridMultilevel"/>
    <w:tmpl w:val="9D08AF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226DBC"/>
    <w:multiLevelType w:val="hybridMultilevel"/>
    <w:tmpl w:val="9D08AF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E943EF"/>
    <w:multiLevelType w:val="hybridMultilevel"/>
    <w:tmpl w:val="A134EBCC"/>
    <w:lvl w:ilvl="0" w:tplc="E71A67D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8893090"/>
    <w:multiLevelType w:val="hybridMultilevel"/>
    <w:tmpl w:val="FC8647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B35328"/>
    <w:multiLevelType w:val="multilevel"/>
    <w:tmpl w:val="4DDC6A6C"/>
    <w:lvl w:ilvl="0">
      <w:start w:val="1"/>
      <w:numFmt w:val="decimal"/>
      <w:lvlText w:val="%1."/>
      <w:lvlJc w:val="left"/>
      <w:pPr>
        <w:ind w:left="1352" w:hanging="360"/>
      </w:pPr>
      <w:rPr>
        <w:rFonts w:hint="default"/>
      </w:rPr>
    </w:lvl>
    <w:lvl w:ilvl="1">
      <w:start w:val="1"/>
      <w:numFmt w:val="decimal"/>
      <w:isLgl/>
      <w:lvlText w:val="%1.%2."/>
      <w:lvlJc w:val="left"/>
      <w:pPr>
        <w:ind w:left="2025" w:hanging="960"/>
      </w:pPr>
      <w:rPr>
        <w:rFonts w:hint="default"/>
      </w:rPr>
    </w:lvl>
    <w:lvl w:ilvl="2">
      <w:start w:val="1"/>
      <w:numFmt w:val="decimal"/>
      <w:isLgl/>
      <w:lvlText w:val="%1.%2.%3."/>
      <w:lvlJc w:val="left"/>
      <w:pPr>
        <w:ind w:left="2730" w:hanging="960"/>
      </w:pPr>
      <w:rPr>
        <w:rFonts w:hint="default"/>
      </w:rPr>
    </w:lvl>
    <w:lvl w:ilvl="3">
      <w:start w:val="1"/>
      <w:numFmt w:val="decimal"/>
      <w:isLgl/>
      <w:lvlText w:val="%1.%2.%3.%4."/>
      <w:lvlJc w:val="left"/>
      <w:pPr>
        <w:ind w:left="3435" w:hanging="96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 w15:restartNumberingAfterBreak="0">
    <w:nsid w:val="3D3F6C93"/>
    <w:multiLevelType w:val="hybridMultilevel"/>
    <w:tmpl w:val="9D08AF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FB1087"/>
    <w:multiLevelType w:val="hybridMultilevel"/>
    <w:tmpl w:val="8A928C50"/>
    <w:lvl w:ilvl="0" w:tplc="1310B1B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 w15:restartNumberingAfterBreak="0">
    <w:nsid w:val="5090581C"/>
    <w:multiLevelType w:val="hybridMultilevel"/>
    <w:tmpl w:val="A39038C8"/>
    <w:lvl w:ilvl="0" w:tplc="C76C0276">
      <w:numFmt w:val="bullet"/>
      <w:lvlText w:val=""/>
      <w:lvlJc w:val="left"/>
      <w:pPr>
        <w:ind w:left="927"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5" w15:restartNumberingAfterBreak="0">
    <w:nsid w:val="56C76470"/>
    <w:multiLevelType w:val="hybridMultilevel"/>
    <w:tmpl w:val="9D08AF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E942B2"/>
    <w:multiLevelType w:val="hybridMultilevel"/>
    <w:tmpl w:val="9D08AF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D035C5"/>
    <w:multiLevelType w:val="multilevel"/>
    <w:tmpl w:val="1D663C4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63EF1546"/>
    <w:multiLevelType w:val="hybridMultilevel"/>
    <w:tmpl w:val="9D08AF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2037F4"/>
    <w:multiLevelType w:val="hybridMultilevel"/>
    <w:tmpl w:val="9D08AF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3318BD"/>
    <w:multiLevelType w:val="hybridMultilevel"/>
    <w:tmpl w:val="9D08AF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004655"/>
    <w:multiLevelType w:val="hybridMultilevel"/>
    <w:tmpl w:val="9D08AF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731345"/>
    <w:multiLevelType w:val="hybridMultilevel"/>
    <w:tmpl w:val="9D08AF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9"/>
  </w:num>
  <w:num w:numId="4">
    <w:abstractNumId w:val="5"/>
  </w:num>
  <w:num w:numId="5">
    <w:abstractNumId w:val="14"/>
  </w:num>
  <w:num w:numId="6">
    <w:abstractNumId w:val="0"/>
  </w:num>
  <w:num w:numId="7">
    <w:abstractNumId w:val="4"/>
  </w:num>
  <w:num w:numId="8">
    <w:abstractNumId w:val="17"/>
  </w:num>
  <w:num w:numId="9">
    <w:abstractNumId w:val="10"/>
  </w:num>
  <w:num w:numId="10">
    <w:abstractNumId w:val="6"/>
  </w:num>
  <w:num w:numId="11">
    <w:abstractNumId w:val="19"/>
  </w:num>
  <w:num w:numId="12">
    <w:abstractNumId w:val="16"/>
  </w:num>
  <w:num w:numId="13">
    <w:abstractNumId w:val="8"/>
  </w:num>
  <w:num w:numId="14">
    <w:abstractNumId w:val="3"/>
  </w:num>
  <w:num w:numId="15">
    <w:abstractNumId w:val="7"/>
  </w:num>
  <w:num w:numId="16">
    <w:abstractNumId w:val="22"/>
  </w:num>
  <w:num w:numId="17">
    <w:abstractNumId w:val="21"/>
  </w:num>
  <w:num w:numId="18">
    <w:abstractNumId w:val="18"/>
  </w:num>
  <w:num w:numId="19">
    <w:abstractNumId w:val="12"/>
  </w:num>
  <w:num w:numId="20">
    <w:abstractNumId w:val="15"/>
  </w:num>
  <w:num w:numId="21">
    <w:abstractNumId w:val="20"/>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2"/>
  </w:compat>
  <w:rsids>
    <w:rsidRoot w:val="00732CFB"/>
    <w:rsid w:val="00000248"/>
    <w:rsid w:val="00000310"/>
    <w:rsid w:val="00000551"/>
    <w:rsid w:val="000006C5"/>
    <w:rsid w:val="00000718"/>
    <w:rsid w:val="0000096C"/>
    <w:rsid w:val="00000A2E"/>
    <w:rsid w:val="00000D02"/>
    <w:rsid w:val="00001253"/>
    <w:rsid w:val="00001A60"/>
    <w:rsid w:val="00001B14"/>
    <w:rsid w:val="00001C9D"/>
    <w:rsid w:val="00001E7D"/>
    <w:rsid w:val="00002379"/>
    <w:rsid w:val="00002381"/>
    <w:rsid w:val="00002C94"/>
    <w:rsid w:val="00002CED"/>
    <w:rsid w:val="0000383B"/>
    <w:rsid w:val="00003A15"/>
    <w:rsid w:val="00003BAC"/>
    <w:rsid w:val="00003FF3"/>
    <w:rsid w:val="00004348"/>
    <w:rsid w:val="0000497A"/>
    <w:rsid w:val="00004C64"/>
    <w:rsid w:val="00004C67"/>
    <w:rsid w:val="00004FCB"/>
    <w:rsid w:val="0000518C"/>
    <w:rsid w:val="00005295"/>
    <w:rsid w:val="0000543B"/>
    <w:rsid w:val="000054AE"/>
    <w:rsid w:val="00005961"/>
    <w:rsid w:val="00005D05"/>
    <w:rsid w:val="00005D2F"/>
    <w:rsid w:val="00005ED8"/>
    <w:rsid w:val="00006178"/>
    <w:rsid w:val="0000666D"/>
    <w:rsid w:val="00006A93"/>
    <w:rsid w:val="00006EDC"/>
    <w:rsid w:val="0000759C"/>
    <w:rsid w:val="000075F6"/>
    <w:rsid w:val="00007629"/>
    <w:rsid w:val="0000798F"/>
    <w:rsid w:val="000100D9"/>
    <w:rsid w:val="0001027B"/>
    <w:rsid w:val="00010316"/>
    <w:rsid w:val="00010A98"/>
    <w:rsid w:val="00010F6D"/>
    <w:rsid w:val="00011327"/>
    <w:rsid w:val="000116F4"/>
    <w:rsid w:val="00011891"/>
    <w:rsid w:val="00011AB4"/>
    <w:rsid w:val="00011C88"/>
    <w:rsid w:val="000124AB"/>
    <w:rsid w:val="0001387C"/>
    <w:rsid w:val="000139A8"/>
    <w:rsid w:val="000139C3"/>
    <w:rsid w:val="00013AFC"/>
    <w:rsid w:val="00013C66"/>
    <w:rsid w:val="00013D38"/>
    <w:rsid w:val="00013D6C"/>
    <w:rsid w:val="00013DF9"/>
    <w:rsid w:val="00013F0A"/>
    <w:rsid w:val="00014029"/>
    <w:rsid w:val="0001446D"/>
    <w:rsid w:val="00014588"/>
    <w:rsid w:val="00014645"/>
    <w:rsid w:val="00014742"/>
    <w:rsid w:val="00014D2D"/>
    <w:rsid w:val="00014E28"/>
    <w:rsid w:val="00015164"/>
    <w:rsid w:val="00015BD1"/>
    <w:rsid w:val="00015ED7"/>
    <w:rsid w:val="00016477"/>
    <w:rsid w:val="00016A7A"/>
    <w:rsid w:val="00016C1C"/>
    <w:rsid w:val="0001710D"/>
    <w:rsid w:val="00017220"/>
    <w:rsid w:val="00017D72"/>
    <w:rsid w:val="00020345"/>
    <w:rsid w:val="00020561"/>
    <w:rsid w:val="000205CE"/>
    <w:rsid w:val="00020AE5"/>
    <w:rsid w:val="00020C4A"/>
    <w:rsid w:val="00020C75"/>
    <w:rsid w:val="00021243"/>
    <w:rsid w:val="00021275"/>
    <w:rsid w:val="00021290"/>
    <w:rsid w:val="00021299"/>
    <w:rsid w:val="00021497"/>
    <w:rsid w:val="0002169F"/>
    <w:rsid w:val="0002173D"/>
    <w:rsid w:val="000217EA"/>
    <w:rsid w:val="00021BB2"/>
    <w:rsid w:val="00022911"/>
    <w:rsid w:val="00022965"/>
    <w:rsid w:val="00022A66"/>
    <w:rsid w:val="00022D98"/>
    <w:rsid w:val="00022E69"/>
    <w:rsid w:val="00022EF8"/>
    <w:rsid w:val="00023827"/>
    <w:rsid w:val="00023877"/>
    <w:rsid w:val="000239A4"/>
    <w:rsid w:val="000239BA"/>
    <w:rsid w:val="00023D1E"/>
    <w:rsid w:val="00024595"/>
    <w:rsid w:val="00024BF9"/>
    <w:rsid w:val="00024E33"/>
    <w:rsid w:val="000252CD"/>
    <w:rsid w:val="0002563B"/>
    <w:rsid w:val="0002596F"/>
    <w:rsid w:val="00025C1D"/>
    <w:rsid w:val="00026880"/>
    <w:rsid w:val="00026935"/>
    <w:rsid w:val="00026AFE"/>
    <w:rsid w:val="00026E7F"/>
    <w:rsid w:val="00027041"/>
    <w:rsid w:val="000272B5"/>
    <w:rsid w:val="000275AC"/>
    <w:rsid w:val="00027D48"/>
    <w:rsid w:val="00027F51"/>
    <w:rsid w:val="0003010A"/>
    <w:rsid w:val="00030553"/>
    <w:rsid w:val="00030668"/>
    <w:rsid w:val="00030A42"/>
    <w:rsid w:val="00030A5E"/>
    <w:rsid w:val="00030C2E"/>
    <w:rsid w:val="0003119F"/>
    <w:rsid w:val="000312F6"/>
    <w:rsid w:val="0003148B"/>
    <w:rsid w:val="0003162A"/>
    <w:rsid w:val="00031F4A"/>
    <w:rsid w:val="00031FC1"/>
    <w:rsid w:val="00032051"/>
    <w:rsid w:val="000322DF"/>
    <w:rsid w:val="00032455"/>
    <w:rsid w:val="000326F0"/>
    <w:rsid w:val="000327DC"/>
    <w:rsid w:val="00032882"/>
    <w:rsid w:val="00032A19"/>
    <w:rsid w:val="00032CB9"/>
    <w:rsid w:val="000331C6"/>
    <w:rsid w:val="000335D5"/>
    <w:rsid w:val="0003387D"/>
    <w:rsid w:val="00033ADF"/>
    <w:rsid w:val="00034103"/>
    <w:rsid w:val="0003422D"/>
    <w:rsid w:val="00034231"/>
    <w:rsid w:val="000344AE"/>
    <w:rsid w:val="00034537"/>
    <w:rsid w:val="00034ACD"/>
    <w:rsid w:val="00034C53"/>
    <w:rsid w:val="0003515B"/>
    <w:rsid w:val="000351F0"/>
    <w:rsid w:val="000351F5"/>
    <w:rsid w:val="00035631"/>
    <w:rsid w:val="000357A5"/>
    <w:rsid w:val="00035873"/>
    <w:rsid w:val="00035B13"/>
    <w:rsid w:val="00035B37"/>
    <w:rsid w:val="00035B55"/>
    <w:rsid w:val="00035BEE"/>
    <w:rsid w:val="000364ED"/>
    <w:rsid w:val="0003679B"/>
    <w:rsid w:val="00036C6A"/>
    <w:rsid w:val="00036E1D"/>
    <w:rsid w:val="00036F35"/>
    <w:rsid w:val="00037ABA"/>
    <w:rsid w:val="00037D1A"/>
    <w:rsid w:val="00037D83"/>
    <w:rsid w:val="00037E6B"/>
    <w:rsid w:val="00037E9A"/>
    <w:rsid w:val="00037FF0"/>
    <w:rsid w:val="00040396"/>
    <w:rsid w:val="000409F6"/>
    <w:rsid w:val="00040B26"/>
    <w:rsid w:val="00040EF3"/>
    <w:rsid w:val="00041107"/>
    <w:rsid w:val="00041452"/>
    <w:rsid w:val="000415B3"/>
    <w:rsid w:val="00041741"/>
    <w:rsid w:val="00041C5B"/>
    <w:rsid w:val="00041E44"/>
    <w:rsid w:val="00041E8E"/>
    <w:rsid w:val="00041F5D"/>
    <w:rsid w:val="000421CD"/>
    <w:rsid w:val="00042350"/>
    <w:rsid w:val="0004255D"/>
    <w:rsid w:val="000428F0"/>
    <w:rsid w:val="00042979"/>
    <w:rsid w:val="000437EF"/>
    <w:rsid w:val="00043CA9"/>
    <w:rsid w:val="00043DAF"/>
    <w:rsid w:val="00044223"/>
    <w:rsid w:val="00044259"/>
    <w:rsid w:val="00044288"/>
    <w:rsid w:val="0004463A"/>
    <w:rsid w:val="00044650"/>
    <w:rsid w:val="0004485B"/>
    <w:rsid w:val="00044996"/>
    <w:rsid w:val="000449C7"/>
    <w:rsid w:val="00044A06"/>
    <w:rsid w:val="000455D5"/>
    <w:rsid w:val="000457F3"/>
    <w:rsid w:val="000459B4"/>
    <w:rsid w:val="00045F19"/>
    <w:rsid w:val="000463CA"/>
    <w:rsid w:val="0004672B"/>
    <w:rsid w:val="0004694B"/>
    <w:rsid w:val="00046E99"/>
    <w:rsid w:val="00047A79"/>
    <w:rsid w:val="00047D29"/>
    <w:rsid w:val="00047D58"/>
    <w:rsid w:val="000503A2"/>
    <w:rsid w:val="0005078B"/>
    <w:rsid w:val="0005084F"/>
    <w:rsid w:val="00050A0D"/>
    <w:rsid w:val="00050FB9"/>
    <w:rsid w:val="0005197F"/>
    <w:rsid w:val="000521A2"/>
    <w:rsid w:val="000521D9"/>
    <w:rsid w:val="000523DF"/>
    <w:rsid w:val="0005249D"/>
    <w:rsid w:val="000524A4"/>
    <w:rsid w:val="00052E58"/>
    <w:rsid w:val="00052FCF"/>
    <w:rsid w:val="00053140"/>
    <w:rsid w:val="00053436"/>
    <w:rsid w:val="000536E6"/>
    <w:rsid w:val="00053E0D"/>
    <w:rsid w:val="00053F55"/>
    <w:rsid w:val="0005412B"/>
    <w:rsid w:val="00054329"/>
    <w:rsid w:val="00054769"/>
    <w:rsid w:val="00054802"/>
    <w:rsid w:val="0005498C"/>
    <w:rsid w:val="00054C05"/>
    <w:rsid w:val="00054E4E"/>
    <w:rsid w:val="00055191"/>
    <w:rsid w:val="000556B3"/>
    <w:rsid w:val="00055A89"/>
    <w:rsid w:val="00055E20"/>
    <w:rsid w:val="00056093"/>
    <w:rsid w:val="000568CD"/>
    <w:rsid w:val="00056FF5"/>
    <w:rsid w:val="0005705D"/>
    <w:rsid w:val="000570A5"/>
    <w:rsid w:val="000575C1"/>
    <w:rsid w:val="00057A83"/>
    <w:rsid w:val="00057CC8"/>
    <w:rsid w:val="00057CDA"/>
    <w:rsid w:val="00060443"/>
    <w:rsid w:val="000609FE"/>
    <w:rsid w:val="00060AE3"/>
    <w:rsid w:val="00060E10"/>
    <w:rsid w:val="00060E3A"/>
    <w:rsid w:val="0006137E"/>
    <w:rsid w:val="000615EB"/>
    <w:rsid w:val="00061E86"/>
    <w:rsid w:val="00062129"/>
    <w:rsid w:val="00062811"/>
    <w:rsid w:val="00062BFD"/>
    <w:rsid w:val="000631FE"/>
    <w:rsid w:val="00063249"/>
    <w:rsid w:val="00063B44"/>
    <w:rsid w:val="00063C13"/>
    <w:rsid w:val="000641C7"/>
    <w:rsid w:val="00064281"/>
    <w:rsid w:val="0006445F"/>
    <w:rsid w:val="00064A94"/>
    <w:rsid w:val="00064CB4"/>
    <w:rsid w:val="00064DFF"/>
    <w:rsid w:val="00064E07"/>
    <w:rsid w:val="00064F1A"/>
    <w:rsid w:val="000651A5"/>
    <w:rsid w:val="0006557F"/>
    <w:rsid w:val="00065668"/>
    <w:rsid w:val="000656B7"/>
    <w:rsid w:val="00065825"/>
    <w:rsid w:val="00065C84"/>
    <w:rsid w:val="00065C9C"/>
    <w:rsid w:val="00066205"/>
    <w:rsid w:val="00066249"/>
    <w:rsid w:val="00066684"/>
    <w:rsid w:val="000668F3"/>
    <w:rsid w:val="000672F3"/>
    <w:rsid w:val="000678FA"/>
    <w:rsid w:val="00067D32"/>
    <w:rsid w:val="00067FC7"/>
    <w:rsid w:val="00070272"/>
    <w:rsid w:val="0007029C"/>
    <w:rsid w:val="00070369"/>
    <w:rsid w:val="00070EAA"/>
    <w:rsid w:val="00071201"/>
    <w:rsid w:val="000713A8"/>
    <w:rsid w:val="000716AD"/>
    <w:rsid w:val="000719BF"/>
    <w:rsid w:val="00071A93"/>
    <w:rsid w:val="00071B9C"/>
    <w:rsid w:val="00071EC4"/>
    <w:rsid w:val="0007211A"/>
    <w:rsid w:val="0007258E"/>
    <w:rsid w:val="00072FA8"/>
    <w:rsid w:val="00073271"/>
    <w:rsid w:val="000736FB"/>
    <w:rsid w:val="000738B1"/>
    <w:rsid w:val="00073BF8"/>
    <w:rsid w:val="00073DD0"/>
    <w:rsid w:val="00073E2E"/>
    <w:rsid w:val="000740B7"/>
    <w:rsid w:val="000740D8"/>
    <w:rsid w:val="00074288"/>
    <w:rsid w:val="00074AF9"/>
    <w:rsid w:val="00074B83"/>
    <w:rsid w:val="00074D37"/>
    <w:rsid w:val="00074DE9"/>
    <w:rsid w:val="0007505E"/>
    <w:rsid w:val="00075772"/>
    <w:rsid w:val="0007592C"/>
    <w:rsid w:val="00075975"/>
    <w:rsid w:val="00075CE9"/>
    <w:rsid w:val="00076241"/>
    <w:rsid w:val="00076305"/>
    <w:rsid w:val="0007699C"/>
    <w:rsid w:val="00076CC1"/>
    <w:rsid w:val="00076E92"/>
    <w:rsid w:val="00076F1E"/>
    <w:rsid w:val="00077031"/>
    <w:rsid w:val="000771CD"/>
    <w:rsid w:val="00077346"/>
    <w:rsid w:val="00077530"/>
    <w:rsid w:val="00080354"/>
    <w:rsid w:val="000803A3"/>
    <w:rsid w:val="000805CB"/>
    <w:rsid w:val="0008084B"/>
    <w:rsid w:val="00080B59"/>
    <w:rsid w:val="00080F17"/>
    <w:rsid w:val="00081649"/>
    <w:rsid w:val="00081677"/>
    <w:rsid w:val="0008185A"/>
    <w:rsid w:val="00081BAF"/>
    <w:rsid w:val="00081D4F"/>
    <w:rsid w:val="00081DDC"/>
    <w:rsid w:val="00081E0A"/>
    <w:rsid w:val="0008218A"/>
    <w:rsid w:val="0008228E"/>
    <w:rsid w:val="0008258C"/>
    <w:rsid w:val="000826A7"/>
    <w:rsid w:val="000828DD"/>
    <w:rsid w:val="00082949"/>
    <w:rsid w:val="00082C8A"/>
    <w:rsid w:val="00082DB3"/>
    <w:rsid w:val="00083547"/>
    <w:rsid w:val="00083C02"/>
    <w:rsid w:val="00083CEC"/>
    <w:rsid w:val="00083DA6"/>
    <w:rsid w:val="0008401E"/>
    <w:rsid w:val="00084055"/>
    <w:rsid w:val="00084291"/>
    <w:rsid w:val="00084436"/>
    <w:rsid w:val="00084815"/>
    <w:rsid w:val="000848A7"/>
    <w:rsid w:val="00084A17"/>
    <w:rsid w:val="00084D6F"/>
    <w:rsid w:val="00084E5F"/>
    <w:rsid w:val="00085046"/>
    <w:rsid w:val="00085613"/>
    <w:rsid w:val="000857C8"/>
    <w:rsid w:val="000857D5"/>
    <w:rsid w:val="000859A6"/>
    <w:rsid w:val="00085C4D"/>
    <w:rsid w:val="00085CB2"/>
    <w:rsid w:val="00085ED4"/>
    <w:rsid w:val="00086024"/>
    <w:rsid w:val="00086109"/>
    <w:rsid w:val="0008622E"/>
    <w:rsid w:val="00086629"/>
    <w:rsid w:val="00086704"/>
    <w:rsid w:val="00086CBE"/>
    <w:rsid w:val="00087598"/>
    <w:rsid w:val="00087B4A"/>
    <w:rsid w:val="00087D46"/>
    <w:rsid w:val="00087FF5"/>
    <w:rsid w:val="0009025B"/>
    <w:rsid w:val="00090462"/>
    <w:rsid w:val="000904C0"/>
    <w:rsid w:val="00090818"/>
    <w:rsid w:val="0009106F"/>
    <w:rsid w:val="000912FD"/>
    <w:rsid w:val="0009192C"/>
    <w:rsid w:val="00091C59"/>
    <w:rsid w:val="00091DAA"/>
    <w:rsid w:val="00091F6B"/>
    <w:rsid w:val="00092034"/>
    <w:rsid w:val="00092334"/>
    <w:rsid w:val="0009246A"/>
    <w:rsid w:val="00092511"/>
    <w:rsid w:val="00092A45"/>
    <w:rsid w:val="00092A57"/>
    <w:rsid w:val="00092B59"/>
    <w:rsid w:val="00092F25"/>
    <w:rsid w:val="00092FEF"/>
    <w:rsid w:val="000930CC"/>
    <w:rsid w:val="0009329E"/>
    <w:rsid w:val="00093787"/>
    <w:rsid w:val="00093BA9"/>
    <w:rsid w:val="00093FD5"/>
    <w:rsid w:val="000941D4"/>
    <w:rsid w:val="00094529"/>
    <w:rsid w:val="00094A52"/>
    <w:rsid w:val="00094A84"/>
    <w:rsid w:val="00094DF9"/>
    <w:rsid w:val="000951DC"/>
    <w:rsid w:val="000953FC"/>
    <w:rsid w:val="00095B55"/>
    <w:rsid w:val="00095C0F"/>
    <w:rsid w:val="000960A9"/>
    <w:rsid w:val="00096263"/>
    <w:rsid w:val="00096BB6"/>
    <w:rsid w:val="00096C3B"/>
    <w:rsid w:val="00096FAC"/>
    <w:rsid w:val="00097386"/>
    <w:rsid w:val="00097826"/>
    <w:rsid w:val="00097D3E"/>
    <w:rsid w:val="000A04F5"/>
    <w:rsid w:val="000A0B0A"/>
    <w:rsid w:val="000A0E58"/>
    <w:rsid w:val="000A187D"/>
    <w:rsid w:val="000A1D6D"/>
    <w:rsid w:val="000A233F"/>
    <w:rsid w:val="000A2482"/>
    <w:rsid w:val="000A257C"/>
    <w:rsid w:val="000A2894"/>
    <w:rsid w:val="000A2DE3"/>
    <w:rsid w:val="000A2E16"/>
    <w:rsid w:val="000A2F6A"/>
    <w:rsid w:val="000A337C"/>
    <w:rsid w:val="000A3511"/>
    <w:rsid w:val="000A366C"/>
    <w:rsid w:val="000A38CA"/>
    <w:rsid w:val="000A393A"/>
    <w:rsid w:val="000A39C3"/>
    <w:rsid w:val="000A3AD3"/>
    <w:rsid w:val="000A3D21"/>
    <w:rsid w:val="000A3ECA"/>
    <w:rsid w:val="000A3EFC"/>
    <w:rsid w:val="000A42B2"/>
    <w:rsid w:val="000A4522"/>
    <w:rsid w:val="000A480D"/>
    <w:rsid w:val="000A4DB0"/>
    <w:rsid w:val="000A528C"/>
    <w:rsid w:val="000A55A5"/>
    <w:rsid w:val="000A601C"/>
    <w:rsid w:val="000A6333"/>
    <w:rsid w:val="000A6545"/>
    <w:rsid w:val="000A68E9"/>
    <w:rsid w:val="000A74B8"/>
    <w:rsid w:val="000A75C2"/>
    <w:rsid w:val="000A7DB9"/>
    <w:rsid w:val="000B00AE"/>
    <w:rsid w:val="000B0172"/>
    <w:rsid w:val="000B01E7"/>
    <w:rsid w:val="000B04F2"/>
    <w:rsid w:val="000B065D"/>
    <w:rsid w:val="000B0699"/>
    <w:rsid w:val="000B0A85"/>
    <w:rsid w:val="000B0B65"/>
    <w:rsid w:val="000B103F"/>
    <w:rsid w:val="000B117C"/>
    <w:rsid w:val="000B1518"/>
    <w:rsid w:val="000B16D3"/>
    <w:rsid w:val="000B1E87"/>
    <w:rsid w:val="000B20FF"/>
    <w:rsid w:val="000B2350"/>
    <w:rsid w:val="000B238E"/>
    <w:rsid w:val="000B249E"/>
    <w:rsid w:val="000B2697"/>
    <w:rsid w:val="000B26B5"/>
    <w:rsid w:val="000B2827"/>
    <w:rsid w:val="000B2848"/>
    <w:rsid w:val="000B285C"/>
    <w:rsid w:val="000B2BDB"/>
    <w:rsid w:val="000B2F5E"/>
    <w:rsid w:val="000B2F94"/>
    <w:rsid w:val="000B329E"/>
    <w:rsid w:val="000B3C36"/>
    <w:rsid w:val="000B3D80"/>
    <w:rsid w:val="000B3DD0"/>
    <w:rsid w:val="000B3F3C"/>
    <w:rsid w:val="000B4596"/>
    <w:rsid w:val="000B472F"/>
    <w:rsid w:val="000B4D30"/>
    <w:rsid w:val="000B4D9A"/>
    <w:rsid w:val="000B51FF"/>
    <w:rsid w:val="000B5417"/>
    <w:rsid w:val="000B54EF"/>
    <w:rsid w:val="000B56B1"/>
    <w:rsid w:val="000B5712"/>
    <w:rsid w:val="000B5732"/>
    <w:rsid w:val="000B58F3"/>
    <w:rsid w:val="000B59B1"/>
    <w:rsid w:val="000B5B20"/>
    <w:rsid w:val="000B5BA6"/>
    <w:rsid w:val="000B5C8F"/>
    <w:rsid w:val="000B5CA0"/>
    <w:rsid w:val="000B601E"/>
    <w:rsid w:val="000B610E"/>
    <w:rsid w:val="000B645F"/>
    <w:rsid w:val="000B64D2"/>
    <w:rsid w:val="000B6DEF"/>
    <w:rsid w:val="000B7366"/>
    <w:rsid w:val="000B7526"/>
    <w:rsid w:val="000C027C"/>
    <w:rsid w:val="000C048F"/>
    <w:rsid w:val="000C0526"/>
    <w:rsid w:val="000C06D7"/>
    <w:rsid w:val="000C079C"/>
    <w:rsid w:val="000C0FD4"/>
    <w:rsid w:val="000C10DC"/>
    <w:rsid w:val="000C151A"/>
    <w:rsid w:val="000C172F"/>
    <w:rsid w:val="000C1C48"/>
    <w:rsid w:val="000C2384"/>
    <w:rsid w:val="000C241B"/>
    <w:rsid w:val="000C3426"/>
    <w:rsid w:val="000C37A2"/>
    <w:rsid w:val="000C4195"/>
    <w:rsid w:val="000C46B4"/>
    <w:rsid w:val="000C4C34"/>
    <w:rsid w:val="000C4C64"/>
    <w:rsid w:val="000C4E57"/>
    <w:rsid w:val="000C4F40"/>
    <w:rsid w:val="000C4F75"/>
    <w:rsid w:val="000C5215"/>
    <w:rsid w:val="000C525C"/>
    <w:rsid w:val="000C529A"/>
    <w:rsid w:val="000C5576"/>
    <w:rsid w:val="000C58E5"/>
    <w:rsid w:val="000C6933"/>
    <w:rsid w:val="000C69EB"/>
    <w:rsid w:val="000C6E90"/>
    <w:rsid w:val="000C6F26"/>
    <w:rsid w:val="000C6F2E"/>
    <w:rsid w:val="000C6FC4"/>
    <w:rsid w:val="000C783D"/>
    <w:rsid w:val="000C7B7C"/>
    <w:rsid w:val="000C7DD3"/>
    <w:rsid w:val="000C7FEA"/>
    <w:rsid w:val="000D038B"/>
    <w:rsid w:val="000D0827"/>
    <w:rsid w:val="000D08FA"/>
    <w:rsid w:val="000D0F64"/>
    <w:rsid w:val="000D107C"/>
    <w:rsid w:val="000D1108"/>
    <w:rsid w:val="000D12D2"/>
    <w:rsid w:val="000D1424"/>
    <w:rsid w:val="000D14B0"/>
    <w:rsid w:val="000D1989"/>
    <w:rsid w:val="000D1CB8"/>
    <w:rsid w:val="000D2175"/>
    <w:rsid w:val="000D2343"/>
    <w:rsid w:val="000D26F5"/>
    <w:rsid w:val="000D28FC"/>
    <w:rsid w:val="000D29A8"/>
    <w:rsid w:val="000D2A8B"/>
    <w:rsid w:val="000D2E05"/>
    <w:rsid w:val="000D31A8"/>
    <w:rsid w:val="000D3250"/>
    <w:rsid w:val="000D33FE"/>
    <w:rsid w:val="000D351F"/>
    <w:rsid w:val="000D3A87"/>
    <w:rsid w:val="000D3C53"/>
    <w:rsid w:val="000D4078"/>
    <w:rsid w:val="000D4DE6"/>
    <w:rsid w:val="000D4F01"/>
    <w:rsid w:val="000D524B"/>
    <w:rsid w:val="000D5613"/>
    <w:rsid w:val="000D5815"/>
    <w:rsid w:val="000D5C84"/>
    <w:rsid w:val="000D6047"/>
    <w:rsid w:val="000D62C1"/>
    <w:rsid w:val="000D663B"/>
    <w:rsid w:val="000D6891"/>
    <w:rsid w:val="000D6979"/>
    <w:rsid w:val="000D6EDF"/>
    <w:rsid w:val="000D728D"/>
    <w:rsid w:val="000D743C"/>
    <w:rsid w:val="000D74DC"/>
    <w:rsid w:val="000D78FD"/>
    <w:rsid w:val="000D7C65"/>
    <w:rsid w:val="000D7D8C"/>
    <w:rsid w:val="000D7E2A"/>
    <w:rsid w:val="000E00D8"/>
    <w:rsid w:val="000E06FB"/>
    <w:rsid w:val="000E07B2"/>
    <w:rsid w:val="000E0ACE"/>
    <w:rsid w:val="000E0B7D"/>
    <w:rsid w:val="000E0D86"/>
    <w:rsid w:val="000E0EB5"/>
    <w:rsid w:val="000E0FC2"/>
    <w:rsid w:val="000E1127"/>
    <w:rsid w:val="000E1430"/>
    <w:rsid w:val="000E17C1"/>
    <w:rsid w:val="000E188F"/>
    <w:rsid w:val="000E1C0D"/>
    <w:rsid w:val="000E1C52"/>
    <w:rsid w:val="000E1E6E"/>
    <w:rsid w:val="000E21B6"/>
    <w:rsid w:val="000E224C"/>
    <w:rsid w:val="000E22F8"/>
    <w:rsid w:val="000E27C1"/>
    <w:rsid w:val="000E27F7"/>
    <w:rsid w:val="000E2E9C"/>
    <w:rsid w:val="000E2ED4"/>
    <w:rsid w:val="000E2F72"/>
    <w:rsid w:val="000E3C79"/>
    <w:rsid w:val="000E47F3"/>
    <w:rsid w:val="000E48AE"/>
    <w:rsid w:val="000E5339"/>
    <w:rsid w:val="000E5AF4"/>
    <w:rsid w:val="000E6720"/>
    <w:rsid w:val="000E6DC6"/>
    <w:rsid w:val="000E7888"/>
    <w:rsid w:val="000E7A09"/>
    <w:rsid w:val="000E7D08"/>
    <w:rsid w:val="000E7D75"/>
    <w:rsid w:val="000E7E3A"/>
    <w:rsid w:val="000F0049"/>
    <w:rsid w:val="000F075C"/>
    <w:rsid w:val="000F0934"/>
    <w:rsid w:val="000F0C52"/>
    <w:rsid w:val="000F0DA4"/>
    <w:rsid w:val="000F10C0"/>
    <w:rsid w:val="000F135C"/>
    <w:rsid w:val="000F1451"/>
    <w:rsid w:val="000F1B48"/>
    <w:rsid w:val="000F1E52"/>
    <w:rsid w:val="000F2097"/>
    <w:rsid w:val="000F221A"/>
    <w:rsid w:val="000F2492"/>
    <w:rsid w:val="000F2500"/>
    <w:rsid w:val="000F29DD"/>
    <w:rsid w:val="000F2BC1"/>
    <w:rsid w:val="000F2CBD"/>
    <w:rsid w:val="000F2D71"/>
    <w:rsid w:val="000F3AAC"/>
    <w:rsid w:val="000F3E3E"/>
    <w:rsid w:val="000F46CA"/>
    <w:rsid w:val="000F46DA"/>
    <w:rsid w:val="000F4C22"/>
    <w:rsid w:val="000F4E0D"/>
    <w:rsid w:val="000F4FEB"/>
    <w:rsid w:val="000F50CE"/>
    <w:rsid w:val="000F524B"/>
    <w:rsid w:val="000F544D"/>
    <w:rsid w:val="000F5595"/>
    <w:rsid w:val="000F560A"/>
    <w:rsid w:val="000F58D2"/>
    <w:rsid w:val="000F58E0"/>
    <w:rsid w:val="000F5958"/>
    <w:rsid w:val="000F5CD9"/>
    <w:rsid w:val="000F5F82"/>
    <w:rsid w:val="000F5FE3"/>
    <w:rsid w:val="000F612A"/>
    <w:rsid w:val="000F6225"/>
    <w:rsid w:val="000F6479"/>
    <w:rsid w:val="000F6756"/>
    <w:rsid w:val="000F690D"/>
    <w:rsid w:val="000F6F24"/>
    <w:rsid w:val="000F745A"/>
    <w:rsid w:val="000F75EA"/>
    <w:rsid w:val="000F786D"/>
    <w:rsid w:val="000F7D44"/>
    <w:rsid w:val="00100120"/>
    <w:rsid w:val="001002D1"/>
    <w:rsid w:val="001004EC"/>
    <w:rsid w:val="001005B6"/>
    <w:rsid w:val="00100967"/>
    <w:rsid w:val="00100F63"/>
    <w:rsid w:val="00101801"/>
    <w:rsid w:val="00101BF5"/>
    <w:rsid w:val="00101CAF"/>
    <w:rsid w:val="00101D16"/>
    <w:rsid w:val="001020B4"/>
    <w:rsid w:val="001022D3"/>
    <w:rsid w:val="0010276D"/>
    <w:rsid w:val="001027F8"/>
    <w:rsid w:val="00102C88"/>
    <w:rsid w:val="00102D3E"/>
    <w:rsid w:val="001032AF"/>
    <w:rsid w:val="001034F1"/>
    <w:rsid w:val="001035FC"/>
    <w:rsid w:val="001037D8"/>
    <w:rsid w:val="0010393C"/>
    <w:rsid w:val="00103D86"/>
    <w:rsid w:val="00104301"/>
    <w:rsid w:val="00104358"/>
    <w:rsid w:val="0010451A"/>
    <w:rsid w:val="00104739"/>
    <w:rsid w:val="00104769"/>
    <w:rsid w:val="00104A75"/>
    <w:rsid w:val="00104B82"/>
    <w:rsid w:val="00105593"/>
    <w:rsid w:val="001055CC"/>
    <w:rsid w:val="00105698"/>
    <w:rsid w:val="001056B1"/>
    <w:rsid w:val="00105828"/>
    <w:rsid w:val="00105987"/>
    <w:rsid w:val="00105A78"/>
    <w:rsid w:val="0010619F"/>
    <w:rsid w:val="001063B2"/>
    <w:rsid w:val="00106A64"/>
    <w:rsid w:val="00106AE1"/>
    <w:rsid w:val="00106CB3"/>
    <w:rsid w:val="00106DEA"/>
    <w:rsid w:val="00106E4C"/>
    <w:rsid w:val="00106F94"/>
    <w:rsid w:val="00107040"/>
    <w:rsid w:val="00107108"/>
    <w:rsid w:val="001071E7"/>
    <w:rsid w:val="00107319"/>
    <w:rsid w:val="001073D5"/>
    <w:rsid w:val="001075D6"/>
    <w:rsid w:val="0010788B"/>
    <w:rsid w:val="0010789A"/>
    <w:rsid w:val="00107B9F"/>
    <w:rsid w:val="00110104"/>
    <w:rsid w:val="0011035E"/>
    <w:rsid w:val="0011065E"/>
    <w:rsid w:val="00110DA4"/>
    <w:rsid w:val="00111693"/>
    <w:rsid w:val="00111AFC"/>
    <w:rsid w:val="00111C24"/>
    <w:rsid w:val="001120FE"/>
    <w:rsid w:val="00112330"/>
    <w:rsid w:val="001126F8"/>
    <w:rsid w:val="00112B3B"/>
    <w:rsid w:val="00112B52"/>
    <w:rsid w:val="00112C92"/>
    <w:rsid w:val="00112F5B"/>
    <w:rsid w:val="001131AA"/>
    <w:rsid w:val="00113304"/>
    <w:rsid w:val="0011334C"/>
    <w:rsid w:val="00113372"/>
    <w:rsid w:val="001137B2"/>
    <w:rsid w:val="00113FAD"/>
    <w:rsid w:val="00114493"/>
    <w:rsid w:val="0011481E"/>
    <w:rsid w:val="00114933"/>
    <w:rsid w:val="00114B8A"/>
    <w:rsid w:val="00114E69"/>
    <w:rsid w:val="00115255"/>
    <w:rsid w:val="001158AF"/>
    <w:rsid w:val="0011591A"/>
    <w:rsid w:val="00115CB6"/>
    <w:rsid w:val="00116AB9"/>
    <w:rsid w:val="00116C1C"/>
    <w:rsid w:val="001170BC"/>
    <w:rsid w:val="0011780E"/>
    <w:rsid w:val="0011794F"/>
    <w:rsid w:val="0011799C"/>
    <w:rsid w:val="00117E78"/>
    <w:rsid w:val="00120238"/>
    <w:rsid w:val="001202FD"/>
    <w:rsid w:val="00120BE9"/>
    <w:rsid w:val="00120F90"/>
    <w:rsid w:val="001211A0"/>
    <w:rsid w:val="001215F3"/>
    <w:rsid w:val="0012186C"/>
    <w:rsid w:val="00121A1C"/>
    <w:rsid w:val="00121B5E"/>
    <w:rsid w:val="00121C4C"/>
    <w:rsid w:val="00121C8B"/>
    <w:rsid w:val="00121E92"/>
    <w:rsid w:val="00121F12"/>
    <w:rsid w:val="00121F89"/>
    <w:rsid w:val="00122148"/>
    <w:rsid w:val="001224B7"/>
    <w:rsid w:val="00122C44"/>
    <w:rsid w:val="00122C9C"/>
    <w:rsid w:val="001231FE"/>
    <w:rsid w:val="001232BF"/>
    <w:rsid w:val="001236F9"/>
    <w:rsid w:val="00123DC4"/>
    <w:rsid w:val="00123F67"/>
    <w:rsid w:val="00124108"/>
    <w:rsid w:val="0012425B"/>
    <w:rsid w:val="001245B8"/>
    <w:rsid w:val="00124AC9"/>
    <w:rsid w:val="00124D50"/>
    <w:rsid w:val="00125150"/>
    <w:rsid w:val="00125197"/>
    <w:rsid w:val="0012523D"/>
    <w:rsid w:val="001255CE"/>
    <w:rsid w:val="00125AAE"/>
    <w:rsid w:val="00125D6B"/>
    <w:rsid w:val="00125F5A"/>
    <w:rsid w:val="00126013"/>
    <w:rsid w:val="00126159"/>
    <w:rsid w:val="0012676D"/>
    <w:rsid w:val="0012687F"/>
    <w:rsid w:val="001268A0"/>
    <w:rsid w:val="001269BC"/>
    <w:rsid w:val="00126BD2"/>
    <w:rsid w:val="00126E00"/>
    <w:rsid w:val="00126F2E"/>
    <w:rsid w:val="00127290"/>
    <w:rsid w:val="001279EE"/>
    <w:rsid w:val="00130068"/>
    <w:rsid w:val="00130A6B"/>
    <w:rsid w:val="00131389"/>
    <w:rsid w:val="001315AE"/>
    <w:rsid w:val="00131762"/>
    <w:rsid w:val="00131A9B"/>
    <w:rsid w:val="00131C7C"/>
    <w:rsid w:val="00132651"/>
    <w:rsid w:val="001328AF"/>
    <w:rsid w:val="00132BB4"/>
    <w:rsid w:val="001334CE"/>
    <w:rsid w:val="001339B0"/>
    <w:rsid w:val="00133F39"/>
    <w:rsid w:val="001345F3"/>
    <w:rsid w:val="0013463F"/>
    <w:rsid w:val="001347C5"/>
    <w:rsid w:val="001351C8"/>
    <w:rsid w:val="0013523B"/>
    <w:rsid w:val="001354EB"/>
    <w:rsid w:val="00135994"/>
    <w:rsid w:val="00135AA5"/>
    <w:rsid w:val="00136E32"/>
    <w:rsid w:val="00136EAD"/>
    <w:rsid w:val="00137405"/>
    <w:rsid w:val="001374A1"/>
    <w:rsid w:val="00137537"/>
    <w:rsid w:val="001375BA"/>
    <w:rsid w:val="001379CD"/>
    <w:rsid w:val="00137AB6"/>
    <w:rsid w:val="00137C9A"/>
    <w:rsid w:val="00137DAE"/>
    <w:rsid w:val="0014002A"/>
    <w:rsid w:val="001404D3"/>
    <w:rsid w:val="0014096E"/>
    <w:rsid w:val="00140FDD"/>
    <w:rsid w:val="00141021"/>
    <w:rsid w:val="0014143C"/>
    <w:rsid w:val="00141718"/>
    <w:rsid w:val="00141BA3"/>
    <w:rsid w:val="00141BF1"/>
    <w:rsid w:val="00141E1B"/>
    <w:rsid w:val="001426C1"/>
    <w:rsid w:val="00142AF8"/>
    <w:rsid w:val="00142B14"/>
    <w:rsid w:val="00142E70"/>
    <w:rsid w:val="00142E96"/>
    <w:rsid w:val="00142FBA"/>
    <w:rsid w:val="00143458"/>
    <w:rsid w:val="0014347F"/>
    <w:rsid w:val="00143E4C"/>
    <w:rsid w:val="001441CA"/>
    <w:rsid w:val="001443C5"/>
    <w:rsid w:val="00144538"/>
    <w:rsid w:val="00144C5C"/>
    <w:rsid w:val="00145050"/>
    <w:rsid w:val="0014506C"/>
    <w:rsid w:val="001450FE"/>
    <w:rsid w:val="00145383"/>
    <w:rsid w:val="001453A9"/>
    <w:rsid w:val="001454CE"/>
    <w:rsid w:val="0014556B"/>
    <w:rsid w:val="00145739"/>
    <w:rsid w:val="001457F4"/>
    <w:rsid w:val="00145D23"/>
    <w:rsid w:val="0014680D"/>
    <w:rsid w:val="00146E33"/>
    <w:rsid w:val="00146E6E"/>
    <w:rsid w:val="00146F36"/>
    <w:rsid w:val="00146FD9"/>
    <w:rsid w:val="0014706C"/>
    <w:rsid w:val="00147191"/>
    <w:rsid w:val="00147631"/>
    <w:rsid w:val="001476D0"/>
    <w:rsid w:val="001479FD"/>
    <w:rsid w:val="00147A1C"/>
    <w:rsid w:val="00147C82"/>
    <w:rsid w:val="00147D76"/>
    <w:rsid w:val="00150060"/>
    <w:rsid w:val="00150185"/>
    <w:rsid w:val="00150972"/>
    <w:rsid w:val="0015118C"/>
    <w:rsid w:val="001512F8"/>
    <w:rsid w:val="00151388"/>
    <w:rsid w:val="00151945"/>
    <w:rsid w:val="00151F87"/>
    <w:rsid w:val="00152086"/>
    <w:rsid w:val="00152142"/>
    <w:rsid w:val="00152223"/>
    <w:rsid w:val="00152348"/>
    <w:rsid w:val="00152926"/>
    <w:rsid w:val="00152CA0"/>
    <w:rsid w:val="00152E77"/>
    <w:rsid w:val="00153206"/>
    <w:rsid w:val="001537EE"/>
    <w:rsid w:val="00153BAD"/>
    <w:rsid w:val="00153FE2"/>
    <w:rsid w:val="00154019"/>
    <w:rsid w:val="00154035"/>
    <w:rsid w:val="001548E2"/>
    <w:rsid w:val="00154E2F"/>
    <w:rsid w:val="001552EE"/>
    <w:rsid w:val="001555B5"/>
    <w:rsid w:val="00155695"/>
    <w:rsid w:val="00155745"/>
    <w:rsid w:val="001558F8"/>
    <w:rsid w:val="001559DA"/>
    <w:rsid w:val="00155C81"/>
    <w:rsid w:val="00156974"/>
    <w:rsid w:val="00156CF5"/>
    <w:rsid w:val="00156D5D"/>
    <w:rsid w:val="00157005"/>
    <w:rsid w:val="00157011"/>
    <w:rsid w:val="001570A9"/>
    <w:rsid w:val="00157327"/>
    <w:rsid w:val="00157362"/>
    <w:rsid w:val="00157568"/>
    <w:rsid w:val="00157709"/>
    <w:rsid w:val="0015773E"/>
    <w:rsid w:val="00157892"/>
    <w:rsid w:val="00157E33"/>
    <w:rsid w:val="001601A1"/>
    <w:rsid w:val="0016022A"/>
    <w:rsid w:val="0016029B"/>
    <w:rsid w:val="00160582"/>
    <w:rsid w:val="00160B0D"/>
    <w:rsid w:val="00160C2B"/>
    <w:rsid w:val="00160DEA"/>
    <w:rsid w:val="001613E0"/>
    <w:rsid w:val="001614BC"/>
    <w:rsid w:val="00161583"/>
    <w:rsid w:val="00161938"/>
    <w:rsid w:val="00161957"/>
    <w:rsid w:val="00161FAF"/>
    <w:rsid w:val="0016202D"/>
    <w:rsid w:val="001621C3"/>
    <w:rsid w:val="001622D5"/>
    <w:rsid w:val="0016235E"/>
    <w:rsid w:val="0016269B"/>
    <w:rsid w:val="001627F3"/>
    <w:rsid w:val="001628F6"/>
    <w:rsid w:val="00163045"/>
    <w:rsid w:val="0016327D"/>
    <w:rsid w:val="00163346"/>
    <w:rsid w:val="001638E8"/>
    <w:rsid w:val="001638ED"/>
    <w:rsid w:val="00163CA2"/>
    <w:rsid w:val="00163DA6"/>
    <w:rsid w:val="00164381"/>
    <w:rsid w:val="00164715"/>
    <w:rsid w:val="00164962"/>
    <w:rsid w:val="00164C84"/>
    <w:rsid w:val="001650DD"/>
    <w:rsid w:val="0016520A"/>
    <w:rsid w:val="001655EF"/>
    <w:rsid w:val="00165CD7"/>
    <w:rsid w:val="00165D11"/>
    <w:rsid w:val="001660A0"/>
    <w:rsid w:val="00166266"/>
    <w:rsid w:val="00166308"/>
    <w:rsid w:val="0016648B"/>
    <w:rsid w:val="0016692F"/>
    <w:rsid w:val="00167059"/>
    <w:rsid w:val="001671D6"/>
    <w:rsid w:val="001675A8"/>
    <w:rsid w:val="0016787B"/>
    <w:rsid w:val="001679E2"/>
    <w:rsid w:val="00167B3C"/>
    <w:rsid w:val="00170019"/>
    <w:rsid w:val="00170152"/>
    <w:rsid w:val="001704D3"/>
    <w:rsid w:val="00170879"/>
    <w:rsid w:val="0017091D"/>
    <w:rsid w:val="0017096C"/>
    <w:rsid w:val="00170D88"/>
    <w:rsid w:val="00170D8D"/>
    <w:rsid w:val="00170F30"/>
    <w:rsid w:val="00170FB1"/>
    <w:rsid w:val="001712BF"/>
    <w:rsid w:val="001714F7"/>
    <w:rsid w:val="00171CB1"/>
    <w:rsid w:val="00171D87"/>
    <w:rsid w:val="00171F81"/>
    <w:rsid w:val="0017200E"/>
    <w:rsid w:val="0017228A"/>
    <w:rsid w:val="0017290E"/>
    <w:rsid w:val="00172EA6"/>
    <w:rsid w:val="00173100"/>
    <w:rsid w:val="0017332E"/>
    <w:rsid w:val="001736E4"/>
    <w:rsid w:val="001739DE"/>
    <w:rsid w:val="00173B5B"/>
    <w:rsid w:val="00173EAA"/>
    <w:rsid w:val="001740E1"/>
    <w:rsid w:val="001743D7"/>
    <w:rsid w:val="001748F9"/>
    <w:rsid w:val="001749D0"/>
    <w:rsid w:val="0017516A"/>
    <w:rsid w:val="00175626"/>
    <w:rsid w:val="00175AF9"/>
    <w:rsid w:val="00175D0C"/>
    <w:rsid w:val="00175DCD"/>
    <w:rsid w:val="00175EA3"/>
    <w:rsid w:val="00176747"/>
    <w:rsid w:val="00176AE1"/>
    <w:rsid w:val="00176B20"/>
    <w:rsid w:val="00176C4A"/>
    <w:rsid w:val="00177C64"/>
    <w:rsid w:val="00177ECD"/>
    <w:rsid w:val="00180004"/>
    <w:rsid w:val="001800FE"/>
    <w:rsid w:val="0018074A"/>
    <w:rsid w:val="0018099C"/>
    <w:rsid w:val="00180E07"/>
    <w:rsid w:val="00180F7C"/>
    <w:rsid w:val="0018102F"/>
    <w:rsid w:val="00181338"/>
    <w:rsid w:val="00181AE4"/>
    <w:rsid w:val="00181AF4"/>
    <w:rsid w:val="00181D89"/>
    <w:rsid w:val="001821B7"/>
    <w:rsid w:val="0018278D"/>
    <w:rsid w:val="00182A2D"/>
    <w:rsid w:val="00183072"/>
    <w:rsid w:val="001834CA"/>
    <w:rsid w:val="00183B16"/>
    <w:rsid w:val="00183B67"/>
    <w:rsid w:val="00183E0E"/>
    <w:rsid w:val="00183E6E"/>
    <w:rsid w:val="001841E7"/>
    <w:rsid w:val="001845ED"/>
    <w:rsid w:val="00184897"/>
    <w:rsid w:val="00184B7F"/>
    <w:rsid w:val="00185CBF"/>
    <w:rsid w:val="00185F1D"/>
    <w:rsid w:val="00185F9F"/>
    <w:rsid w:val="001862D1"/>
    <w:rsid w:val="0018639D"/>
    <w:rsid w:val="00186676"/>
    <w:rsid w:val="00186915"/>
    <w:rsid w:val="00186C70"/>
    <w:rsid w:val="0018779F"/>
    <w:rsid w:val="00187B5C"/>
    <w:rsid w:val="00187F3F"/>
    <w:rsid w:val="00187FD2"/>
    <w:rsid w:val="00187FE5"/>
    <w:rsid w:val="001900FE"/>
    <w:rsid w:val="001902FF"/>
    <w:rsid w:val="001904F4"/>
    <w:rsid w:val="0019058F"/>
    <w:rsid w:val="0019074C"/>
    <w:rsid w:val="00190841"/>
    <w:rsid w:val="00190FED"/>
    <w:rsid w:val="00191096"/>
    <w:rsid w:val="001912D2"/>
    <w:rsid w:val="00191388"/>
    <w:rsid w:val="00191613"/>
    <w:rsid w:val="001919AA"/>
    <w:rsid w:val="00191A48"/>
    <w:rsid w:val="00191A79"/>
    <w:rsid w:val="00191BCF"/>
    <w:rsid w:val="00191DE1"/>
    <w:rsid w:val="0019247C"/>
    <w:rsid w:val="00192B9F"/>
    <w:rsid w:val="00193104"/>
    <w:rsid w:val="001933DF"/>
    <w:rsid w:val="0019367B"/>
    <w:rsid w:val="0019380F"/>
    <w:rsid w:val="00193DF4"/>
    <w:rsid w:val="00194B69"/>
    <w:rsid w:val="00194B78"/>
    <w:rsid w:val="00194EB0"/>
    <w:rsid w:val="00195312"/>
    <w:rsid w:val="00195403"/>
    <w:rsid w:val="001955EA"/>
    <w:rsid w:val="0019575C"/>
    <w:rsid w:val="0019596B"/>
    <w:rsid w:val="00195A5F"/>
    <w:rsid w:val="00195C3B"/>
    <w:rsid w:val="00196583"/>
    <w:rsid w:val="001966CB"/>
    <w:rsid w:val="001969E2"/>
    <w:rsid w:val="00196AFB"/>
    <w:rsid w:val="00196C0E"/>
    <w:rsid w:val="00196EE2"/>
    <w:rsid w:val="00196F1E"/>
    <w:rsid w:val="00197506"/>
    <w:rsid w:val="00197868"/>
    <w:rsid w:val="00197AC7"/>
    <w:rsid w:val="00197BD5"/>
    <w:rsid w:val="00197D0B"/>
    <w:rsid w:val="00197F42"/>
    <w:rsid w:val="001A0876"/>
    <w:rsid w:val="001A092F"/>
    <w:rsid w:val="001A09FC"/>
    <w:rsid w:val="001A10FF"/>
    <w:rsid w:val="001A1268"/>
    <w:rsid w:val="001A1886"/>
    <w:rsid w:val="001A18B6"/>
    <w:rsid w:val="001A1AD7"/>
    <w:rsid w:val="001A20B7"/>
    <w:rsid w:val="001A212B"/>
    <w:rsid w:val="001A2185"/>
    <w:rsid w:val="001A2A22"/>
    <w:rsid w:val="001A2CA9"/>
    <w:rsid w:val="001A2D04"/>
    <w:rsid w:val="001A2F3C"/>
    <w:rsid w:val="001A305C"/>
    <w:rsid w:val="001A3080"/>
    <w:rsid w:val="001A3187"/>
    <w:rsid w:val="001A31A7"/>
    <w:rsid w:val="001A3FF4"/>
    <w:rsid w:val="001A4818"/>
    <w:rsid w:val="001A492B"/>
    <w:rsid w:val="001A53A6"/>
    <w:rsid w:val="001A5C97"/>
    <w:rsid w:val="001A6121"/>
    <w:rsid w:val="001A6570"/>
    <w:rsid w:val="001A7005"/>
    <w:rsid w:val="001A7155"/>
    <w:rsid w:val="001A726D"/>
    <w:rsid w:val="001A7D7C"/>
    <w:rsid w:val="001B027C"/>
    <w:rsid w:val="001B02FD"/>
    <w:rsid w:val="001B0365"/>
    <w:rsid w:val="001B0F98"/>
    <w:rsid w:val="001B168B"/>
    <w:rsid w:val="001B1716"/>
    <w:rsid w:val="001B1ACF"/>
    <w:rsid w:val="001B1B61"/>
    <w:rsid w:val="001B1DFE"/>
    <w:rsid w:val="001B2087"/>
    <w:rsid w:val="001B2CE7"/>
    <w:rsid w:val="001B2D1D"/>
    <w:rsid w:val="001B2D60"/>
    <w:rsid w:val="001B3256"/>
    <w:rsid w:val="001B3C65"/>
    <w:rsid w:val="001B3CAC"/>
    <w:rsid w:val="001B401C"/>
    <w:rsid w:val="001B418C"/>
    <w:rsid w:val="001B42F1"/>
    <w:rsid w:val="001B447C"/>
    <w:rsid w:val="001B4945"/>
    <w:rsid w:val="001B4BED"/>
    <w:rsid w:val="001B4DDC"/>
    <w:rsid w:val="001B4F49"/>
    <w:rsid w:val="001B4F7E"/>
    <w:rsid w:val="001B5033"/>
    <w:rsid w:val="001B529C"/>
    <w:rsid w:val="001B52CC"/>
    <w:rsid w:val="001B541C"/>
    <w:rsid w:val="001B597C"/>
    <w:rsid w:val="001B5D24"/>
    <w:rsid w:val="001B612A"/>
    <w:rsid w:val="001B6704"/>
    <w:rsid w:val="001B74D9"/>
    <w:rsid w:val="001B7867"/>
    <w:rsid w:val="001B7C4A"/>
    <w:rsid w:val="001B7ECE"/>
    <w:rsid w:val="001B7F34"/>
    <w:rsid w:val="001B7FF3"/>
    <w:rsid w:val="001C020C"/>
    <w:rsid w:val="001C0402"/>
    <w:rsid w:val="001C0558"/>
    <w:rsid w:val="001C0928"/>
    <w:rsid w:val="001C0978"/>
    <w:rsid w:val="001C0CE5"/>
    <w:rsid w:val="001C0DDA"/>
    <w:rsid w:val="001C11C3"/>
    <w:rsid w:val="001C1B67"/>
    <w:rsid w:val="001C1D5C"/>
    <w:rsid w:val="001C1E0F"/>
    <w:rsid w:val="001C1F5C"/>
    <w:rsid w:val="001C20EA"/>
    <w:rsid w:val="001C21E6"/>
    <w:rsid w:val="001C2659"/>
    <w:rsid w:val="001C28DF"/>
    <w:rsid w:val="001C2CFD"/>
    <w:rsid w:val="001C2F0F"/>
    <w:rsid w:val="001C320E"/>
    <w:rsid w:val="001C3476"/>
    <w:rsid w:val="001C3837"/>
    <w:rsid w:val="001C3928"/>
    <w:rsid w:val="001C395F"/>
    <w:rsid w:val="001C3A39"/>
    <w:rsid w:val="001C3CC4"/>
    <w:rsid w:val="001C4078"/>
    <w:rsid w:val="001C4103"/>
    <w:rsid w:val="001C4484"/>
    <w:rsid w:val="001C45C9"/>
    <w:rsid w:val="001C4987"/>
    <w:rsid w:val="001C4D40"/>
    <w:rsid w:val="001C5079"/>
    <w:rsid w:val="001C525D"/>
    <w:rsid w:val="001C56A0"/>
    <w:rsid w:val="001C5B3F"/>
    <w:rsid w:val="001C5BE7"/>
    <w:rsid w:val="001C624F"/>
    <w:rsid w:val="001C6599"/>
    <w:rsid w:val="001C66BA"/>
    <w:rsid w:val="001C6A66"/>
    <w:rsid w:val="001C6DC8"/>
    <w:rsid w:val="001C6E06"/>
    <w:rsid w:val="001C7121"/>
    <w:rsid w:val="001C7555"/>
    <w:rsid w:val="001C77BF"/>
    <w:rsid w:val="001C783A"/>
    <w:rsid w:val="001C7874"/>
    <w:rsid w:val="001C7CB2"/>
    <w:rsid w:val="001C7D92"/>
    <w:rsid w:val="001C7D95"/>
    <w:rsid w:val="001D0064"/>
    <w:rsid w:val="001D007A"/>
    <w:rsid w:val="001D0330"/>
    <w:rsid w:val="001D0E7D"/>
    <w:rsid w:val="001D1558"/>
    <w:rsid w:val="001D15D1"/>
    <w:rsid w:val="001D19D9"/>
    <w:rsid w:val="001D1AF5"/>
    <w:rsid w:val="001D1F47"/>
    <w:rsid w:val="001D21C8"/>
    <w:rsid w:val="001D2279"/>
    <w:rsid w:val="001D229A"/>
    <w:rsid w:val="001D29B1"/>
    <w:rsid w:val="001D335D"/>
    <w:rsid w:val="001D3530"/>
    <w:rsid w:val="001D396F"/>
    <w:rsid w:val="001D39E6"/>
    <w:rsid w:val="001D42EB"/>
    <w:rsid w:val="001D4450"/>
    <w:rsid w:val="001D4460"/>
    <w:rsid w:val="001D4596"/>
    <w:rsid w:val="001D4FDB"/>
    <w:rsid w:val="001D51C6"/>
    <w:rsid w:val="001D525E"/>
    <w:rsid w:val="001D52DC"/>
    <w:rsid w:val="001D5A50"/>
    <w:rsid w:val="001D5C92"/>
    <w:rsid w:val="001D6715"/>
    <w:rsid w:val="001D68A2"/>
    <w:rsid w:val="001D6AEE"/>
    <w:rsid w:val="001D74D0"/>
    <w:rsid w:val="001D79E9"/>
    <w:rsid w:val="001D79EB"/>
    <w:rsid w:val="001D7EE1"/>
    <w:rsid w:val="001E05EC"/>
    <w:rsid w:val="001E0A08"/>
    <w:rsid w:val="001E0E98"/>
    <w:rsid w:val="001E14AE"/>
    <w:rsid w:val="001E14C2"/>
    <w:rsid w:val="001E1BA1"/>
    <w:rsid w:val="001E2227"/>
    <w:rsid w:val="001E235E"/>
    <w:rsid w:val="001E29C4"/>
    <w:rsid w:val="001E2A37"/>
    <w:rsid w:val="001E2F75"/>
    <w:rsid w:val="001E309A"/>
    <w:rsid w:val="001E34E4"/>
    <w:rsid w:val="001E3BBA"/>
    <w:rsid w:val="001E46B2"/>
    <w:rsid w:val="001E4A94"/>
    <w:rsid w:val="001E4D2A"/>
    <w:rsid w:val="001E4F1E"/>
    <w:rsid w:val="001E52B7"/>
    <w:rsid w:val="001E52DF"/>
    <w:rsid w:val="001E52F8"/>
    <w:rsid w:val="001E533F"/>
    <w:rsid w:val="001E5397"/>
    <w:rsid w:val="001E5D00"/>
    <w:rsid w:val="001E5E22"/>
    <w:rsid w:val="001E6331"/>
    <w:rsid w:val="001E645E"/>
    <w:rsid w:val="001E661E"/>
    <w:rsid w:val="001E66EF"/>
    <w:rsid w:val="001E6EA2"/>
    <w:rsid w:val="001E6FE8"/>
    <w:rsid w:val="001E7460"/>
    <w:rsid w:val="001E77EE"/>
    <w:rsid w:val="001E7874"/>
    <w:rsid w:val="001E7AAD"/>
    <w:rsid w:val="001E7D0B"/>
    <w:rsid w:val="001E7F4A"/>
    <w:rsid w:val="001F01A7"/>
    <w:rsid w:val="001F0550"/>
    <w:rsid w:val="001F069F"/>
    <w:rsid w:val="001F0828"/>
    <w:rsid w:val="001F0BDA"/>
    <w:rsid w:val="001F0C86"/>
    <w:rsid w:val="001F0E67"/>
    <w:rsid w:val="001F0F5F"/>
    <w:rsid w:val="001F0FD6"/>
    <w:rsid w:val="001F10E0"/>
    <w:rsid w:val="001F18D1"/>
    <w:rsid w:val="001F1C41"/>
    <w:rsid w:val="001F2B25"/>
    <w:rsid w:val="001F2D9E"/>
    <w:rsid w:val="001F3150"/>
    <w:rsid w:val="001F34E0"/>
    <w:rsid w:val="001F371D"/>
    <w:rsid w:val="001F4901"/>
    <w:rsid w:val="001F49B4"/>
    <w:rsid w:val="001F4ADE"/>
    <w:rsid w:val="001F549F"/>
    <w:rsid w:val="001F56F5"/>
    <w:rsid w:val="001F5841"/>
    <w:rsid w:val="001F5FB8"/>
    <w:rsid w:val="001F6330"/>
    <w:rsid w:val="001F7C2A"/>
    <w:rsid w:val="001F7D3C"/>
    <w:rsid w:val="001F7F94"/>
    <w:rsid w:val="0020049E"/>
    <w:rsid w:val="002004ED"/>
    <w:rsid w:val="002011E4"/>
    <w:rsid w:val="002014DF"/>
    <w:rsid w:val="00201567"/>
    <w:rsid w:val="00201733"/>
    <w:rsid w:val="002023CD"/>
    <w:rsid w:val="00202404"/>
    <w:rsid w:val="00202DE7"/>
    <w:rsid w:val="0020339E"/>
    <w:rsid w:val="002033E5"/>
    <w:rsid w:val="00203A2C"/>
    <w:rsid w:val="00203A54"/>
    <w:rsid w:val="00203D53"/>
    <w:rsid w:val="00203E89"/>
    <w:rsid w:val="00204A2A"/>
    <w:rsid w:val="00204A3D"/>
    <w:rsid w:val="00204C5C"/>
    <w:rsid w:val="00204FA9"/>
    <w:rsid w:val="002050EC"/>
    <w:rsid w:val="00205397"/>
    <w:rsid w:val="00205DA2"/>
    <w:rsid w:val="00206114"/>
    <w:rsid w:val="00206406"/>
    <w:rsid w:val="00206889"/>
    <w:rsid w:val="00206924"/>
    <w:rsid w:val="00206D4F"/>
    <w:rsid w:val="00207391"/>
    <w:rsid w:val="00207644"/>
    <w:rsid w:val="00207EA7"/>
    <w:rsid w:val="00207FA6"/>
    <w:rsid w:val="0021040E"/>
    <w:rsid w:val="00210478"/>
    <w:rsid w:val="00210569"/>
    <w:rsid w:val="00210708"/>
    <w:rsid w:val="0021112D"/>
    <w:rsid w:val="00211919"/>
    <w:rsid w:val="00211998"/>
    <w:rsid w:val="00211B70"/>
    <w:rsid w:val="00212449"/>
    <w:rsid w:val="00212D95"/>
    <w:rsid w:val="00212F90"/>
    <w:rsid w:val="002132CA"/>
    <w:rsid w:val="00213A79"/>
    <w:rsid w:val="00213F3A"/>
    <w:rsid w:val="00214121"/>
    <w:rsid w:val="00214161"/>
    <w:rsid w:val="00214346"/>
    <w:rsid w:val="00214456"/>
    <w:rsid w:val="002145B4"/>
    <w:rsid w:val="00214AAA"/>
    <w:rsid w:val="00214E8E"/>
    <w:rsid w:val="00215360"/>
    <w:rsid w:val="00215850"/>
    <w:rsid w:val="00215927"/>
    <w:rsid w:val="002159B1"/>
    <w:rsid w:val="00216592"/>
    <w:rsid w:val="0021680C"/>
    <w:rsid w:val="00216EC6"/>
    <w:rsid w:val="00216F13"/>
    <w:rsid w:val="00217286"/>
    <w:rsid w:val="002172C9"/>
    <w:rsid w:val="0021772D"/>
    <w:rsid w:val="00217D96"/>
    <w:rsid w:val="00220321"/>
    <w:rsid w:val="0022103C"/>
    <w:rsid w:val="00221223"/>
    <w:rsid w:val="0022168A"/>
    <w:rsid w:val="00222358"/>
    <w:rsid w:val="002226CE"/>
    <w:rsid w:val="002226F1"/>
    <w:rsid w:val="0022290A"/>
    <w:rsid w:val="0022305E"/>
    <w:rsid w:val="00223096"/>
    <w:rsid w:val="002230DF"/>
    <w:rsid w:val="002231BF"/>
    <w:rsid w:val="002232BE"/>
    <w:rsid w:val="00223523"/>
    <w:rsid w:val="0022376C"/>
    <w:rsid w:val="00223ADD"/>
    <w:rsid w:val="00223FF6"/>
    <w:rsid w:val="002240E4"/>
    <w:rsid w:val="002241C0"/>
    <w:rsid w:val="00224736"/>
    <w:rsid w:val="0022488D"/>
    <w:rsid w:val="00224A98"/>
    <w:rsid w:val="00224AEF"/>
    <w:rsid w:val="002253FF"/>
    <w:rsid w:val="00225415"/>
    <w:rsid w:val="002258DE"/>
    <w:rsid w:val="002264C0"/>
    <w:rsid w:val="002270FA"/>
    <w:rsid w:val="0022719F"/>
    <w:rsid w:val="002272F5"/>
    <w:rsid w:val="00227357"/>
    <w:rsid w:val="0022746A"/>
    <w:rsid w:val="002276A6"/>
    <w:rsid w:val="00227887"/>
    <w:rsid w:val="00227A28"/>
    <w:rsid w:val="00227ED2"/>
    <w:rsid w:val="00227EEA"/>
    <w:rsid w:val="00227FC9"/>
    <w:rsid w:val="0023019A"/>
    <w:rsid w:val="002301D8"/>
    <w:rsid w:val="00230F81"/>
    <w:rsid w:val="0023115C"/>
    <w:rsid w:val="0023116C"/>
    <w:rsid w:val="00231351"/>
    <w:rsid w:val="00231BAC"/>
    <w:rsid w:val="00232343"/>
    <w:rsid w:val="0023249B"/>
    <w:rsid w:val="002324FA"/>
    <w:rsid w:val="00232548"/>
    <w:rsid w:val="002326F2"/>
    <w:rsid w:val="00232751"/>
    <w:rsid w:val="00232D4C"/>
    <w:rsid w:val="00232DC4"/>
    <w:rsid w:val="00232E2A"/>
    <w:rsid w:val="002330A1"/>
    <w:rsid w:val="00233233"/>
    <w:rsid w:val="00233323"/>
    <w:rsid w:val="00233857"/>
    <w:rsid w:val="00233CD6"/>
    <w:rsid w:val="00233E44"/>
    <w:rsid w:val="00233EA3"/>
    <w:rsid w:val="002341EA"/>
    <w:rsid w:val="002343EE"/>
    <w:rsid w:val="00234576"/>
    <w:rsid w:val="00234907"/>
    <w:rsid w:val="00234935"/>
    <w:rsid w:val="002351F5"/>
    <w:rsid w:val="002352EB"/>
    <w:rsid w:val="00235EDF"/>
    <w:rsid w:val="00235F2E"/>
    <w:rsid w:val="00235FE8"/>
    <w:rsid w:val="00236214"/>
    <w:rsid w:val="0023640A"/>
    <w:rsid w:val="002364E2"/>
    <w:rsid w:val="00236842"/>
    <w:rsid w:val="00236AFB"/>
    <w:rsid w:val="00237167"/>
    <w:rsid w:val="00237539"/>
    <w:rsid w:val="00237600"/>
    <w:rsid w:val="0023794F"/>
    <w:rsid w:val="00237ACF"/>
    <w:rsid w:val="00237F60"/>
    <w:rsid w:val="002401E9"/>
    <w:rsid w:val="0024024F"/>
    <w:rsid w:val="00240572"/>
    <w:rsid w:val="00240838"/>
    <w:rsid w:val="002409B8"/>
    <w:rsid w:val="00240A71"/>
    <w:rsid w:val="00240A89"/>
    <w:rsid w:val="00240DFF"/>
    <w:rsid w:val="00241022"/>
    <w:rsid w:val="00241050"/>
    <w:rsid w:val="0024140E"/>
    <w:rsid w:val="00241956"/>
    <w:rsid w:val="00241C06"/>
    <w:rsid w:val="00241D47"/>
    <w:rsid w:val="00241FAA"/>
    <w:rsid w:val="00242078"/>
    <w:rsid w:val="0024210A"/>
    <w:rsid w:val="00242156"/>
    <w:rsid w:val="00242462"/>
    <w:rsid w:val="002424EC"/>
    <w:rsid w:val="0024269D"/>
    <w:rsid w:val="002426E3"/>
    <w:rsid w:val="0024371C"/>
    <w:rsid w:val="00244446"/>
    <w:rsid w:val="0024448B"/>
    <w:rsid w:val="002447EF"/>
    <w:rsid w:val="00244A39"/>
    <w:rsid w:val="00244B3F"/>
    <w:rsid w:val="00244C90"/>
    <w:rsid w:val="00244DC5"/>
    <w:rsid w:val="00245002"/>
    <w:rsid w:val="002454A3"/>
    <w:rsid w:val="002455CB"/>
    <w:rsid w:val="002456E1"/>
    <w:rsid w:val="002457D2"/>
    <w:rsid w:val="00245A53"/>
    <w:rsid w:val="00245AC3"/>
    <w:rsid w:val="00246806"/>
    <w:rsid w:val="0024696C"/>
    <w:rsid w:val="002469FB"/>
    <w:rsid w:val="00246C38"/>
    <w:rsid w:val="00246ED2"/>
    <w:rsid w:val="0024747E"/>
    <w:rsid w:val="002474E6"/>
    <w:rsid w:val="00247AA7"/>
    <w:rsid w:val="00247DD0"/>
    <w:rsid w:val="00250112"/>
    <w:rsid w:val="00250210"/>
    <w:rsid w:val="0025056D"/>
    <w:rsid w:val="00250748"/>
    <w:rsid w:val="002509E8"/>
    <w:rsid w:val="00250A21"/>
    <w:rsid w:val="00250A32"/>
    <w:rsid w:val="00250BDB"/>
    <w:rsid w:val="00250C45"/>
    <w:rsid w:val="00250E8E"/>
    <w:rsid w:val="002511E0"/>
    <w:rsid w:val="002516A1"/>
    <w:rsid w:val="00251D70"/>
    <w:rsid w:val="00252685"/>
    <w:rsid w:val="002527BA"/>
    <w:rsid w:val="002529A9"/>
    <w:rsid w:val="00252B1D"/>
    <w:rsid w:val="002532AF"/>
    <w:rsid w:val="00254447"/>
    <w:rsid w:val="00254878"/>
    <w:rsid w:val="00254949"/>
    <w:rsid w:val="00254C96"/>
    <w:rsid w:val="00254E14"/>
    <w:rsid w:val="00254E9E"/>
    <w:rsid w:val="002552EA"/>
    <w:rsid w:val="002555DF"/>
    <w:rsid w:val="00255617"/>
    <w:rsid w:val="00255D05"/>
    <w:rsid w:val="00255E68"/>
    <w:rsid w:val="00255ED1"/>
    <w:rsid w:val="0025605E"/>
    <w:rsid w:val="0025605F"/>
    <w:rsid w:val="00256090"/>
    <w:rsid w:val="002561AE"/>
    <w:rsid w:val="00256212"/>
    <w:rsid w:val="0025634F"/>
    <w:rsid w:val="00256B97"/>
    <w:rsid w:val="00256D30"/>
    <w:rsid w:val="00257068"/>
    <w:rsid w:val="002574C7"/>
    <w:rsid w:val="0026057B"/>
    <w:rsid w:val="002605E8"/>
    <w:rsid w:val="002606E1"/>
    <w:rsid w:val="00260E1D"/>
    <w:rsid w:val="00260F8B"/>
    <w:rsid w:val="00261290"/>
    <w:rsid w:val="002612A1"/>
    <w:rsid w:val="00261B2A"/>
    <w:rsid w:val="00261BE4"/>
    <w:rsid w:val="00261E6D"/>
    <w:rsid w:val="0026201C"/>
    <w:rsid w:val="00262353"/>
    <w:rsid w:val="0026257F"/>
    <w:rsid w:val="0026274E"/>
    <w:rsid w:val="002632A1"/>
    <w:rsid w:val="00263477"/>
    <w:rsid w:val="00263704"/>
    <w:rsid w:val="00263B4F"/>
    <w:rsid w:val="00263BB0"/>
    <w:rsid w:val="00263D85"/>
    <w:rsid w:val="00263FEC"/>
    <w:rsid w:val="00264597"/>
    <w:rsid w:val="0026480B"/>
    <w:rsid w:val="00264896"/>
    <w:rsid w:val="00264C48"/>
    <w:rsid w:val="00264CEF"/>
    <w:rsid w:val="00264E72"/>
    <w:rsid w:val="0026564C"/>
    <w:rsid w:val="00265B29"/>
    <w:rsid w:val="00265B5B"/>
    <w:rsid w:val="00265BDF"/>
    <w:rsid w:val="00266620"/>
    <w:rsid w:val="002666DC"/>
    <w:rsid w:val="002669CC"/>
    <w:rsid w:val="00266D94"/>
    <w:rsid w:val="0026709C"/>
    <w:rsid w:val="0026717F"/>
    <w:rsid w:val="002671CC"/>
    <w:rsid w:val="00267970"/>
    <w:rsid w:val="00267A65"/>
    <w:rsid w:val="00267AB6"/>
    <w:rsid w:val="00267EF5"/>
    <w:rsid w:val="00267F9C"/>
    <w:rsid w:val="002708AB"/>
    <w:rsid w:val="00270B23"/>
    <w:rsid w:val="00270F3D"/>
    <w:rsid w:val="00271093"/>
    <w:rsid w:val="0027113D"/>
    <w:rsid w:val="0027118D"/>
    <w:rsid w:val="00271E76"/>
    <w:rsid w:val="00272523"/>
    <w:rsid w:val="002726D7"/>
    <w:rsid w:val="002726DB"/>
    <w:rsid w:val="00272B7F"/>
    <w:rsid w:val="00272E49"/>
    <w:rsid w:val="002732D4"/>
    <w:rsid w:val="00273807"/>
    <w:rsid w:val="00273CCE"/>
    <w:rsid w:val="00273FF7"/>
    <w:rsid w:val="00274197"/>
    <w:rsid w:val="002742DF"/>
    <w:rsid w:val="00274316"/>
    <w:rsid w:val="00274360"/>
    <w:rsid w:val="00274815"/>
    <w:rsid w:val="00274DF7"/>
    <w:rsid w:val="00275101"/>
    <w:rsid w:val="00275217"/>
    <w:rsid w:val="00275755"/>
    <w:rsid w:val="00275A87"/>
    <w:rsid w:val="0027625A"/>
    <w:rsid w:val="00276303"/>
    <w:rsid w:val="002768E6"/>
    <w:rsid w:val="00276947"/>
    <w:rsid w:val="00276958"/>
    <w:rsid w:val="00276BF8"/>
    <w:rsid w:val="00277063"/>
    <w:rsid w:val="0027712C"/>
    <w:rsid w:val="002772F0"/>
    <w:rsid w:val="0027776D"/>
    <w:rsid w:val="002779FA"/>
    <w:rsid w:val="00280162"/>
    <w:rsid w:val="0028045B"/>
    <w:rsid w:val="00280608"/>
    <w:rsid w:val="00280689"/>
    <w:rsid w:val="002807F1"/>
    <w:rsid w:val="00280987"/>
    <w:rsid w:val="00280AFD"/>
    <w:rsid w:val="00280BD3"/>
    <w:rsid w:val="00280D2E"/>
    <w:rsid w:val="00280E09"/>
    <w:rsid w:val="00280E96"/>
    <w:rsid w:val="00280E9C"/>
    <w:rsid w:val="002813B8"/>
    <w:rsid w:val="002816DA"/>
    <w:rsid w:val="002816F9"/>
    <w:rsid w:val="00281B77"/>
    <w:rsid w:val="00281D80"/>
    <w:rsid w:val="0028214B"/>
    <w:rsid w:val="00282483"/>
    <w:rsid w:val="00282501"/>
    <w:rsid w:val="002828F6"/>
    <w:rsid w:val="00282D07"/>
    <w:rsid w:val="002833D0"/>
    <w:rsid w:val="0028348A"/>
    <w:rsid w:val="00283BB0"/>
    <w:rsid w:val="00283C08"/>
    <w:rsid w:val="00283E96"/>
    <w:rsid w:val="002841D2"/>
    <w:rsid w:val="0028472D"/>
    <w:rsid w:val="00284951"/>
    <w:rsid w:val="00284981"/>
    <w:rsid w:val="002849C9"/>
    <w:rsid w:val="00284CBD"/>
    <w:rsid w:val="00284FC9"/>
    <w:rsid w:val="00284FCC"/>
    <w:rsid w:val="00285071"/>
    <w:rsid w:val="00285115"/>
    <w:rsid w:val="002853A7"/>
    <w:rsid w:val="002853D8"/>
    <w:rsid w:val="00285649"/>
    <w:rsid w:val="002858D6"/>
    <w:rsid w:val="00285BB9"/>
    <w:rsid w:val="00285FB7"/>
    <w:rsid w:val="002860E5"/>
    <w:rsid w:val="0028630E"/>
    <w:rsid w:val="00286892"/>
    <w:rsid w:val="00286B1A"/>
    <w:rsid w:val="00286B71"/>
    <w:rsid w:val="00286CE5"/>
    <w:rsid w:val="00286D01"/>
    <w:rsid w:val="002873A5"/>
    <w:rsid w:val="00287483"/>
    <w:rsid w:val="0028749D"/>
    <w:rsid w:val="002874C6"/>
    <w:rsid w:val="00287597"/>
    <w:rsid w:val="002878C5"/>
    <w:rsid w:val="002878DA"/>
    <w:rsid w:val="002878FC"/>
    <w:rsid w:val="00287988"/>
    <w:rsid w:val="00287A57"/>
    <w:rsid w:val="00287F18"/>
    <w:rsid w:val="0029003C"/>
    <w:rsid w:val="002909E2"/>
    <w:rsid w:val="002909ED"/>
    <w:rsid w:val="00290BC7"/>
    <w:rsid w:val="00290CDD"/>
    <w:rsid w:val="00291FCB"/>
    <w:rsid w:val="00292399"/>
    <w:rsid w:val="002923A0"/>
    <w:rsid w:val="002925D4"/>
    <w:rsid w:val="00292BE4"/>
    <w:rsid w:val="00292D32"/>
    <w:rsid w:val="00292DA9"/>
    <w:rsid w:val="00293878"/>
    <w:rsid w:val="002938DD"/>
    <w:rsid w:val="00293B7C"/>
    <w:rsid w:val="00293D56"/>
    <w:rsid w:val="00293F61"/>
    <w:rsid w:val="0029408B"/>
    <w:rsid w:val="00294164"/>
    <w:rsid w:val="00294245"/>
    <w:rsid w:val="002947B3"/>
    <w:rsid w:val="00295411"/>
    <w:rsid w:val="002954E0"/>
    <w:rsid w:val="002957E8"/>
    <w:rsid w:val="002959D6"/>
    <w:rsid w:val="00295A2F"/>
    <w:rsid w:val="00295C21"/>
    <w:rsid w:val="00295EDA"/>
    <w:rsid w:val="00295F5B"/>
    <w:rsid w:val="0029604F"/>
    <w:rsid w:val="00296141"/>
    <w:rsid w:val="00296D07"/>
    <w:rsid w:val="00296F8A"/>
    <w:rsid w:val="00297143"/>
    <w:rsid w:val="00297249"/>
    <w:rsid w:val="002973DD"/>
    <w:rsid w:val="002A00F3"/>
    <w:rsid w:val="002A01D2"/>
    <w:rsid w:val="002A1339"/>
    <w:rsid w:val="002A13F6"/>
    <w:rsid w:val="002A14FA"/>
    <w:rsid w:val="002A1574"/>
    <w:rsid w:val="002A15E3"/>
    <w:rsid w:val="002A163E"/>
    <w:rsid w:val="002A1731"/>
    <w:rsid w:val="002A1AFE"/>
    <w:rsid w:val="002A1BE1"/>
    <w:rsid w:val="002A1CAC"/>
    <w:rsid w:val="002A282A"/>
    <w:rsid w:val="002A2A6F"/>
    <w:rsid w:val="002A2BDF"/>
    <w:rsid w:val="002A313D"/>
    <w:rsid w:val="002A4375"/>
    <w:rsid w:val="002A4988"/>
    <w:rsid w:val="002A562D"/>
    <w:rsid w:val="002A58E1"/>
    <w:rsid w:val="002A61DD"/>
    <w:rsid w:val="002A626F"/>
    <w:rsid w:val="002A64FA"/>
    <w:rsid w:val="002A66DA"/>
    <w:rsid w:val="002A6A3E"/>
    <w:rsid w:val="002A6BAE"/>
    <w:rsid w:val="002A6D6C"/>
    <w:rsid w:val="002A704F"/>
    <w:rsid w:val="002A723A"/>
    <w:rsid w:val="002A7262"/>
    <w:rsid w:val="002A7552"/>
    <w:rsid w:val="002A76A1"/>
    <w:rsid w:val="002A7BC4"/>
    <w:rsid w:val="002A7C42"/>
    <w:rsid w:val="002A7DF4"/>
    <w:rsid w:val="002A7EA1"/>
    <w:rsid w:val="002B0254"/>
    <w:rsid w:val="002B077D"/>
    <w:rsid w:val="002B0BF6"/>
    <w:rsid w:val="002B0EE1"/>
    <w:rsid w:val="002B13BD"/>
    <w:rsid w:val="002B1467"/>
    <w:rsid w:val="002B1653"/>
    <w:rsid w:val="002B16DC"/>
    <w:rsid w:val="002B170A"/>
    <w:rsid w:val="002B1A1C"/>
    <w:rsid w:val="002B1A4B"/>
    <w:rsid w:val="002B1DB0"/>
    <w:rsid w:val="002B1F58"/>
    <w:rsid w:val="002B232F"/>
    <w:rsid w:val="002B24D6"/>
    <w:rsid w:val="002B270F"/>
    <w:rsid w:val="002B2803"/>
    <w:rsid w:val="002B2844"/>
    <w:rsid w:val="002B2E22"/>
    <w:rsid w:val="002B34A6"/>
    <w:rsid w:val="002B35C0"/>
    <w:rsid w:val="002B36A6"/>
    <w:rsid w:val="002B377F"/>
    <w:rsid w:val="002B3F38"/>
    <w:rsid w:val="002B41E3"/>
    <w:rsid w:val="002B42F5"/>
    <w:rsid w:val="002B4383"/>
    <w:rsid w:val="002B4834"/>
    <w:rsid w:val="002B49C7"/>
    <w:rsid w:val="002B5060"/>
    <w:rsid w:val="002B50B9"/>
    <w:rsid w:val="002B5317"/>
    <w:rsid w:val="002B537D"/>
    <w:rsid w:val="002B5473"/>
    <w:rsid w:val="002B5FA5"/>
    <w:rsid w:val="002B6004"/>
    <w:rsid w:val="002B6292"/>
    <w:rsid w:val="002B63D6"/>
    <w:rsid w:val="002B66BB"/>
    <w:rsid w:val="002B6C24"/>
    <w:rsid w:val="002B6C83"/>
    <w:rsid w:val="002B6E9E"/>
    <w:rsid w:val="002B6F07"/>
    <w:rsid w:val="002B6F1B"/>
    <w:rsid w:val="002B71FD"/>
    <w:rsid w:val="002B7262"/>
    <w:rsid w:val="002B754E"/>
    <w:rsid w:val="002B7858"/>
    <w:rsid w:val="002C0035"/>
    <w:rsid w:val="002C004C"/>
    <w:rsid w:val="002C0D8B"/>
    <w:rsid w:val="002C11F8"/>
    <w:rsid w:val="002C12A9"/>
    <w:rsid w:val="002C1D55"/>
    <w:rsid w:val="002C2243"/>
    <w:rsid w:val="002C24B3"/>
    <w:rsid w:val="002C254F"/>
    <w:rsid w:val="002C279E"/>
    <w:rsid w:val="002C28D0"/>
    <w:rsid w:val="002C2904"/>
    <w:rsid w:val="002C2928"/>
    <w:rsid w:val="002C2CFD"/>
    <w:rsid w:val="002C3031"/>
    <w:rsid w:val="002C311B"/>
    <w:rsid w:val="002C3334"/>
    <w:rsid w:val="002C33E7"/>
    <w:rsid w:val="002C34F4"/>
    <w:rsid w:val="002C3632"/>
    <w:rsid w:val="002C3B4E"/>
    <w:rsid w:val="002C3C56"/>
    <w:rsid w:val="002C447B"/>
    <w:rsid w:val="002C4570"/>
    <w:rsid w:val="002C4883"/>
    <w:rsid w:val="002C4929"/>
    <w:rsid w:val="002C4AB7"/>
    <w:rsid w:val="002C5565"/>
    <w:rsid w:val="002C5CC8"/>
    <w:rsid w:val="002C5DD2"/>
    <w:rsid w:val="002C5FA6"/>
    <w:rsid w:val="002C66CF"/>
    <w:rsid w:val="002C6D52"/>
    <w:rsid w:val="002C6E98"/>
    <w:rsid w:val="002C7473"/>
    <w:rsid w:val="002C75EF"/>
    <w:rsid w:val="002C797D"/>
    <w:rsid w:val="002C79D1"/>
    <w:rsid w:val="002C7A61"/>
    <w:rsid w:val="002D01B6"/>
    <w:rsid w:val="002D03A7"/>
    <w:rsid w:val="002D0827"/>
    <w:rsid w:val="002D1049"/>
    <w:rsid w:val="002D16BC"/>
    <w:rsid w:val="002D1C44"/>
    <w:rsid w:val="002D2157"/>
    <w:rsid w:val="002D24C7"/>
    <w:rsid w:val="002D307A"/>
    <w:rsid w:val="002D30A7"/>
    <w:rsid w:val="002D35E5"/>
    <w:rsid w:val="002D36B0"/>
    <w:rsid w:val="002D3808"/>
    <w:rsid w:val="002D3C42"/>
    <w:rsid w:val="002D4153"/>
    <w:rsid w:val="002D4272"/>
    <w:rsid w:val="002D4471"/>
    <w:rsid w:val="002D4709"/>
    <w:rsid w:val="002D4784"/>
    <w:rsid w:val="002D4883"/>
    <w:rsid w:val="002D4C79"/>
    <w:rsid w:val="002D506E"/>
    <w:rsid w:val="002D50DD"/>
    <w:rsid w:val="002D52D5"/>
    <w:rsid w:val="002D5CC0"/>
    <w:rsid w:val="002D5F79"/>
    <w:rsid w:val="002D6221"/>
    <w:rsid w:val="002D6373"/>
    <w:rsid w:val="002D646F"/>
    <w:rsid w:val="002D666A"/>
    <w:rsid w:val="002D6BC7"/>
    <w:rsid w:val="002D7369"/>
    <w:rsid w:val="002D75DC"/>
    <w:rsid w:val="002D7B77"/>
    <w:rsid w:val="002D7C4B"/>
    <w:rsid w:val="002D7E1A"/>
    <w:rsid w:val="002D7EB4"/>
    <w:rsid w:val="002D7F3C"/>
    <w:rsid w:val="002E0229"/>
    <w:rsid w:val="002E1D8A"/>
    <w:rsid w:val="002E1D90"/>
    <w:rsid w:val="002E1F75"/>
    <w:rsid w:val="002E1FF3"/>
    <w:rsid w:val="002E20A4"/>
    <w:rsid w:val="002E2BDE"/>
    <w:rsid w:val="002E33EF"/>
    <w:rsid w:val="002E3DBF"/>
    <w:rsid w:val="002E3FD4"/>
    <w:rsid w:val="002E43BC"/>
    <w:rsid w:val="002E4A09"/>
    <w:rsid w:val="002E4BB5"/>
    <w:rsid w:val="002E4F03"/>
    <w:rsid w:val="002E52B5"/>
    <w:rsid w:val="002E5632"/>
    <w:rsid w:val="002E590E"/>
    <w:rsid w:val="002E59A5"/>
    <w:rsid w:val="002E6343"/>
    <w:rsid w:val="002E68FB"/>
    <w:rsid w:val="002E6957"/>
    <w:rsid w:val="002E71F0"/>
    <w:rsid w:val="002E73FE"/>
    <w:rsid w:val="002E7ABC"/>
    <w:rsid w:val="002F0104"/>
    <w:rsid w:val="002F02CA"/>
    <w:rsid w:val="002F0DC1"/>
    <w:rsid w:val="002F0E63"/>
    <w:rsid w:val="002F0F9A"/>
    <w:rsid w:val="002F0FDC"/>
    <w:rsid w:val="002F109F"/>
    <w:rsid w:val="002F12EC"/>
    <w:rsid w:val="002F13A8"/>
    <w:rsid w:val="002F1824"/>
    <w:rsid w:val="002F1CF5"/>
    <w:rsid w:val="002F1D9C"/>
    <w:rsid w:val="002F1F8E"/>
    <w:rsid w:val="002F233B"/>
    <w:rsid w:val="002F249C"/>
    <w:rsid w:val="002F27FC"/>
    <w:rsid w:val="002F3059"/>
    <w:rsid w:val="002F3670"/>
    <w:rsid w:val="002F36B5"/>
    <w:rsid w:val="002F3798"/>
    <w:rsid w:val="002F37BB"/>
    <w:rsid w:val="002F3828"/>
    <w:rsid w:val="002F3A65"/>
    <w:rsid w:val="002F3C9D"/>
    <w:rsid w:val="002F3CD1"/>
    <w:rsid w:val="002F3E28"/>
    <w:rsid w:val="002F4769"/>
    <w:rsid w:val="002F49ED"/>
    <w:rsid w:val="002F4C4B"/>
    <w:rsid w:val="002F5CF2"/>
    <w:rsid w:val="002F5F20"/>
    <w:rsid w:val="002F62F7"/>
    <w:rsid w:val="002F640B"/>
    <w:rsid w:val="002F658E"/>
    <w:rsid w:val="002F6B1C"/>
    <w:rsid w:val="002F6ECF"/>
    <w:rsid w:val="002F7679"/>
    <w:rsid w:val="002F7717"/>
    <w:rsid w:val="002F7BCB"/>
    <w:rsid w:val="002F7CD6"/>
    <w:rsid w:val="00300580"/>
    <w:rsid w:val="00300691"/>
    <w:rsid w:val="00300A8E"/>
    <w:rsid w:val="0030103D"/>
    <w:rsid w:val="0030115D"/>
    <w:rsid w:val="00301614"/>
    <w:rsid w:val="0030161A"/>
    <w:rsid w:val="00301A0D"/>
    <w:rsid w:val="00302542"/>
    <w:rsid w:val="003031AD"/>
    <w:rsid w:val="00303E7A"/>
    <w:rsid w:val="00303EF0"/>
    <w:rsid w:val="00304AAA"/>
    <w:rsid w:val="00304B3F"/>
    <w:rsid w:val="00304E86"/>
    <w:rsid w:val="00305154"/>
    <w:rsid w:val="0030526B"/>
    <w:rsid w:val="003053C5"/>
    <w:rsid w:val="00305627"/>
    <w:rsid w:val="00305A4D"/>
    <w:rsid w:val="00305B36"/>
    <w:rsid w:val="00306014"/>
    <w:rsid w:val="003063EC"/>
    <w:rsid w:val="00306704"/>
    <w:rsid w:val="0030693D"/>
    <w:rsid w:val="00306EDC"/>
    <w:rsid w:val="00306F5A"/>
    <w:rsid w:val="00306F72"/>
    <w:rsid w:val="0030770D"/>
    <w:rsid w:val="00307994"/>
    <w:rsid w:val="00307A4B"/>
    <w:rsid w:val="00307C2A"/>
    <w:rsid w:val="00307D7C"/>
    <w:rsid w:val="0031005A"/>
    <w:rsid w:val="00310205"/>
    <w:rsid w:val="00310C6A"/>
    <w:rsid w:val="00310D41"/>
    <w:rsid w:val="00310DD6"/>
    <w:rsid w:val="00310FC6"/>
    <w:rsid w:val="003110EC"/>
    <w:rsid w:val="003111AA"/>
    <w:rsid w:val="00311464"/>
    <w:rsid w:val="003117AF"/>
    <w:rsid w:val="00311977"/>
    <w:rsid w:val="00311A00"/>
    <w:rsid w:val="00311F23"/>
    <w:rsid w:val="00312316"/>
    <w:rsid w:val="00312347"/>
    <w:rsid w:val="00312762"/>
    <w:rsid w:val="00312822"/>
    <w:rsid w:val="00312872"/>
    <w:rsid w:val="00312F5A"/>
    <w:rsid w:val="003130CA"/>
    <w:rsid w:val="003136B9"/>
    <w:rsid w:val="00313703"/>
    <w:rsid w:val="00313707"/>
    <w:rsid w:val="0031374E"/>
    <w:rsid w:val="00313871"/>
    <w:rsid w:val="0031392E"/>
    <w:rsid w:val="00313E2D"/>
    <w:rsid w:val="00314497"/>
    <w:rsid w:val="00314BD7"/>
    <w:rsid w:val="00314C4F"/>
    <w:rsid w:val="003150E8"/>
    <w:rsid w:val="003158D6"/>
    <w:rsid w:val="00315ED6"/>
    <w:rsid w:val="003161ED"/>
    <w:rsid w:val="0031650C"/>
    <w:rsid w:val="00316570"/>
    <w:rsid w:val="003168BA"/>
    <w:rsid w:val="00317676"/>
    <w:rsid w:val="0031778F"/>
    <w:rsid w:val="00317C78"/>
    <w:rsid w:val="0032173A"/>
    <w:rsid w:val="00321AC2"/>
    <w:rsid w:val="00321D47"/>
    <w:rsid w:val="00321E5D"/>
    <w:rsid w:val="0032225D"/>
    <w:rsid w:val="003229D2"/>
    <w:rsid w:val="003232A7"/>
    <w:rsid w:val="003232D8"/>
    <w:rsid w:val="00323649"/>
    <w:rsid w:val="0032368E"/>
    <w:rsid w:val="00324150"/>
    <w:rsid w:val="00324195"/>
    <w:rsid w:val="0032420E"/>
    <w:rsid w:val="003242D2"/>
    <w:rsid w:val="00324463"/>
    <w:rsid w:val="0032483D"/>
    <w:rsid w:val="003248AD"/>
    <w:rsid w:val="00324A65"/>
    <w:rsid w:val="0032517D"/>
    <w:rsid w:val="00325469"/>
    <w:rsid w:val="00325736"/>
    <w:rsid w:val="0032621F"/>
    <w:rsid w:val="00326ADF"/>
    <w:rsid w:val="00326D29"/>
    <w:rsid w:val="00326F87"/>
    <w:rsid w:val="00327247"/>
    <w:rsid w:val="00327994"/>
    <w:rsid w:val="00327A7A"/>
    <w:rsid w:val="00327F61"/>
    <w:rsid w:val="00330177"/>
    <w:rsid w:val="00330839"/>
    <w:rsid w:val="00330987"/>
    <w:rsid w:val="003309AE"/>
    <w:rsid w:val="00330A04"/>
    <w:rsid w:val="00330E56"/>
    <w:rsid w:val="00330E58"/>
    <w:rsid w:val="00330F4C"/>
    <w:rsid w:val="0033114B"/>
    <w:rsid w:val="003313A3"/>
    <w:rsid w:val="003313F7"/>
    <w:rsid w:val="0033159E"/>
    <w:rsid w:val="00331A81"/>
    <w:rsid w:val="00332161"/>
    <w:rsid w:val="00332495"/>
    <w:rsid w:val="00332BBB"/>
    <w:rsid w:val="00333595"/>
    <w:rsid w:val="00333B99"/>
    <w:rsid w:val="00333BAD"/>
    <w:rsid w:val="003344AE"/>
    <w:rsid w:val="00334E55"/>
    <w:rsid w:val="00335D45"/>
    <w:rsid w:val="00335F16"/>
    <w:rsid w:val="003363F2"/>
    <w:rsid w:val="003368A5"/>
    <w:rsid w:val="00336959"/>
    <w:rsid w:val="003373F9"/>
    <w:rsid w:val="0033754E"/>
    <w:rsid w:val="00337745"/>
    <w:rsid w:val="00337813"/>
    <w:rsid w:val="003379D4"/>
    <w:rsid w:val="00337B58"/>
    <w:rsid w:val="00340D54"/>
    <w:rsid w:val="00340E91"/>
    <w:rsid w:val="003411A7"/>
    <w:rsid w:val="003413A6"/>
    <w:rsid w:val="0034182E"/>
    <w:rsid w:val="00341B37"/>
    <w:rsid w:val="00342652"/>
    <w:rsid w:val="00342875"/>
    <w:rsid w:val="003429F6"/>
    <w:rsid w:val="00342BC5"/>
    <w:rsid w:val="00342CB0"/>
    <w:rsid w:val="00342EA2"/>
    <w:rsid w:val="00342EE4"/>
    <w:rsid w:val="00343128"/>
    <w:rsid w:val="0034337E"/>
    <w:rsid w:val="003434F2"/>
    <w:rsid w:val="00343BA3"/>
    <w:rsid w:val="00344072"/>
    <w:rsid w:val="003440F3"/>
    <w:rsid w:val="003441C3"/>
    <w:rsid w:val="003445A1"/>
    <w:rsid w:val="003446DC"/>
    <w:rsid w:val="003447C1"/>
    <w:rsid w:val="00344828"/>
    <w:rsid w:val="00344896"/>
    <w:rsid w:val="003448CA"/>
    <w:rsid w:val="003449A1"/>
    <w:rsid w:val="00344AE0"/>
    <w:rsid w:val="00344CAC"/>
    <w:rsid w:val="003450BD"/>
    <w:rsid w:val="0034532B"/>
    <w:rsid w:val="00345465"/>
    <w:rsid w:val="003456B1"/>
    <w:rsid w:val="003459BE"/>
    <w:rsid w:val="00345DFF"/>
    <w:rsid w:val="003466B7"/>
    <w:rsid w:val="00346CCE"/>
    <w:rsid w:val="00347682"/>
    <w:rsid w:val="00347A78"/>
    <w:rsid w:val="00347AAF"/>
    <w:rsid w:val="00347FB7"/>
    <w:rsid w:val="0035023D"/>
    <w:rsid w:val="00350ABD"/>
    <w:rsid w:val="00350C46"/>
    <w:rsid w:val="00350CBE"/>
    <w:rsid w:val="00350D23"/>
    <w:rsid w:val="00350E0F"/>
    <w:rsid w:val="00350F9E"/>
    <w:rsid w:val="003511FD"/>
    <w:rsid w:val="003512E7"/>
    <w:rsid w:val="0035146F"/>
    <w:rsid w:val="00351861"/>
    <w:rsid w:val="00351DC5"/>
    <w:rsid w:val="0035242B"/>
    <w:rsid w:val="0035244D"/>
    <w:rsid w:val="00352566"/>
    <w:rsid w:val="00352777"/>
    <w:rsid w:val="0035280C"/>
    <w:rsid w:val="00352F56"/>
    <w:rsid w:val="003532E3"/>
    <w:rsid w:val="0035368F"/>
    <w:rsid w:val="00353B98"/>
    <w:rsid w:val="00353E75"/>
    <w:rsid w:val="00354600"/>
    <w:rsid w:val="0035469C"/>
    <w:rsid w:val="00354ECB"/>
    <w:rsid w:val="0035530F"/>
    <w:rsid w:val="003553E7"/>
    <w:rsid w:val="00355810"/>
    <w:rsid w:val="00355B91"/>
    <w:rsid w:val="00355DC0"/>
    <w:rsid w:val="00356508"/>
    <w:rsid w:val="00356A75"/>
    <w:rsid w:val="00356DF4"/>
    <w:rsid w:val="00356FF2"/>
    <w:rsid w:val="003601BE"/>
    <w:rsid w:val="003603B4"/>
    <w:rsid w:val="0036045B"/>
    <w:rsid w:val="003605A1"/>
    <w:rsid w:val="00360967"/>
    <w:rsid w:val="0036100B"/>
    <w:rsid w:val="00361158"/>
    <w:rsid w:val="00361272"/>
    <w:rsid w:val="003612E3"/>
    <w:rsid w:val="0036139D"/>
    <w:rsid w:val="003614F8"/>
    <w:rsid w:val="00361F26"/>
    <w:rsid w:val="0036250E"/>
    <w:rsid w:val="0036291B"/>
    <w:rsid w:val="00362B07"/>
    <w:rsid w:val="00362C41"/>
    <w:rsid w:val="00362E89"/>
    <w:rsid w:val="00363B4B"/>
    <w:rsid w:val="00363EF2"/>
    <w:rsid w:val="00364F71"/>
    <w:rsid w:val="0036505F"/>
    <w:rsid w:val="003650D7"/>
    <w:rsid w:val="00365257"/>
    <w:rsid w:val="00365637"/>
    <w:rsid w:val="003656AC"/>
    <w:rsid w:val="0036589F"/>
    <w:rsid w:val="00365913"/>
    <w:rsid w:val="00365B6B"/>
    <w:rsid w:val="003661FC"/>
    <w:rsid w:val="0036632B"/>
    <w:rsid w:val="00366382"/>
    <w:rsid w:val="0036639B"/>
    <w:rsid w:val="0036667E"/>
    <w:rsid w:val="003666DA"/>
    <w:rsid w:val="00366755"/>
    <w:rsid w:val="00366850"/>
    <w:rsid w:val="00366856"/>
    <w:rsid w:val="00366A1F"/>
    <w:rsid w:val="00366E64"/>
    <w:rsid w:val="00366EAB"/>
    <w:rsid w:val="003672BF"/>
    <w:rsid w:val="00367BE6"/>
    <w:rsid w:val="00370205"/>
    <w:rsid w:val="00370272"/>
    <w:rsid w:val="003703E6"/>
    <w:rsid w:val="00370C25"/>
    <w:rsid w:val="003718BC"/>
    <w:rsid w:val="00371905"/>
    <w:rsid w:val="00371B72"/>
    <w:rsid w:val="00372174"/>
    <w:rsid w:val="00372360"/>
    <w:rsid w:val="003724BF"/>
    <w:rsid w:val="00372790"/>
    <w:rsid w:val="00372924"/>
    <w:rsid w:val="00373001"/>
    <w:rsid w:val="003734E3"/>
    <w:rsid w:val="00373530"/>
    <w:rsid w:val="003737FA"/>
    <w:rsid w:val="0037385B"/>
    <w:rsid w:val="00373BAD"/>
    <w:rsid w:val="00373D18"/>
    <w:rsid w:val="00373FAC"/>
    <w:rsid w:val="00374441"/>
    <w:rsid w:val="0037448F"/>
    <w:rsid w:val="0037512D"/>
    <w:rsid w:val="00375145"/>
    <w:rsid w:val="003751A6"/>
    <w:rsid w:val="00375330"/>
    <w:rsid w:val="0037561C"/>
    <w:rsid w:val="0037577B"/>
    <w:rsid w:val="00375E7C"/>
    <w:rsid w:val="00376460"/>
    <w:rsid w:val="00376C02"/>
    <w:rsid w:val="00376F6F"/>
    <w:rsid w:val="003772D0"/>
    <w:rsid w:val="003773B5"/>
    <w:rsid w:val="0037771C"/>
    <w:rsid w:val="00377D94"/>
    <w:rsid w:val="00377E10"/>
    <w:rsid w:val="003803AA"/>
    <w:rsid w:val="0038048C"/>
    <w:rsid w:val="0038053C"/>
    <w:rsid w:val="00380857"/>
    <w:rsid w:val="00380CFE"/>
    <w:rsid w:val="00380DD4"/>
    <w:rsid w:val="00380E06"/>
    <w:rsid w:val="00380F44"/>
    <w:rsid w:val="0038123D"/>
    <w:rsid w:val="00381362"/>
    <w:rsid w:val="003814F8"/>
    <w:rsid w:val="0038178A"/>
    <w:rsid w:val="00381797"/>
    <w:rsid w:val="00381AC3"/>
    <w:rsid w:val="00381D4D"/>
    <w:rsid w:val="00382319"/>
    <w:rsid w:val="0038248C"/>
    <w:rsid w:val="003827D4"/>
    <w:rsid w:val="00382AC6"/>
    <w:rsid w:val="00382B34"/>
    <w:rsid w:val="00382BE0"/>
    <w:rsid w:val="00383780"/>
    <w:rsid w:val="003839AE"/>
    <w:rsid w:val="00383AAF"/>
    <w:rsid w:val="00383BED"/>
    <w:rsid w:val="00383D64"/>
    <w:rsid w:val="00384579"/>
    <w:rsid w:val="003847E1"/>
    <w:rsid w:val="00384934"/>
    <w:rsid w:val="00385261"/>
    <w:rsid w:val="00385412"/>
    <w:rsid w:val="003855C3"/>
    <w:rsid w:val="003859AA"/>
    <w:rsid w:val="00385D5E"/>
    <w:rsid w:val="00385E3C"/>
    <w:rsid w:val="00385F7E"/>
    <w:rsid w:val="003860AB"/>
    <w:rsid w:val="00386490"/>
    <w:rsid w:val="00386637"/>
    <w:rsid w:val="00386797"/>
    <w:rsid w:val="00386B2E"/>
    <w:rsid w:val="00386C29"/>
    <w:rsid w:val="00386F86"/>
    <w:rsid w:val="00387144"/>
    <w:rsid w:val="003873BF"/>
    <w:rsid w:val="0038765E"/>
    <w:rsid w:val="003876EF"/>
    <w:rsid w:val="00387942"/>
    <w:rsid w:val="003879A4"/>
    <w:rsid w:val="00387BFC"/>
    <w:rsid w:val="003901A5"/>
    <w:rsid w:val="003901AB"/>
    <w:rsid w:val="00390258"/>
    <w:rsid w:val="0039036E"/>
    <w:rsid w:val="003906F9"/>
    <w:rsid w:val="00390ABD"/>
    <w:rsid w:val="00390FDC"/>
    <w:rsid w:val="00391106"/>
    <w:rsid w:val="00391383"/>
    <w:rsid w:val="0039145C"/>
    <w:rsid w:val="0039167D"/>
    <w:rsid w:val="00391C4B"/>
    <w:rsid w:val="00391FB2"/>
    <w:rsid w:val="00392B26"/>
    <w:rsid w:val="003933AB"/>
    <w:rsid w:val="00393EBF"/>
    <w:rsid w:val="00393F2B"/>
    <w:rsid w:val="00393FB3"/>
    <w:rsid w:val="003946BE"/>
    <w:rsid w:val="003949DF"/>
    <w:rsid w:val="00394BD4"/>
    <w:rsid w:val="00394D87"/>
    <w:rsid w:val="00395203"/>
    <w:rsid w:val="003954C9"/>
    <w:rsid w:val="0039555C"/>
    <w:rsid w:val="0039560F"/>
    <w:rsid w:val="0039567C"/>
    <w:rsid w:val="003956C8"/>
    <w:rsid w:val="00395784"/>
    <w:rsid w:val="00395F6D"/>
    <w:rsid w:val="0039606A"/>
    <w:rsid w:val="00396636"/>
    <w:rsid w:val="00396C34"/>
    <w:rsid w:val="00396D07"/>
    <w:rsid w:val="00396D46"/>
    <w:rsid w:val="003972D5"/>
    <w:rsid w:val="003974A9"/>
    <w:rsid w:val="003974D8"/>
    <w:rsid w:val="00397900"/>
    <w:rsid w:val="00397A76"/>
    <w:rsid w:val="00397B76"/>
    <w:rsid w:val="00397C7D"/>
    <w:rsid w:val="00397FBD"/>
    <w:rsid w:val="003A00F2"/>
    <w:rsid w:val="003A06FB"/>
    <w:rsid w:val="003A0FA8"/>
    <w:rsid w:val="003A1282"/>
    <w:rsid w:val="003A2676"/>
    <w:rsid w:val="003A2914"/>
    <w:rsid w:val="003A297D"/>
    <w:rsid w:val="003A2D02"/>
    <w:rsid w:val="003A31C8"/>
    <w:rsid w:val="003A322E"/>
    <w:rsid w:val="003A3402"/>
    <w:rsid w:val="003A3978"/>
    <w:rsid w:val="003A3AD4"/>
    <w:rsid w:val="003A3C59"/>
    <w:rsid w:val="003A4114"/>
    <w:rsid w:val="003A449B"/>
    <w:rsid w:val="003A4535"/>
    <w:rsid w:val="003A45BF"/>
    <w:rsid w:val="003A4606"/>
    <w:rsid w:val="003A46F6"/>
    <w:rsid w:val="003A4A6A"/>
    <w:rsid w:val="003A4D0F"/>
    <w:rsid w:val="003A4E91"/>
    <w:rsid w:val="003A51CB"/>
    <w:rsid w:val="003A5483"/>
    <w:rsid w:val="003A5764"/>
    <w:rsid w:val="003A589D"/>
    <w:rsid w:val="003A5980"/>
    <w:rsid w:val="003A5BCA"/>
    <w:rsid w:val="003A5E05"/>
    <w:rsid w:val="003A5FBC"/>
    <w:rsid w:val="003A63EB"/>
    <w:rsid w:val="003A6924"/>
    <w:rsid w:val="003A6BB7"/>
    <w:rsid w:val="003A6D1E"/>
    <w:rsid w:val="003A6E75"/>
    <w:rsid w:val="003A6FBA"/>
    <w:rsid w:val="003A77B9"/>
    <w:rsid w:val="003A78FD"/>
    <w:rsid w:val="003A7947"/>
    <w:rsid w:val="003A7B6D"/>
    <w:rsid w:val="003B0731"/>
    <w:rsid w:val="003B0A81"/>
    <w:rsid w:val="003B0B9C"/>
    <w:rsid w:val="003B0C50"/>
    <w:rsid w:val="003B0D6E"/>
    <w:rsid w:val="003B0EEB"/>
    <w:rsid w:val="003B15DC"/>
    <w:rsid w:val="003B16F4"/>
    <w:rsid w:val="003B16F5"/>
    <w:rsid w:val="003B1838"/>
    <w:rsid w:val="003B1C63"/>
    <w:rsid w:val="003B1DA8"/>
    <w:rsid w:val="003B1FB5"/>
    <w:rsid w:val="003B2095"/>
    <w:rsid w:val="003B2174"/>
    <w:rsid w:val="003B2289"/>
    <w:rsid w:val="003B2321"/>
    <w:rsid w:val="003B286C"/>
    <w:rsid w:val="003B297F"/>
    <w:rsid w:val="003B2EE2"/>
    <w:rsid w:val="003B2F24"/>
    <w:rsid w:val="003B2F66"/>
    <w:rsid w:val="003B32B8"/>
    <w:rsid w:val="003B333C"/>
    <w:rsid w:val="003B432B"/>
    <w:rsid w:val="003B473D"/>
    <w:rsid w:val="003B4A50"/>
    <w:rsid w:val="003B4B19"/>
    <w:rsid w:val="003B4B51"/>
    <w:rsid w:val="003B4E0A"/>
    <w:rsid w:val="003B4F48"/>
    <w:rsid w:val="003B4F78"/>
    <w:rsid w:val="003B511E"/>
    <w:rsid w:val="003B54A4"/>
    <w:rsid w:val="003B574F"/>
    <w:rsid w:val="003B5CAD"/>
    <w:rsid w:val="003B61C1"/>
    <w:rsid w:val="003B6B9E"/>
    <w:rsid w:val="003B6E56"/>
    <w:rsid w:val="003B6F5C"/>
    <w:rsid w:val="003B711A"/>
    <w:rsid w:val="003B7474"/>
    <w:rsid w:val="003B7766"/>
    <w:rsid w:val="003B7B2C"/>
    <w:rsid w:val="003B7F77"/>
    <w:rsid w:val="003C0028"/>
    <w:rsid w:val="003C013E"/>
    <w:rsid w:val="003C0C94"/>
    <w:rsid w:val="003C0DE7"/>
    <w:rsid w:val="003C118E"/>
    <w:rsid w:val="003C1297"/>
    <w:rsid w:val="003C130C"/>
    <w:rsid w:val="003C1B34"/>
    <w:rsid w:val="003C1DD1"/>
    <w:rsid w:val="003C1FF7"/>
    <w:rsid w:val="003C20BD"/>
    <w:rsid w:val="003C220A"/>
    <w:rsid w:val="003C22E7"/>
    <w:rsid w:val="003C2417"/>
    <w:rsid w:val="003C249D"/>
    <w:rsid w:val="003C2610"/>
    <w:rsid w:val="003C2746"/>
    <w:rsid w:val="003C283D"/>
    <w:rsid w:val="003C30D1"/>
    <w:rsid w:val="003C3591"/>
    <w:rsid w:val="003C37F1"/>
    <w:rsid w:val="003C3A17"/>
    <w:rsid w:val="003C3D21"/>
    <w:rsid w:val="003C3D9B"/>
    <w:rsid w:val="003C415D"/>
    <w:rsid w:val="003C4190"/>
    <w:rsid w:val="003C4291"/>
    <w:rsid w:val="003C4375"/>
    <w:rsid w:val="003C440F"/>
    <w:rsid w:val="003C4421"/>
    <w:rsid w:val="003C49EE"/>
    <w:rsid w:val="003C4C96"/>
    <w:rsid w:val="003C4FCB"/>
    <w:rsid w:val="003C583B"/>
    <w:rsid w:val="003C5BFF"/>
    <w:rsid w:val="003C61BD"/>
    <w:rsid w:val="003C64E0"/>
    <w:rsid w:val="003C6975"/>
    <w:rsid w:val="003C69D3"/>
    <w:rsid w:val="003C6A2B"/>
    <w:rsid w:val="003C6A92"/>
    <w:rsid w:val="003C712D"/>
    <w:rsid w:val="003C79B9"/>
    <w:rsid w:val="003C7F26"/>
    <w:rsid w:val="003C7FDB"/>
    <w:rsid w:val="003D0000"/>
    <w:rsid w:val="003D0269"/>
    <w:rsid w:val="003D0349"/>
    <w:rsid w:val="003D0D14"/>
    <w:rsid w:val="003D0E06"/>
    <w:rsid w:val="003D13E5"/>
    <w:rsid w:val="003D175C"/>
    <w:rsid w:val="003D1DAA"/>
    <w:rsid w:val="003D1FBA"/>
    <w:rsid w:val="003D24AC"/>
    <w:rsid w:val="003D24E8"/>
    <w:rsid w:val="003D25E5"/>
    <w:rsid w:val="003D2727"/>
    <w:rsid w:val="003D2ABC"/>
    <w:rsid w:val="003D2B13"/>
    <w:rsid w:val="003D341B"/>
    <w:rsid w:val="003D3619"/>
    <w:rsid w:val="003D3D1C"/>
    <w:rsid w:val="003D3F19"/>
    <w:rsid w:val="003D431E"/>
    <w:rsid w:val="003D43EF"/>
    <w:rsid w:val="003D47A2"/>
    <w:rsid w:val="003D4D86"/>
    <w:rsid w:val="003D5398"/>
    <w:rsid w:val="003D53B8"/>
    <w:rsid w:val="003D587F"/>
    <w:rsid w:val="003D5BCF"/>
    <w:rsid w:val="003D60F9"/>
    <w:rsid w:val="003D614D"/>
    <w:rsid w:val="003D6811"/>
    <w:rsid w:val="003D68B2"/>
    <w:rsid w:val="003D6AA2"/>
    <w:rsid w:val="003D6BB9"/>
    <w:rsid w:val="003D6BD3"/>
    <w:rsid w:val="003D6DE9"/>
    <w:rsid w:val="003D709A"/>
    <w:rsid w:val="003D7288"/>
    <w:rsid w:val="003D75FB"/>
    <w:rsid w:val="003D7C6A"/>
    <w:rsid w:val="003E0199"/>
    <w:rsid w:val="003E02D7"/>
    <w:rsid w:val="003E0333"/>
    <w:rsid w:val="003E04B1"/>
    <w:rsid w:val="003E0600"/>
    <w:rsid w:val="003E08AD"/>
    <w:rsid w:val="003E08E1"/>
    <w:rsid w:val="003E0D77"/>
    <w:rsid w:val="003E170A"/>
    <w:rsid w:val="003E2463"/>
    <w:rsid w:val="003E2712"/>
    <w:rsid w:val="003E27AD"/>
    <w:rsid w:val="003E2DCF"/>
    <w:rsid w:val="003E3043"/>
    <w:rsid w:val="003E30EA"/>
    <w:rsid w:val="003E34A2"/>
    <w:rsid w:val="003E34E7"/>
    <w:rsid w:val="003E3CA2"/>
    <w:rsid w:val="003E3FEF"/>
    <w:rsid w:val="003E4333"/>
    <w:rsid w:val="003E438B"/>
    <w:rsid w:val="003E45BB"/>
    <w:rsid w:val="003E4832"/>
    <w:rsid w:val="003E4910"/>
    <w:rsid w:val="003E4A70"/>
    <w:rsid w:val="003E4BD0"/>
    <w:rsid w:val="003E4BE4"/>
    <w:rsid w:val="003E4D4A"/>
    <w:rsid w:val="003E4EFE"/>
    <w:rsid w:val="003E4F72"/>
    <w:rsid w:val="003E53A1"/>
    <w:rsid w:val="003E58E1"/>
    <w:rsid w:val="003E5A98"/>
    <w:rsid w:val="003E6416"/>
    <w:rsid w:val="003E6813"/>
    <w:rsid w:val="003E695C"/>
    <w:rsid w:val="003E6A46"/>
    <w:rsid w:val="003E6C16"/>
    <w:rsid w:val="003E6ED5"/>
    <w:rsid w:val="003E6F7F"/>
    <w:rsid w:val="003E6FEA"/>
    <w:rsid w:val="003E756D"/>
    <w:rsid w:val="003E7663"/>
    <w:rsid w:val="003E76B1"/>
    <w:rsid w:val="003E79C4"/>
    <w:rsid w:val="003E7C15"/>
    <w:rsid w:val="003E7F97"/>
    <w:rsid w:val="003F000B"/>
    <w:rsid w:val="003F0301"/>
    <w:rsid w:val="003F03B1"/>
    <w:rsid w:val="003F073F"/>
    <w:rsid w:val="003F0B45"/>
    <w:rsid w:val="003F0B81"/>
    <w:rsid w:val="003F0DF9"/>
    <w:rsid w:val="003F0F0F"/>
    <w:rsid w:val="003F17A0"/>
    <w:rsid w:val="003F1900"/>
    <w:rsid w:val="003F1EC2"/>
    <w:rsid w:val="003F1F07"/>
    <w:rsid w:val="003F22E8"/>
    <w:rsid w:val="003F26E7"/>
    <w:rsid w:val="003F2862"/>
    <w:rsid w:val="003F2949"/>
    <w:rsid w:val="003F2A02"/>
    <w:rsid w:val="003F2A28"/>
    <w:rsid w:val="003F2C91"/>
    <w:rsid w:val="003F2E7F"/>
    <w:rsid w:val="003F30A9"/>
    <w:rsid w:val="003F33F3"/>
    <w:rsid w:val="003F33FF"/>
    <w:rsid w:val="003F362F"/>
    <w:rsid w:val="003F36A0"/>
    <w:rsid w:val="003F3700"/>
    <w:rsid w:val="003F38B7"/>
    <w:rsid w:val="003F3A34"/>
    <w:rsid w:val="003F3CA9"/>
    <w:rsid w:val="003F3D93"/>
    <w:rsid w:val="003F3EFD"/>
    <w:rsid w:val="003F3FEA"/>
    <w:rsid w:val="003F4769"/>
    <w:rsid w:val="003F487D"/>
    <w:rsid w:val="003F4935"/>
    <w:rsid w:val="003F49DD"/>
    <w:rsid w:val="003F4FC1"/>
    <w:rsid w:val="003F5371"/>
    <w:rsid w:val="003F5505"/>
    <w:rsid w:val="003F5632"/>
    <w:rsid w:val="003F5A6B"/>
    <w:rsid w:val="003F5BCA"/>
    <w:rsid w:val="003F6453"/>
    <w:rsid w:val="003F6B36"/>
    <w:rsid w:val="003F6BA9"/>
    <w:rsid w:val="003F6CE8"/>
    <w:rsid w:val="003F7196"/>
    <w:rsid w:val="003F7266"/>
    <w:rsid w:val="003F73DF"/>
    <w:rsid w:val="003F75B3"/>
    <w:rsid w:val="003F76EA"/>
    <w:rsid w:val="003F777C"/>
    <w:rsid w:val="003F78F4"/>
    <w:rsid w:val="003F7995"/>
    <w:rsid w:val="003F7B60"/>
    <w:rsid w:val="0040038A"/>
    <w:rsid w:val="004004EA"/>
    <w:rsid w:val="0040089B"/>
    <w:rsid w:val="00400E08"/>
    <w:rsid w:val="00400FE8"/>
    <w:rsid w:val="0040109B"/>
    <w:rsid w:val="004011BB"/>
    <w:rsid w:val="00401300"/>
    <w:rsid w:val="00401AA2"/>
    <w:rsid w:val="00401B06"/>
    <w:rsid w:val="00401BFA"/>
    <w:rsid w:val="004024FE"/>
    <w:rsid w:val="00402718"/>
    <w:rsid w:val="00402A74"/>
    <w:rsid w:val="00403421"/>
    <w:rsid w:val="00403716"/>
    <w:rsid w:val="00403766"/>
    <w:rsid w:val="00403985"/>
    <w:rsid w:val="00404133"/>
    <w:rsid w:val="00404249"/>
    <w:rsid w:val="00404C76"/>
    <w:rsid w:val="00404CC4"/>
    <w:rsid w:val="00404D5A"/>
    <w:rsid w:val="00405055"/>
    <w:rsid w:val="00405250"/>
    <w:rsid w:val="00405254"/>
    <w:rsid w:val="00405405"/>
    <w:rsid w:val="00405605"/>
    <w:rsid w:val="00405855"/>
    <w:rsid w:val="00405A0C"/>
    <w:rsid w:val="00405E64"/>
    <w:rsid w:val="00405EC5"/>
    <w:rsid w:val="00405F52"/>
    <w:rsid w:val="00405FD2"/>
    <w:rsid w:val="004060A6"/>
    <w:rsid w:val="004062B9"/>
    <w:rsid w:val="0040638E"/>
    <w:rsid w:val="004064EE"/>
    <w:rsid w:val="0040680C"/>
    <w:rsid w:val="0040692A"/>
    <w:rsid w:val="00406B74"/>
    <w:rsid w:val="00406EE4"/>
    <w:rsid w:val="00406FA8"/>
    <w:rsid w:val="004079EB"/>
    <w:rsid w:val="00407A44"/>
    <w:rsid w:val="00407ACE"/>
    <w:rsid w:val="00407C81"/>
    <w:rsid w:val="004100E0"/>
    <w:rsid w:val="0041014C"/>
    <w:rsid w:val="00410930"/>
    <w:rsid w:val="00410935"/>
    <w:rsid w:val="00410A92"/>
    <w:rsid w:val="00410B4A"/>
    <w:rsid w:val="00410CDD"/>
    <w:rsid w:val="004110BE"/>
    <w:rsid w:val="004113EA"/>
    <w:rsid w:val="004115B6"/>
    <w:rsid w:val="004118CB"/>
    <w:rsid w:val="00411C9F"/>
    <w:rsid w:val="0041246C"/>
    <w:rsid w:val="00412847"/>
    <w:rsid w:val="00412ACF"/>
    <w:rsid w:val="00412DCA"/>
    <w:rsid w:val="00412F60"/>
    <w:rsid w:val="00413494"/>
    <w:rsid w:val="004135FB"/>
    <w:rsid w:val="004137AE"/>
    <w:rsid w:val="00413C4E"/>
    <w:rsid w:val="0041406A"/>
    <w:rsid w:val="00414083"/>
    <w:rsid w:val="004148BE"/>
    <w:rsid w:val="00414C28"/>
    <w:rsid w:val="00415583"/>
    <w:rsid w:val="0041583B"/>
    <w:rsid w:val="00415A6A"/>
    <w:rsid w:val="00415AA3"/>
    <w:rsid w:val="00415EDD"/>
    <w:rsid w:val="00415F28"/>
    <w:rsid w:val="00415FDB"/>
    <w:rsid w:val="004162AF"/>
    <w:rsid w:val="004163D9"/>
    <w:rsid w:val="004163F5"/>
    <w:rsid w:val="00416662"/>
    <w:rsid w:val="00416A74"/>
    <w:rsid w:val="004170BD"/>
    <w:rsid w:val="004171AB"/>
    <w:rsid w:val="00417216"/>
    <w:rsid w:val="00417344"/>
    <w:rsid w:val="004173ED"/>
    <w:rsid w:val="00417418"/>
    <w:rsid w:val="0041750E"/>
    <w:rsid w:val="00417694"/>
    <w:rsid w:val="00417AC2"/>
    <w:rsid w:val="004203D2"/>
    <w:rsid w:val="00420496"/>
    <w:rsid w:val="00420D11"/>
    <w:rsid w:val="004215FC"/>
    <w:rsid w:val="004217BF"/>
    <w:rsid w:val="004217CE"/>
    <w:rsid w:val="004219E9"/>
    <w:rsid w:val="00421C93"/>
    <w:rsid w:val="00421DCB"/>
    <w:rsid w:val="00422095"/>
    <w:rsid w:val="0042261C"/>
    <w:rsid w:val="004227EC"/>
    <w:rsid w:val="004229F2"/>
    <w:rsid w:val="00422BB9"/>
    <w:rsid w:val="00422C5A"/>
    <w:rsid w:val="0042326F"/>
    <w:rsid w:val="00423562"/>
    <w:rsid w:val="0042397B"/>
    <w:rsid w:val="00423C4C"/>
    <w:rsid w:val="00423D31"/>
    <w:rsid w:val="00423E95"/>
    <w:rsid w:val="004241E5"/>
    <w:rsid w:val="004242CE"/>
    <w:rsid w:val="004245EC"/>
    <w:rsid w:val="004249F6"/>
    <w:rsid w:val="00425333"/>
    <w:rsid w:val="00425363"/>
    <w:rsid w:val="00425367"/>
    <w:rsid w:val="00425400"/>
    <w:rsid w:val="00425B01"/>
    <w:rsid w:val="00425DBC"/>
    <w:rsid w:val="00425EC4"/>
    <w:rsid w:val="00426565"/>
    <w:rsid w:val="00426747"/>
    <w:rsid w:val="00426FC3"/>
    <w:rsid w:val="00427196"/>
    <w:rsid w:val="004271AB"/>
    <w:rsid w:val="00427207"/>
    <w:rsid w:val="004276EA"/>
    <w:rsid w:val="00427F1C"/>
    <w:rsid w:val="0043013E"/>
    <w:rsid w:val="004305C2"/>
    <w:rsid w:val="004306EF"/>
    <w:rsid w:val="00430ABC"/>
    <w:rsid w:val="00430D30"/>
    <w:rsid w:val="004319F4"/>
    <w:rsid w:val="0043265A"/>
    <w:rsid w:val="004327D2"/>
    <w:rsid w:val="004336CA"/>
    <w:rsid w:val="0043370A"/>
    <w:rsid w:val="00433C24"/>
    <w:rsid w:val="00433D35"/>
    <w:rsid w:val="004340EA"/>
    <w:rsid w:val="00434128"/>
    <w:rsid w:val="004345BF"/>
    <w:rsid w:val="00434668"/>
    <w:rsid w:val="00434E2E"/>
    <w:rsid w:val="00434F0E"/>
    <w:rsid w:val="00434F2D"/>
    <w:rsid w:val="004356B9"/>
    <w:rsid w:val="00435AD4"/>
    <w:rsid w:val="0043633C"/>
    <w:rsid w:val="004363C9"/>
    <w:rsid w:val="00436798"/>
    <w:rsid w:val="00436B59"/>
    <w:rsid w:val="00436F41"/>
    <w:rsid w:val="00437377"/>
    <w:rsid w:val="004376A1"/>
    <w:rsid w:val="00437AD3"/>
    <w:rsid w:val="00440338"/>
    <w:rsid w:val="00440482"/>
    <w:rsid w:val="0044068B"/>
    <w:rsid w:val="00440B63"/>
    <w:rsid w:val="00440D05"/>
    <w:rsid w:val="0044102E"/>
    <w:rsid w:val="00441312"/>
    <w:rsid w:val="00441682"/>
    <w:rsid w:val="00441705"/>
    <w:rsid w:val="004418AF"/>
    <w:rsid w:val="00441CBF"/>
    <w:rsid w:val="00441D03"/>
    <w:rsid w:val="00441D54"/>
    <w:rsid w:val="0044207A"/>
    <w:rsid w:val="004423A9"/>
    <w:rsid w:val="004424BF"/>
    <w:rsid w:val="004424FC"/>
    <w:rsid w:val="004428AF"/>
    <w:rsid w:val="00442FCD"/>
    <w:rsid w:val="004431C6"/>
    <w:rsid w:val="0044332A"/>
    <w:rsid w:val="00443586"/>
    <w:rsid w:val="00443AFE"/>
    <w:rsid w:val="00443B8E"/>
    <w:rsid w:val="00443BAC"/>
    <w:rsid w:val="00443C71"/>
    <w:rsid w:val="00443D45"/>
    <w:rsid w:val="00443EA9"/>
    <w:rsid w:val="00444123"/>
    <w:rsid w:val="0044416F"/>
    <w:rsid w:val="004444D6"/>
    <w:rsid w:val="004446B1"/>
    <w:rsid w:val="0044480B"/>
    <w:rsid w:val="00444D16"/>
    <w:rsid w:val="00444DB8"/>
    <w:rsid w:val="004456CD"/>
    <w:rsid w:val="0044580C"/>
    <w:rsid w:val="00445917"/>
    <w:rsid w:val="00445962"/>
    <w:rsid w:val="00445E59"/>
    <w:rsid w:val="0044615A"/>
    <w:rsid w:val="00446524"/>
    <w:rsid w:val="004466C8"/>
    <w:rsid w:val="00446739"/>
    <w:rsid w:val="00446DE5"/>
    <w:rsid w:val="00447028"/>
    <w:rsid w:val="0044724E"/>
    <w:rsid w:val="00447290"/>
    <w:rsid w:val="00447DD3"/>
    <w:rsid w:val="004504C3"/>
    <w:rsid w:val="0045057F"/>
    <w:rsid w:val="00450732"/>
    <w:rsid w:val="00450799"/>
    <w:rsid w:val="00450F98"/>
    <w:rsid w:val="004511FB"/>
    <w:rsid w:val="0045140E"/>
    <w:rsid w:val="0045147C"/>
    <w:rsid w:val="00451720"/>
    <w:rsid w:val="0045177F"/>
    <w:rsid w:val="00451C69"/>
    <w:rsid w:val="004527CA"/>
    <w:rsid w:val="0045283F"/>
    <w:rsid w:val="00452850"/>
    <w:rsid w:val="00452FFC"/>
    <w:rsid w:val="00453287"/>
    <w:rsid w:val="0045332E"/>
    <w:rsid w:val="00453453"/>
    <w:rsid w:val="00453894"/>
    <w:rsid w:val="00453E83"/>
    <w:rsid w:val="0045409C"/>
    <w:rsid w:val="00454382"/>
    <w:rsid w:val="00454611"/>
    <w:rsid w:val="0045465E"/>
    <w:rsid w:val="00454C6C"/>
    <w:rsid w:val="00454D22"/>
    <w:rsid w:val="00454EEC"/>
    <w:rsid w:val="004551C4"/>
    <w:rsid w:val="0045524E"/>
    <w:rsid w:val="00455264"/>
    <w:rsid w:val="004552B5"/>
    <w:rsid w:val="0045531D"/>
    <w:rsid w:val="004554B0"/>
    <w:rsid w:val="00455AFA"/>
    <w:rsid w:val="00455B27"/>
    <w:rsid w:val="0045624C"/>
    <w:rsid w:val="004565DF"/>
    <w:rsid w:val="00456B29"/>
    <w:rsid w:val="00457023"/>
    <w:rsid w:val="00457530"/>
    <w:rsid w:val="004576E2"/>
    <w:rsid w:val="004577B9"/>
    <w:rsid w:val="004579EF"/>
    <w:rsid w:val="00457C91"/>
    <w:rsid w:val="00457CB6"/>
    <w:rsid w:val="004603A7"/>
    <w:rsid w:val="00460582"/>
    <w:rsid w:val="00461044"/>
    <w:rsid w:val="004617CD"/>
    <w:rsid w:val="00461ACF"/>
    <w:rsid w:val="00461F77"/>
    <w:rsid w:val="0046200A"/>
    <w:rsid w:val="0046223C"/>
    <w:rsid w:val="004622CA"/>
    <w:rsid w:val="004627DD"/>
    <w:rsid w:val="00462804"/>
    <w:rsid w:val="00462879"/>
    <w:rsid w:val="00462920"/>
    <w:rsid w:val="004629AC"/>
    <w:rsid w:val="00462BC2"/>
    <w:rsid w:val="00462BF1"/>
    <w:rsid w:val="00462C67"/>
    <w:rsid w:val="00463785"/>
    <w:rsid w:val="00464109"/>
    <w:rsid w:val="004645BE"/>
    <w:rsid w:val="00464628"/>
    <w:rsid w:val="0046508F"/>
    <w:rsid w:val="004650E1"/>
    <w:rsid w:val="00465A5E"/>
    <w:rsid w:val="00465E07"/>
    <w:rsid w:val="00465E52"/>
    <w:rsid w:val="0046633A"/>
    <w:rsid w:val="00466483"/>
    <w:rsid w:val="004667A3"/>
    <w:rsid w:val="00466F63"/>
    <w:rsid w:val="004673BD"/>
    <w:rsid w:val="004674EE"/>
    <w:rsid w:val="004675CB"/>
    <w:rsid w:val="00467EF6"/>
    <w:rsid w:val="004702C1"/>
    <w:rsid w:val="00470B0B"/>
    <w:rsid w:val="00470BC1"/>
    <w:rsid w:val="0047105B"/>
    <w:rsid w:val="00471492"/>
    <w:rsid w:val="00471596"/>
    <w:rsid w:val="00471948"/>
    <w:rsid w:val="00471F34"/>
    <w:rsid w:val="004724C1"/>
    <w:rsid w:val="0047255A"/>
    <w:rsid w:val="00472C22"/>
    <w:rsid w:val="00472E7F"/>
    <w:rsid w:val="00473379"/>
    <w:rsid w:val="00473484"/>
    <w:rsid w:val="0047363F"/>
    <w:rsid w:val="00473995"/>
    <w:rsid w:val="00473B03"/>
    <w:rsid w:val="00474316"/>
    <w:rsid w:val="004746AB"/>
    <w:rsid w:val="004746B9"/>
    <w:rsid w:val="00474A69"/>
    <w:rsid w:val="00474DCD"/>
    <w:rsid w:val="00474FD1"/>
    <w:rsid w:val="00475043"/>
    <w:rsid w:val="004752B4"/>
    <w:rsid w:val="00475396"/>
    <w:rsid w:val="0047572E"/>
    <w:rsid w:val="00475901"/>
    <w:rsid w:val="0047591C"/>
    <w:rsid w:val="00475B30"/>
    <w:rsid w:val="00475F4C"/>
    <w:rsid w:val="004761C9"/>
    <w:rsid w:val="004763C3"/>
    <w:rsid w:val="00476A9C"/>
    <w:rsid w:val="00477193"/>
    <w:rsid w:val="0047762D"/>
    <w:rsid w:val="00477752"/>
    <w:rsid w:val="004778EC"/>
    <w:rsid w:val="004779C0"/>
    <w:rsid w:val="00477AB2"/>
    <w:rsid w:val="00477EA7"/>
    <w:rsid w:val="00480401"/>
    <w:rsid w:val="00480AF9"/>
    <w:rsid w:val="00480C1B"/>
    <w:rsid w:val="00480E4C"/>
    <w:rsid w:val="0048146C"/>
    <w:rsid w:val="00481AEB"/>
    <w:rsid w:val="00481C95"/>
    <w:rsid w:val="00481CD6"/>
    <w:rsid w:val="004822FE"/>
    <w:rsid w:val="004826E7"/>
    <w:rsid w:val="00482A60"/>
    <w:rsid w:val="00482BDC"/>
    <w:rsid w:val="00482F50"/>
    <w:rsid w:val="004831FF"/>
    <w:rsid w:val="00483516"/>
    <w:rsid w:val="00483577"/>
    <w:rsid w:val="00483746"/>
    <w:rsid w:val="0048386F"/>
    <w:rsid w:val="004838F3"/>
    <w:rsid w:val="00483FAB"/>
    <w:rsid w:val="00484316"/>
    <w:rsid w:val="004843EC"/>
    <w:rsid w:val="004849A1"/>
    <w:rsid w:val="00484B5A"/>
    <w:rsid w:val="00484D34"/>
    <w:rsid w:val="00484D77"/>
    <w:rsid w:val="00484E0F"/>
    <w:rsid w:val="00484E30"/>
    <w:rsid w:val="00485454"/>
    <w:rsid w:val="004854CA"/>
    <w:rsid w:val="004856EF"/>
    <w:rsid w:val="004859A8"/>
    <w:rsid w:val="00485A62"/>
    <w:rsid w:val="00485BC1"/>
    <w:rsid w:val="00485EEF"/>
    <w:rsid w:val="00485FE1"/>
    <w:rsid w:val="00486A0E"/>
    <w:rsid w:val="00486ED1"/>
    <w:rsid w:val="004875CC"/>
    <w:rsid w:val="004877BF"/>
    <w:rsid w:val="00487892"/>
    <w:rsid w:val="00487B5A"/>
    <w:rsid w:val="00490791"/>
    <w:rsid w:val="0049108B"/>
    <w:rsid w:val="00491231"/>
    <w:rsid w:val="00491B9A"/>
    <w:rsid w:val="00491C39"/>
    <w:rsid w:val="0049201F"/>
    <w:rsid w:val="00492191"/>
    <w:rsid w:val="00492603"/>
    <w:rsid w:val="0049269F"/>
    <w:rsid w:val="00492D23"/>
    <w:rsid w:val="0049311E"/>
    <w:rsid w:val="004936D8"/>
    <w:rsid w:val="0049378C"/>
    <w:rsid w:val="00493A23"/>
    <w:rsid w:val="00493BF4"/>
    <w:rsid w:val="0049474F"/>
    <w:rsid w:val="00494922"/>
    <w:rsid w:val="00494A98"/>
    <w:rsid w:val="00494D5B"/>
    <w:rsid w:val="004951D0"/>
    <w:rsid w:val="004955A5"/>
    <w:rsid w:val="004955D4"/>
    <w:rsid w:val="00495696"/>
    <w:rsid w:val="0049573E"/>
    <w:rsid w:val="00495A15"/>
    <w:rsid w:val="004964A8"/>
    <w:rsid w:val="00496B3C"/>
    <w:rsid w:val="00496B71"/>
    <w:rsid w:val="00496E14"/>
    <w:rsid w:val="00496FF8"/>
    <w:rsid w:val="0049700B"/>
    <w:rsid w:val="0049707D"/>
    <w:rsid w:val="0049729F"/>
    <w:rsid w:val="0049778D"/>
    <w:rsid w:val="00497800"/>
    <w:rsid w:val="00497CB1"/>
    <w:rsid w:val="004A01C2"/>
    <w:rsid w:val="004A020A"/>
    <w:rsid w:val="004A0557"/>
    <w:rsid w:val="004A07FF"/>
    <w:rsid w:val="004A098C"/>
    <w:rsid w:val="004A09CD"/>
    <w:rsid w:val="004A0A0C"/>
    <w:rsid w:val="004A0BCD"/>
    <w:rsid w:val="004A0FC2"/>
    <w:rsid w:val="004A13A8"/>
    <w:rsid w:val="004A14D7"/>
    <w:rsid w:val="004A152B"/>
    <w:rsid w:val="004A19C2"/>
    <w:rsid w:val="004A1A60"/>
    <w:rsid w:val="004A1C2E"/>
    <w:rsid w:val="004A1E56"/>
    <w:rsid w:val="004A1FAF"/>
    <w:rsid w:val="004A2136"/>
    <w:rsid w:val="004A2893"/>
    <w:rsid w:val="004A28D3"/>
    <w:rsid w:val="004A2A3B"/>
    <w:rsid w:val="004A2A42"/>
    <w:rsid w:val="004A2B86"/>
    <w:rsid w:val="004A2DFC"/>
    <w:rsid w:val="004A2FC0"/>
    <w:rsid w:val="004A310A"/>
    <w:rsid w:val="004A3285"/>
    <w:rsid w:val="004A3811"/>
    <w:rsid w:val="004A38A9"/>
    <w:rsid w:val="004A3A30"/>
    <w:rsid w:val="004A3E06"/>
    <w:rsid w:val="004A4062"/>
    <w:rsid w:val="004A416D"/>
    <w:rsid w:val="004A4496"/>
    <w:rsid w:val="004A4612"/>
    <w:rsid w:val="004A466E"/>
    <w:rsid w:val="004A470E"/>
    <w:rsid w:val="004A482B"/>
    <w:rsid w:val="004A496D"/>
    <w:rsid w:val="004A51C5"/>
    <w:rsid w:val="004A5804"/>
    <w:rsid w:val="004A5975"/>
    <w:rsid w:val="004A5CB2"/>
    <w:rsid w:val="004A625B"/>
    <w:rsid w:val="004A665A"/>
    <w:rsid w:val="004A6871"/>
    <w:rsid w:val="004A6DC5"/>
    <w:rsid w:val="004A6E59"/>
    <w:rsid w:val="004A7540"/>
    <w:rsid w:val="004A7DD0"/>
    <w:rsid w:val="004B0325"/>
    <w:rsid w:val="004B04F3"/>
    <w:rsid w:val="004B06F2"/>
    <w:rsid w:val="004B0877"/>
    <w:rsid w:val="004B0CF8"/>
    <w:rsid w:val="004B0DEC"/>
    <w:rsid w:val="004B0F95"/>
    <w:rsid w:val="004B1A1A"/>
    <w:rsid w:val="004B1C1C"/>
    <w:rsid w:val="004B2092"/>
    <w:rsid w:val="004B20C5"/>
    <w:rsid w:val="004B23B6"/>
    <w:rsid w:val="004B26B3"/>
    <w:rsid w:val="004B29FF"/>
    <w:rsid w:val="004B2B8E"/>
    <w:rsid w:val="004B2E54"/>
    <w:rsid w:val="004B2E8B"/>
    <w:rsid w:val="004B31C7"/>
    <w:rsid w:val="004B32DE"/>
    <w:rsid w:val="004B3A56"/>
    <w:rsid w:val="004B3AA7"/>
    <w:rsid w:val="004B3F39"/>
    <w:rsid w:val="004B3FB7"/>
    <w:rsid w:val="004B40C0"/>
    <w:rsid w:val="004B423B"/>
    <w:rsid w:val="004B436F"/>
    <w:rsid w:val="004B4465"/>
    <w:rsid w:val="004B4642"/>
    <w:rsid w:val="004B494F"/>
    <w:rsid w:val="004B59C2"/>
    <w:rsid w:val="004B5F57"/>
    <w:rsid w:val="004B604C"/>
    <w:rsid w:val="004B6294"/>
    <w:rsid w:val="004B67BF"/>
    <w:rsid w:val="004B695A"/>
    <w:rsid w:val="004B6C8A"/>
    <w:rsid w:val="004B6E34"/>
    <w:rsid w:val="004B71A3"/>
    <w:rsid w:val="004B71C6"/>
    <w:rsid w:val="004B72C1"/>
    <w:rsid w:val="004B7484"/>
    <w:rsid w:val="004B754A"/>
    <w:rsid w:val="004B7706"/>
    <w:rsid w:val="004B7DC7"/>
    <w:rsid w:val="004C01C6"/>
    <w:rsid w:val="004C022D"/>
    <w:rsid w:val="004C0399"/>
    <w:rsid w:val="004C0D7F"/>
    <w:rsid w:val="004C12B1"/>
    <w:rsid w:val="004C172B"/>
    <w:rsid w:val="004C18D3"/>
    <w:rsid w:val="004C1A33"/>
    <w:rsid w:val="004C1A51"/>
    <w:rsid w:val="004C1DC8"/>
    <w:rsid w:val="004C24D9"/>
    <w:rsid w:val="004C25F9"/>
    <w:rsid w:val="004C2698"/>
    <w:rsid w:val="004C27DE"/>
    <w:rsid w:val="004C2B10"/>
    <w:rsid w:val="004C2DA8"/>
    <w:rsid w:val="004C30AE"/>
    <w:rsid w:val="004C3393"/>
    <w:rsid w:val="004C3885"/>
    <w:rsid w:val="004C3CF1"/>
    <w:rsid w:val="004C4265"/>
    <w:rsid w:val="004C480E"/>
    <w:rsid w:val="004C4A34"/>
    <w:rsid w:val="004C4A5B"/>
    <w:rsid w:val="004C4C0A"/>
    <w:rsid w:val="004C4C5A"/>
    <w:rsid w:val="004C508D"/>
    <w:rsid w:val="004C55C8"/>
    <w:rsid w:val="004C5877"/>
    <w:rsid w:val="004C5C3A"/>
    <w:rsid w:val="004C5CCA"/>
    <w:rsid w:val="004C5E67"/>
    <w:rsid w:val="004C5EAD"/>
    <w:rsid w:val="004C5F4C"/>
    <w:rsid w:val="004C60DD"/>
    <w:rsid w:val="004C689D"/>
    <w:rsid w:val="004C68B5"/>
    <w:rsid w:val="004C696A"/>
    <w:rsid w:val="004C69C7"/>
    <w:rsid w:val="004C6A1E"/>
    <w:rsid w:val="004C6F28"/>
    <w:rsid w:val="004C7071"/>
    <w:rsid w:val="004C7130"/>
    <w:rsid w:val="004C7161"/>
    <w:rsid w:val="004C7221"/>
    <w:rsid w:val="004C764B"/>
    <w:rsid w:val="004C77E4"/>
    <w:rsid w:val="004C7E47"/>
    <w:rsid w:val="004D0113"/>
    <w:rsid w:val="004D0503"/>
    <w:rsid w:val="004D05EE"/>
    <w:rsid w:val="004D0724"/>
    <w:rsid w:val="004D072A"/>
    <w:rsid w:val="004D0983"/>
    <w:rsid w:val="004D138A"/>
    <w:rsid w:val="004D1439"/>
    <w:rsid w:val="004D1607"/>
    <w:rsid w:val="004D1A71"/>
    <w:rsid w:val="004D1AA6"/>
    <w:rsid w:val="004D1CCB"/>
    <w:rsid w:val="004D1DF2"/>
    <w:rsid w:val="004D20C4"/>
    <w:rsid w:val="004D2430"/>
    <w:rsid w:val="004D24E4"/>
    <w:rsid w:val="004D2E1B"/>
    <w:rsid w:val="004D2ED7"/>
    <w:rsid w:val="004D2F10"/>
    <w:rsid w:val="004D3459"/>
    <w:rsid w:val="004D34A3"/>
    <w:rsid w:val="004D3907"/>
    <w:rsid w:val="004D3A36"/>
    <w:rsid w:val="004D3A94"/>
    <w:rsid w:val="004D3B32"/>
    <w:rsid w:val="004D4068"/>
    <w:rsid w:val="004D4184"/>
    <w:rsid w:val="004D43FD"/>
    <w:rsid w:val="004D4932"/>
    <w:rsid w:val="004D49EC"/>
    <w:rsid w:val="004D5124"/>
    <w:rsid w:val="004D5447"/>
    <w:rsid w:val="004D5767"/>
    <w:rsid w:val="004D57B8"/>
    <w:rsid w:val="004D58A0"/>
    <w:rsid w:val="004D58BE"/>
    <w:rsid w:val="004D5F15"/>
    <w:rsid w:val="004D5F7A"/>
    <w:rsid w:val="004D61FC"/>
    <w:rsid w:val="004D652C"/>
    <w:rsid w:val="004D73D3"/>
    <w:rsid w:val="004D74DD"/>
    <w:rsid w:val="004D7892"/>
    <w:rsid w:val="004D7A5A"/>
    <w:rsid w:val="004E04FA"/>
    <w:rsid w:val="004E07B6"/>
    <w:rsid w:val="004E09C9"/>
    <w:rsid w:val="004E0C0B"/>
    <w:rsid w:val="004E0ECE"/>
    <w:rsid w:val="004E118C"/>
    <w:rsid w:val="004E11AF"/>
    <w:rsid w:val="004E2127"/>
    <w:rsid w:val="004E2367"/>
    <w:rsid w:val="004E2971"/>
    <w:rsid w:val="004E2BE1"/>
    <w:rsid w:val="004E2D03"/>
    <w:rsid w:val="004E359C"/>
    <w:rsid w:val="004E390B"/>
    <w:rsid w:val="004E3AB7"/>
    <w:rsid w:val="004E3B32"/>
    <w:rsid w:val="004E3E52"/>
    <w:rsid w:val="004E4441"/>
    <w:rsid w:val="004E45EF"/>
    <w:rsid w:val="004E47C8"/>
    <w:rsid w:val="004E4CF5"/>
    <w:rsid w:val="004E4E27"/>
    <w:rsid w:val="004E4E3A"/>
    <w:rsid w:val="004E519F"/>
    <w:rsid w:val="004E5449"/>
    <w:rsid w:val="004E5488"/>
    <w:rsid w:val="004E557B"/>
    <w:rsid w:val="004E5A50"/>
    <w:rsid w:val="004E5F89"/>
    <w:rsid w:val="004E5F8D"/>
    <w:rsid w:val="004E5FB7"/>
    <w:rsid w:val="004E60A5"/>
    <w:rsid w:val="004E620E"/>
    <w:rsid w:val="004E628F"/>
    <w:rsid w:val="004E67B6"/>
    <w:rsid w:val="004E67CF"/>
    <w:rsid w:val="004E6CAD"/>
    <w:rsid w:val="004E7555"/>
    <w:rsid w:val="004E7AD6"/>
    <w:rsid w:val="004E7AED"/>
    <w:rsid w:val="004E7D5F"/>
    <w:rsid w:val="004E7E50"/>
    <w:rsid w:val="004F00BB"/>
    <w:rsid w:val="004F01D6"/>
    <w:rsid w:val="004F03D4"/>
    <w:rsid w:val="004F0607"/>
    <w:rsid w:val="004F06DF"/>
    <w:rsid w:val="004F0BFE"/>
    <w:rsid w:val="004F0F83"/>
    <w:rsid w:val="004F1453"/>
    <w:rsid w:val="004F1622"/>
    <w:rsid w:val="004F18F1"/>
    <w:rsid w:val="004F19A0"/>
    <w:rsid w:val="004F19B2"/>
    <w:rsid w:val="004F1DE3"/>
    <w:rsid w:val="004F1FA0"/>
    <w:rsid w:val="004F2122"/>
    <w:rsid w:val="004F22E9"/>
    <w:rsid w:val="004F2441"/>
    <w:rsid w:val="004F27C5"/>
    <w:rsid w:val="004F2A42"/>
    <w:rsid w:val="004F2B34"/>
    <w:rsid w:val="004F2CB0"/>
    <w:rsid w:val="004F2FFA"/>
    <w:rsid w:val="004F3449"/>
    <w:rsid w:val="004F34CC"/>
    <w:rsid w:val="004F354F"/>
    <w:rsid w:val="004F3616"/>
    <w:rsid w:val="004F3654"/>
    <w:rsid w:val="004F36C0"/>
    <w:rsid w:val="004F3FAD"/>
    <w:rsid w:val="004F41E8"/>
    <w:rsid w:val="004F43CC"/>
    <w:rsid w:val="004F4897"/>
    <w:rsid w:val="004F4BC5"/>
    <w:rsid w:val="004F4D0A"/>
    <w:rsid w:val="004F4D25"/>
    <w:rsid w:val="004F4FD1"/>
    <w:rsid w:val="004F5231"/>
    <w:rsid w:val="004F5491"/>
    <w:rsid w:val="004F559C"/>
    <w:rsid w:val="004F5F33"/>
    <w:rsid w:val="004F67E6"/>
    <w:rsid w:val="004F7529"/>
    <w:rsid w:val="004F7F53"/>
    <w:rsid w:val="004F7F64"/>
    <w:rsid w:val="005001EA"/>
    <w:rsid w:val="005007D9"/>
    <w:rsid w:val="00500AB5"/>
    <w:rsid w:val="00500C3F"/>
    <w:rsid w:val="00500CEF"/>
    <w:rsid w:val="00500DD7"/>
    <w:rsid w:val="00500F14"/>
    <w:rsid w:val="00501133"/>
    <w:rsid w:val="0050144A"/>
    <w:rsid w:val="00501915"/>
    <w:rsid w:val="00501B03"/>
    <w:rsid w:val="00502019"/>
    <w:rsid w:val="005022D8"/>
    <w:rsid w:val="005025D1"/>
    <w:rsid w:val="00502A86"/>
    <w:rsid w:val="00502D30"/>
    <w:rsid w:val="0050352A"/>
    <w:rsid w:val="00503604"/>
    <w:rsid w:val="005037B2"/>
    <w:rsid w:val="00503C87"/>
    <w:rsid w:val="0050413A"/>
    <w:rsid w:val="00504292"/>
    <w:rsid w:val="00504558"/>
    <w:rsid w:val="00504797"/>
    <w:rsid w:val="00504B28"/>
    <w:rsid w:val="00504E04"/>
    <w:rsid w:val="00505135"/>
    <w:rsid w:val="00505153"/>
    <w:rsid w:val="00505D94"/>
    <w:rsid w:val="00505F68"/>
    <w:rsid w:val="005062FE"/>
    <w:rsid w:val="00506515"/>
    <w:rsid w:val="0050675F"/>
    <w:rsid w:val="00506D14"/>
    <w:rsid w:val="00506EEF"/>
    <w:rsid w:val="005072C8"/>
    <w:rsid w:val="005072D1"/>
    <w:rsid w:val="005076DD"/>
    <w:rsid w:val="00507DE6"/>
    <w:rsid w:val="00510121"/>
    <w:rsid w:val="005102AA"/>
    <w:rsid w:val="00510426"/>
    <w:rsid w:val="0051059F"/>
    <w:rsid w:val="005106B0"/>
    <w:rsid w:val="00510E23"/>
    <w:rsid w:val="00510E45"/>
    <w:rsid w:val="00510F27"/>
    <w:rsid w:val="00510F88"/>
    <w:rsid w:val="00511689"/>
    <w:rsid w:val="005116C8"/>
    <w:rsid w:val="00511886"/>
    <w:rsid w:val="00511A14"/>
    <w:rsid w:val="005120F5"/>
    <w:rsid w:val="0051211D"/>
    <w:rsid w:val="005121D1"/>
    <w:rsid w:val="005121FD"/>
    <w:rsid w:val="0051256E"/>
    <w:rsid w:val="00512674"/>
    <w:rsid w:val="00512887"/>
    <w:rsid w:val="00512988"/>
    <w:rsid w:val="00512CE0"/>
    <w:rsid w:val="00512FD8"/>
    <w:rsid w:val="00513155"/>
    <w:rsid w:val="00513595"/>
    <w:rsid w:val="005138A8"/>
    <w:rsid w:val="00513BF1"/>
    <w:rsid w:val="00513CCA"/>
    <w:rsid w:val="00513F76"/>
    <w:rsid w:val="005140E8"/>
    <w:rsid w:val="00514439"/>
    <w:rsid w:val="005147DE"/>
    <w:rsid w:val="0051497C"/>
    <w:rsid w:val="00514A2C"/>
    <w:rsid w:val="00514C14"/>
    <w:rsid w:val="00514C7B"/>
    <w:rsid w:val="00514F20"/>
    <w:rsid w:val="005157F8"/>
    <w:rsid w:val="00515E8D"/>
    <w:rsid w:val="00515F8D"/>
    <w:rsid w:val="00515FB2"/>
    <w:rsid w:val="0051607E"/>
    <w:rsid w:val="00516223"/>
    <w:rsid w:val="00516425"/>
    <w:rsid w:val="00516685"/>
    <w:rsid w:val="0051679E"/>
    <w:rsid w:val="00516C14"/>
    <w:rsid w:val="00516C9C"/>
    <w:rsid w:val="00516ECA"/>
    <w:rsid w:val="00517132"/>
    <w:rsid w:val="0051722A"/>
    <w:rsid w:val="005176D0"/>
    <w:rsid w:val="00517804"/>
    <w:rsid w:val="00517BBA"/>
    <w:rsid w:val="00517F04"/>
    <w:rsid w:val="00520353"/>
    <w:rsid w:val="005203BA"/>
    <w:rsid w:val="005205B1"/>
    <w:rsid w:val="00520D32"/>
    <w:rsid w:val="00520EC6"/>
    <w:rsid w:val="00520FD0"/>
    <w:rsid w:val="0052100E"/>
    <w:rsid w:val="00521651"/>
    <w:rsid w:val="00521684"/>
    <w:rsid w:val="005219F9"/>
    <w:rsid w:val="00521E94"/>
    <w:rsid w:val="00522058"/>
    <w:rsid w:val="005226B2"/>
    <w:rsid w:val="00523391"/>
    <w:rsid w:val="005233E8"/>
    <w:rsid w:val="00523866"/>
    <w:rsid w:val="00523886"/>
    <w:rsid w:val="005239E4"/>
    <w:rsid w:val="00523DBE"/>
    <w:rsid w:val="0052409B"/>
    <w:rsid w:val="0052462F"/>
    <w:rsid w:val="00525115"/>
    <w:rsid w:val="005252B7"/>
    <w:rsid w:val="0052530F"/>
    <w:rsid w:val="0052556A"/>
    <w:rsid w:val="00525AB3"/>
    <w:rsid w:val="00525CAB"/>
    <w:rsid w:val="005265A7"/>
    <w:rsid w:val="005265A8"/>
    <w:rsid w:val="00526A26"/>
    <w:rsid w:val="00526CD9"/>
    <w:rsid w:val="0052766D"/>
    <w:rsid w:val="005278EC"/>
    <w:rsid w:val="00527A3A"/>
    <w:rsid w:val="00527B50"/>
    <w:rsid w:val="00527C02"/>
    <w:rsid w:val="00527D5B"/>
    <w:rsid w:val="005300C7"/>
    <w:rsid w:val="00530422"/>
    <w:rsid w:val="00530458"/>
    <w:rsid w:val="005305E3"/>
    <w:rsid w:val="00530ABB"/>
    <w:rsid w:val="00530B6D"/>
    <w:rsid w:val="005315C2"/>
    <w:rsid w:val="00531BCC"/>
    <w:rsid w:val="00531E3E"/>
    <w:rsid w:val="0053337C"/>
    <w:rsid w:val="00533772"/>
    <w:rsid w:val="00533931"/>
    <w:rsid w:val="00533A0C"/>
    <w:rsid w:val="00533B1C"/>
    <w:rsid w:val="00533EEE"/>
    <w:rsid w:val="005340B1"/>
    <w:rsid w:val="005341B3"/>
    <w:rsid w:val="00534250"/>
    <w:rsid w:val="005361D3"/>
    <w:rsid w:val="005365AB"/>
    <w:rsid w:val="005367A1"/>
    <w:rsid w:val="00536BEB"/>
    <w:rsid w:val="00536EDB"/>
    <w:rsid w:val="005375E5"/>
    <w:rsid w:val="00537A5E"/>
    <w:rsid w:val="00537D55"/>
    <w:rsid w:val="005403C9"/>
    <w:rsid w:val="005409C2"/>
    <w:rsid w:val="00540A29"/>
    <w:rsid w:val="00540F1E"/>
    <w:rsid w:val="005411EA"/>
    <w:rsid w:val="005411F2"/>
    <w:rsid w:val="0054144E"/>
    <w:rsid w:val="00541782"/>
    <w:rsid w:val="005419EC"/>
    <w:rsid w:val="00542206"/>
    <w:rsid w:val="0054245A"/>
    <w:rsid w:val="00542568"/>
    <w:rsid w:val="005427B4"/>
    <w:rsid w:val="00542908"/>
    <w:rsid w:val="00542982"/>
    <w:rsid w:val="00542C2A"/>
    <w:rsid w:val="00542EB5"/>
    <w:rsid w:val="00542F48"/>
    <w:rsid w:val="00542FE8"/>
    <w:rsid w:val="0054300C"/>
    <w:rsid w:val="005430B8"/>
    <w:rsid w:val="00543D9F"/>
    <w:rsid w:val="0054403D"/>
    <w:rsid w:val="0054443C"/>
    <w:rsid w:val="00544A68"/>
    <w:rsid w:val="00544C33"/>
    <w:rsid w:val="00544D76"/>
    <w:rsid w:val="00544DA0"/>
    <w:rsid w:val="00545362"/>
    <w:rsid w:val="00545525"/>
    <w:rsid w:val="00545A3D"/>
    <w:rsid w:val="00545ECD"/>
    <w:rsid w:val="00546530"/>
    <w:rsid w:val="005465BF"/>
    <w:rsid w:val="00546830"/>
    <w:rsid w:val="00546D9F"/>
    <w:rsid w:val="00546F87"/>
    <w:rsid w:val="005473E0"/>
    <w:rsid w:val="005478B1"/>
    <w:rsid w:val="00547A1C"/>
    <w:rsid w:val="00547C01"/>
    <w:rsid w:val="00547C8E"/>
    <w:rsid w:val="00547CDC"/>
    <w:rsid w:val="005500F8"/>
    <w:rsid w:val="00550850"/>
    <w:rsid w:val="005509BA"/>
    <w:rsid w:val="00550C82"/>
    <w:rsid w:val="00550DD8"/>
    <w:rsid w:val="00550E41"/>
    <w:rsid w:val="00550EDB"/>
    <w:rsid w:val="00551008"/>
    <w:rsid w:val="005510D6"/>
    <w:rsid w:val="0055135D"/>
    <w:rsid w:val="005513E6"/>
    <w:rsid w:val="005515E9"/>
    <w:rsid w:val="00551743"/>
    <w:rsid w:val="00551CA4"/>
    <w:rsid w:val="00551D75"/>
    <w:rsid w:val="00551EBC"/>
    <w:rsid w:val="00551F70"/>
    <w:rsid w:val="0055219F"/>
    <w:rsid w:val="00552437"/>
    <w:rsid w:val="00552895"/>
    <w:rsid w:val="00552BC0"/>
    <w:rsid w:val="00552BDE"/>
    <w:rsid w:val="005530BF"/>
    <w:rsid w:val="005533BB"/>
    <w:rsid w:val="005533EF"/>
    <w:rsid w:val="0055343B"/>
    <w:rsid w:val="00553556"/>
    <w:rsid w:val="00553656"/>
    <w:rsid w:val="00553CB5"/>
    <w:rsid w:val="005541B8"/>
    <w:rsid w:val="0055441C"/>
    <w:rsid w:val="00554EB7"/>
    <w:rsid w:val="00555933"/>
    <w:rsid w:val="00555A8D"/>
    <w:rsid w:val="00555C01"/>
    <w:rsid w:val="00555DFC"/>
    <w:rsid w:val="00555F21"/>
    <w:rsid w:val="005560CB"/>
    <w:rsid w:val="005560CD"/>
    <w:rsid w:val="00556726"/>
    <w:rsid w:val="00556CB8"/>
    <w:rsid w:val="00557BD2"/>
    <w:rsid w:val="00557C8B"/>
    <w:rsid w:val="0056091C"/>
    <w:rsid w:val="00560B78"/>
    <w:rsid w:val="00560CB6"/>
    <w:rsid w:val="00561017"/>
    <w:rsid w:val="00561054"/>
    <w:rsid w:val="005612DA"/>
    <w:rsid w:val="0056144A"/>
    <w:rsid w:val="005617D9"/>
    <w:rsid w:val="0056182A"/>
    <w:rsid w:val="00561A87"/>
    <w:rsid w:val="00561CBE"/>
    <w:rsid w:val="005620C6"/>
    <w:rsid w:val="005621D7"/>
    <w:rsid w:val="00562255"/>
    <w:rsid w:val="005623B6"/>
    <w:rsid w:val="005624C8"/>
    <w:rsid w:val="00562518"/>
    <w:rsid w:val="00563326"/>
    <w:rsid w:val="00563528"/>
    <w:rsid w:val="005638E8"/>
    <w:rsid w:val="00563ACC"/>
    <w:rsid w:val="00564601"/>
    <w:rsid w:val="00564919"/>
    <w:rsid w:val="005649BE"/>
    <w:rsid w:val="00564CB6"/>
    <w:rsid w:val="00564E35"/>
    <w:rsid w:val="00565076"/>
    <w:rsid w:val="00565389"/>
    <w:rsid w:val="00565C4F"/>
    <w:rsid w:val="00565E63"/>
    <w:rsid w:val="00565F88"/>
    <w:rsid w:val="0056601F"/>
    <w:rsid w:val="00566486"/>
    <w:rsid w:val="005665D3"/>
    <w:rsid w:val="005667DB"/>
    <w:rsid w:val="005668AA"/>
    <w:rsid w:val="00566E5A"/>
    <w:rsid w:val="00566E65"/>
    <w:rsid w:val="00566FD2"/>
    <w:rsid w:val="0056700B"/>
    <w:rsid w:val="0056758A"/>
    <w:rsid w:val="0056773C"/>
    <w:rsid w:val="0056780B"/>
    <w:rsid w:val="00567D91"/>
    <w:rsid w:val="005700A0"/>
    <w:rsid w:val="0057012B"/>
    <w:rsid w:val="0057015E"/>
    <w:rsid w:val="0057036A"/>
    <w:rsid w:val="005704DE"/>
    <w:rsid w:val="0057056C"/>
    <w:rsid w:val="005708A3"/>
    <w:rsid w:val="00570B96"/>
    <w:rsid w:val="00570C0D"/>
    <w:rsid w:val="00570C3F"/>
    <w:rsid w:val="00570D71"/>
    <w:rsid w:val="005716EF"/>
    <w:rsid w:val="00571B6A"/>
    <w:rsid w:val="00571F03"/>
    <w:rsid w:val="00572127"/>
    <w:rsid w:val="00572C4C"/>
    <w:rsid w:val="00572F56"/>
    <w:rsid w:val="005739B6"/>
    <w:rsid w:val="00573B30"/>
    <w:rsid w:val="00573C0C"/>
    <w:rsid w:val="00573EDC"/>
    <w:rsid w:val="00573FEA"/>
    <w:rsid w:val="0057402E"/>
    <w:rsid w:val="005741DF"/>
    <w:rsid w:val="00574438"/>
    <w:rsid w:val="005745DD"/>
    <w:rsid w:val="00574FDB"/>
    <w:rsid w:val="00575231"/>
    <w:rsid w:val="00575BF3"/>
    <w:rsid w:val="00575EDE"/>
    <w:rsid w:val="00576187"/>
    <w:rsid w:val="0057680D"/>
    <w:rsid w:val="00576940"/>
    <w:rsid w:val="00576BE5"/>
    <w:rsid w:val="00577B1C"/>
    <w:rsid w:val="00577D2B"/>
    <w:rsid w:val="005801C1"/>
    <w:rsid w:val="0058043B"/>
    <w:rsid w:val="00580503"/>
    <w:rsid w:val="005805C0"/>
    <w:rsid w:val="005806D9"/>
    <w:rsid w:val="00580759"/>
    <w:rsid w:val="005808BE"/>
    <w:rsid w:val="00580953"/>
    <w:rsid w:val="00581036"/>
    <w:rsid w:val="00581486"/>
    <w:rsid w:val="005815E5"/>
    <w:rsid w:val="005817CA"/>
    <w:rsid w:val="00581832"/>
    <w:rsid w:val="00581958"/>
    <w:rsid w:val="00581C9A"/>
    <w:rsid w:val="00581F48"/>
    <w:rsid w:val="00582634"/>
    <w:rsid w:val="0058298F"/>
    <w:rsid w:val="0058300B"/>
    <w:rsid w:val="00583204"/>
    <w:rsid w:val="00583271"/>
    <w:rsid w:val="00583492"/>
    <w:rsid w:val="005834E2"/>
    <w:rsid w:val="0058355B"/>
    <w:rsid w:val="00583863"/>
    <w:rsid w:val="005838D4"/>
    <w:rsid w:val="00583BA4"/>
    <w:rsid w:val="00584151"/>
    <w:rsid w:val="005841B4"/>
    <w:rsid w:val="005843FE"/>
    <w:rsid w:val="005844AB"/>
    <w:rsid w:val="00584E31"/>
    <w:rsid w:val="00584FB0"/>
    <w:rsid w:val="00585F14"/>
    <w:rsid w:val="005860AD"/>
    <w:rsid w:val="00586507"/>
    <w:rsid w:val="00586560"/>
    <w:rsid w:val="00586619"/>
    <w:rsid w:val="00586888"/>
    <w:rsid w:val="00586CD1"/>
    <w:rsid w:val="00587372"/>
    <w:rsid w:val="00587D68"/>
    <w:rsid w:val="00587DBD"/>
    <w:rsid w:val="00587F88"/>
    <w:rsid w:val="00590115"/>
    <w:rsid w:val="0059027E"/>
    <w:rsid w:val="0059037A"/>
    <w:rsid w:val="00590484"/>
    <w:rsid w:val="005904B0"/>
    <w:rsid w:val="005905DC"/>
    <w:rsid w:val="0059067D"/>
    <w:rsid w:val="005907E6"/>
    <w:rsid w:val="00590C8B"/>
    <w:rsid w:val="00590CAB"/>
    <w:rsid w:val="00590DDA"/>
    <w:rsid w:val="00590F98"/>
    <w:rsid w:val="00591504"/>
    <w:rsid w:val="00591554"/>
    <w:rsid w:val="005919D4"/>
    <w:rsid w:val="00591B41"/>
    <w:rsid w:val="00591E2D"/>
    <w:rsid w:val="00591EC5"/>
    <w:rsid w:val="00592135"/>
    <w:rsid w:val="00592982"/>
    <w:rsid w:val="00592B54"/>
    <w:rsid w:val="00592CC5"/>
    <w:rsid w:val="00592ECB"/>
    <w:rsid w:val="00593247"/>
    <w:rsid w:val="00593726"/>
    <w:rsid w:val="00593A67"/>
    <w:rsid w:val="00593BEA"/>
    <w:rsid w:val="00594225"/>
    <w:rsid w:val="0059449A"/>
    <w:rsid w:val="0059500C"/>
    <w:rsid w:val="00595089"/>
    <w:rsid w:val="0059529E"/>
    <w:rsid w:val="00595634"/>
    <w:rsid w:val="00595823"/>
    <w:rsid w:val="00595A79"/>
    <w:rsid w:val="00595A89"/>
    <w:rsid w:val="0059678C"/>
    <w:rsid w:val="005971D2"/>
    <w:rsid w:val="005975CB"/>
    <w:rsid w:val="00597774"/>
    <w:rsid w:val="00597895"/>
    <w:rsid w:val="00597C7F"/>
    <w:rsid w:val="00597EFE"/>
    <w:rsid w:val="005A00EE"/>
    <w:rsid w:val="005A02BA"/>
    <w:rsid w:val="005A06B8"/>
    <w:rsid w:val="005A0836"/>
    <w:rsid w:val="005A0865"/>
    <w:rsid w:val="005A08FE"/>
    <w:rsid w:val="005A0EE8"/>
    <w:rsid w:val="005A0F6F"/>
    <w:rsid w:val="005A11B6"/>
    <w:rsid w:val="005A141D"/>
    <w:rsid w:val="005A1996"/>
    <w:rsid w:val="005A19E4"/>
    <w:rsid w:val="005A225D"/>
    <w:rsid w:val="005A2611"/>
    <w:rsid w:val="005A2999"/>
    <w:rsid w:val="005A29FD"/>
    <w:rsid w:val="005A2BD2"/>
    <w:rsid w:val="005A2E4D"/>
    <w:rsid w:val="005A332A"/>
    <w:rsid w:val="005A3495"/>
    <w:rsid w:val="005A3668"/>
    <w:rsid w:val="005A3CCE"/>
    <w:rsid w:val="005A3D9D"/>
    <w:rsid w:val="005A4168"/>
    <w:rsid w:val="005A4737"/>
    <w:rsid w:val="005A498E"/>
    <w:rsid w:val="005A49B8"/>
    <w:rsid w:val="005A49D2"/>
    <w:rsid w:val="005A4C9C"/>
    <w:rsid w:val="005A4D91"/>
    <w:rsid w:val="005A5026"/>
    <w:rsid w:val="005A5114"/>
    <w:rsid w:val="005A51BA"/>
    <w:rsid w:val="005A552E"/>
    <w:rsid w:val="005A579B"/>
    <w:rsid w:val="005A57B4"/>
    <w:rsid w:val="005A5C0E"/>
    <w:rsid w:val="005A6059"/>
    <w:rsid w:val="005A61C5"/>
    <w:rsid w:val="005A6210"/>
    <w:rsid w:val="005A6637"/>
    <w:rsid w:val="005A66E5"/>
    <w:rsid w:val="005A67D1"/>
    <w:rsid w:val="005A694D"/>
    <w:rsid w:val="005A6A7A"/>
    <w:rsid w:val="005A6C43"/>
    <w:rsid w:val="005A6F09"/>
    <w:rsid w:val="005A6FFF"/>
    <w:rsid w:val="005A70FF"/>
    <w:rsid w:val="005A7855"/>
    <w:rsid w:val="005A7C60"/>
    <w:rsid w:val="005A7FC5"/>
    <w:rsid w:val="005B0273"/>
    <w:rsid w:val="005B029B"/>
    <w:rsid w:val="005B05EF"/>
    <w:rsid w:val="005B086F"/>
    <w:rsid w:val="005B0B81"/>
    <w:rsid w:val="005B1046"/>
    <w:rsid w:val="005B1933"/>
    <w:rsid w:val="005B1984"/>
    <w:rsid w:val="005B1C11"/>
    <w:rsid w:val="005B1DF6"/>
    <w:rsid w:val="005B2357"/>
    <w:rsid w:val="005B25B5"/>
    <w:rsid w:val="005B267C"/>
    <w:rsid w:val="005B2B6C"/>
    <w:rsid w:val="005B2E90"/>
    <w:rsid w:val="005B31CA"/>
    <w:rsid w:val="005B323C"/>
    <w:rsid w:val="005B38B9"/>
    <w:rsid w:val="005B40B6"/>
    <w:rsid w:val="005B4186"/>
    <w:rsid w:val="005B41F8"/>
    <w:rsid w:val="005B486F"/>
    <w:rsid w:val="005B49D5"/>
    <w:rsid w:val="005B4D93"/>
    <w:rsid w:val="005B4FEB"/>
    <w:rsid w:val="005B5E83"/>
    <w:rsid w:val="005B6B03"/>
    <w:rsid w:val="005B7046"/>
    <w:rsid w:val="005B70C1"/>
    <w:rsid w:val="005B759A"/>
    <w:rsid w:val="005B7837"/>
    <w:rsid w:val="005B7853"/>
    <w:rsid w:val="005B7AD7"/>
    <w:rsid w:val="005B7F8E"/>
    <w:rsid w:val="005C0A5E"/>
    <w:rsid w:val="005C0E7A"/>
    <w:rsid w:val="005C11C7"/>
    <w:rsid w:val="005C154B"/>
    <w:rsid w:val="005C1A05"/>
    <w:rsid w:val="005C1C6C"/>
    <w:rsid w:val="005C2177"/>
    <w:rsid w:val="005C24C9"/>
    <w:rsid w:val="005C31C5"/>
    <w:rsid w:val="005C381C"/>
    <w:rsid w:val="005C3B0D"/>
    <w:rsid w:val="005C3EF4"/>
    <w:rsid w:val="005C4447"/>
    <w:rsid w:val="005C4730"/>
    <w:rsid w:val="005C4AD4"/>
    <w:rsid w:val="005C558E"/>
    <w:rsid w:val="005C5609"/>
    <w:rsid w:val="005C5B70"/>
    <w:rsid w:val="005C60C9"/>
    <w:rsid w:val="005C61F6"/>
    <w:rsid w:val="005C6706"/>
    <w:rsid w:val="005C67EC"/>
    <w:rsid w:val="005C68C0"/>
    <w:rsid w:val="005C6B7C"/>
    <w:rsid w:val="005C6BD7"/>
    <w:rsid w:val="005C6E7D"/>
    <w:rsid w:val="005C705F"/>
    <w:rsid w:val="005C718E"/>
    <w:rsid w:val="005C724A"/>
    <w:rsid w:val="005C74EB"/>
    <w:rsid w:val="005C7BAC"/>
    <w:rsid w:val="005C7BD2"/>
    <w:rsid w:val="005C7DBE"/>
    <w:rsid w:val="005D0147"/>
    <w:rsid w:val="005D01CC"/>
    <w:rsid w:val="005D0232"/>
    <w:rsid w:val="005D034B"/>
    <w:rsid w:val="005D0800"/>
    <w:rsid w:val="005D0B9B"/>
    <w:rsid w:val="005D0C22"/>
    <w:rsid w:val="005D0DF4"/>
    <w:rsid w:val="005D0E1C"/>
    <w:rsid w:val="005D115D"/>
    <w:rsid w:val="005D1238"/>
    <w:rsid w:val="005D1333"/>
    <w:rsid w:val="005D15B6"/>
    <w:rsid w:val="005D1A07"/>
    <w:rsid w:val="005D207D"/>
    <w:rsid w:val="005D29C5"/>
    <w:rsid w:val="005D2A44"/>
    <w:rsid w:val="005D2BE4"/>
    <w:rsid w:val="005D3134"/>
    <w:rsid w:val="005D334B"/>
    <w:rsid w:val="005D3401"/>
    <w:rsid w:val="005D3C6B"/>
    <w:rsid w:val="005D3F8E"/>
    <w:rsid w:val="005D4382"/>
    <w:rsid w:val="005D44CA"/>
    <w:rsid w:val="005D4631"/>
    <w:rsid w:val="005D48CA"/>
    <w:rsid w:val="005D4FC0"/>
    <w:rsid w:val="005D5315"/>
    <w:rsid w:val="005D5411"/>
    <w:rsid w:val="005D5420"/>
    <w:rsid w:val="005D569D"/>
    <w:rsid w:val="005D5868"/>
    <w:rsid w:val="005D5E3C"/>
    <w:rsid w:val="005D5F01"/>
    <w:rsid w:val="005D5F05"/>
    <w:rsid w:val="005D5F61"/>
    <w:rsid w:val="005D5F9D"/>
    <w:rsid w:val="005D5FEE"/>
    <w:rsid w:val="005D6378"/>
    <w:rsid w:val="005D64DF"/>
    <w:rsid w:val="005D65F0"/>
    <w:rsid w:val="005D667D"/>
    <w:rsid w:val="005D6686"/>
    <w:rsid w:val="005D6769"/>
    <w:rsid w:val="005D6A34"/>
    <w:rsid w:val="005D6C6B"/>
    <w:rsid w:val="005D6EAB"/>
    <w:rsid w:val="005D71C3"/>
    <w:rsid w:val="005D72A9"/>
    <w:rsid w:val="005D742D"/>
    <w:rsid w:val="005D74D6"/>
    <w:rsid w:val="005D788C"/>
    <w:rsid w:val="005D78FA"/>
    <w:rsid w:val="005D7BA9"/>
    <w:rsid w:val="005D7BAD"/>
    <w:rsid w:val="005D7BB9"/>
    <w:rsid w:val="005D7D26"/>
    <w:rsid w:val="005E047B"/>
    <w:rsid w:val="005E0484"/>
    <w:rsid w:val="005E04E4"/>
    <w:rsid w:val="005E091A"/>
    <w:rsid w:val="005E0E68"/>
    <w:rsid w:val="005E0E7B"/>
    <w:rsid w:val="005E0F2B"/>
    <w:rsid w:val="005E1099"/>
    <w:rsid w:val="005E13C3"/>
    <w:rsid w:val="005E13DA"/>
    <w:rsid w:val="005E1734"/>
    <w:rsid w:val="005E179B"/>
    <w:rsid w:val="005E186B"/>
    <w:rsid w:val="005E1B6D"/>
    <w:rsid w:val="005E1CFD"/>
    <w:rsid w:val="005E3755"/>
    <w:rsid w:val="005E385E"/>
    <w:rsid w:val="005E3890"/>
    <w:rsid w:val="005E38AF"/>
    <w:rsid w:val="005E38E8"/>
    <w:rsid w:val="005E390C"/>
    <w:rsid w:val="005E3FAB"/>
    <w:rsid w:val="005E4AA6"/>
    <w:rsid w:val="005E4BD0"/>
    <w:rsid w:val="005E4C09"/>
    <w:rsid w:val="005E4E4F"/>
    <w:rsid w:val="005E570B"/>
    <w:rsid w:val="005E5741"/>
    <w:rsid w:val="005E576B"/>
    <w:rsid w:val="005E5819"/>
    <w:rsid w:val="005E592C"/>
    <w:rsid w:val="005E5AF4"/>
    <w:rsid w:val="005E6007"/>
    <w:rsid w:val="005E60AA"/>
    <w:rsid w:val="005E60CD"/>
    <w:rsid w:val="005E63B3"/>
    <w:rsid w:val="005E63D4"/>
    <w:rsid w:val="005E7287"/>
    <w:rsid w:val="005E742F"/>
    <w:rsid w:val="005E76BD"/>
    <w:rsid w:val="005E7D69"/>
    <w:rsid w:val="005E7FDE"/>
    <w:rsid w:val="005F061C"/>
    <w:rsid w:val="005F083C"/>
    <w:rsid w:val="005F088E"/>
    <w:rsid w:val="005F0B01"/>
    <w:rsid w:val="005F112B"/>
    <w:rsid w:val="005F14A4"/>
    <w:rsid w:val="005F1738"/>
    <w:rsid w:val="005F1EFE"/>
    <w:rsid w:val="005F2A10"/>
    <w:rsid w:val="005F2DB5"/>
    <w:rsid w:val="005F3D18"/>
    <w:rsid w:val="005F3FCE"/>
    <w:rsid w:val="005F4381"/>
    <w:rsid w:val="005F44D2"/>
    <w:rsid w:val="005F5574"/>
    <w:rsid w:val="005F64EA"/>
    <w:rsid w:val="005F6758"/>
    <w:rsid w:val="005F6A1A"/>
    <w:rsid w:val="005F6BEA"/>
    <w:rsid w:val="005F6C5F"/>
    <w:rsid w:val="005F6C98"/>
    <w:rsid w:val="005F761F"/>
    <w:rsid w:val="005F7A75"/>
    <w:rsid w:val="005F7C01"/>
    <w:rsid w:val="005F7CCD"/>
    <w:rsid w:val="006017ED"/>
    <w:rsid w:val="00601825"/>
    <w:rsid w:val="00601A1D"/>
    <w:rsid w:val="00601AEB"/>
    <w:rsid w:val="00601B81"/>
    <w:rsid w:val="006021B1"/>
    <w:rsid w:val="0060245B"/>
    <w:rsid w:val="00602FBE"/>
    <w:rsid w:val="00603009"/>
    <w:rsid w:val="006031BD"/>
    <w:rsid w:val="006033A7"/>
    <w:rsid w:val="006036FD"/>
    <w:rsid w:val="00603C4D"/>
    <w:rsid w:val="00603D18"/>
    <w:rsid w:val="006047D2"/>
    <w:rsid w:val="006048A4"/>
    <w:rsid w:val="0060511C"/>
    <w:rsid w:val="006053D1"/>
    <w:rsid w:val="006056C5"/>
    <w:rsid w:val="006056DF"/>
    <w:rsid w:val="00605774"/>
    <w:rsid w:val="00605896"/>
    <w:rsid w:val="00605A9A"/>
    <w:rsid w:val="00605DF7"/>
    <w:rsid w:val="0060618A"/>
    <w:rsid w:val="006064DE"/>
    <w:rsid w:val="00606EE2"/>
    <w:rsid w:val="00606F94"/>
    <w:rsid w:val="006071BC"/>
    <w:rsid w:val="006072C5"/>
    <w:rsid w:val="00607590"/>
    <w:rsid w:val="00607758"/>
    <w:rsid w:val="00607DCB"/>
    <w:rsid w:val="00607DCD"/>
    <w:rsid w:val="00610020"/>
    <w:rsid w:val="00610589"/>
    <w:rsid w:val="0061095A"/>
    <w:rsid w:val="00610EAE"/>
    <w:rsid w:val="00611D84"/>
    <w:rsid w:val="00611E0F"/>
    <w:rsid w:val="006120E9"/>
    <w:rsid w:val="006126A3"/>
    <w:rsid w:val="00612986"/>
    <w:rsid w:val="00612C31"/>
    <w:rsid w:val="006135CE"/>
    <w:rsid w:val="006136EC"/>
    <w:rsid w:val="006138C0"/>
    <w:rsid w:val="00613DA5"/>
    <w:rsid w:val="00613E6E"/>
    <w:rsid w:val="00613FE8"/>
    <w:rsid w:val="006143D5"/>
    <w:rsid w:val="006148CE"/>
    <w:rsid w:val="00614A76"/>
    <w:rsid w:val="00614B06"/>
    <w:rsid w:val="00614DD7"/>
    <w:rsid w:val="00615447"/>
    <w:rsid w:val="00615520"/>
    <w:rsid w:val="0061576A"/>
    <w:rsid w:val="006158CC"/>
    <w:rsid w:val="00615A9A"/>
    <w:rsid w:val="00615E39"/>
    <w:rsid w:val="0061643A"/>
    <w:rsid w:val="00616661"/>
    <w:rsid w:val="00617000"/>
    <w:rsid w:val="00617222"/>
    <w:rsid w:val="00617319"/>
    <w:rsid w:val="00617507"/>
    <w:rsid w:val="00617562"/>
    <w:rsid w:val="006176D2"/>
    <w:rsid w:val="00617D0D"/>
    <w:rsid w:val="00617EB9"/>
    <w:rsid w:val="006204F2"/>
    <w:rsid w:val="00620D44"/>
    <w:rsid w:val="00620F57"/>
    <w:rsid w:val="00620F71"/>
    <w:rsid w:val="006210FB"/>
    <w:rsid w:val="0062126A"/>
    <w:rsid w:val="00621711"/>
    <w:rsid w:val="00621E2B"/>
    <w:rsid w:val="0062204D"/>
    <w:rsid w:val="00622362"/>
    <w:rsid w:val="0062237F"/>
    <w:rsid w:val="0062279A"/>
    <w:rsid w:val="00622A60"/>
    <w:rsid w:val="00622C68"/>
    <w:rsid w:val="006230B8"/>
    <w:rsid w:val="00623237"/>
    <w:rsid w:val="0062326F"/>
    <w:rsid w:val="006233EB"/>
    <w:rsid w:val="00623602"/>
    <w:rsid w:val="00623D71"/>
    <w:rsid w:val="006240DF"/>
    <w:rsid w:val="0062438E"/>
    <w:rsid w:val="00624651"/>
    <w:rsid w:val="00624954"/>
    <w:rsid w:val="00624A48"/>
    <w:rsid w:val="00624D4D"/>
    <w:rsid w:val="00624D50"/>
    <w:rsid w:val="006253B4"/>
    <w:rsid w:val="00625A1C"/>
    <w:rsid w:val="0062632A"/>
    <w:rsid w:val="00626B3C"/>
    <w:rsid w:val="00627BE8"/>
    <w:rsid w:val="00627DF9"/>
    <w:rsid w:val="006301A6"/>
    <w:rsid w:val="0063025C"/>
    <w:rsid w:val="00630312"/>
    <w:rsid w:val="006305B1"/>
    <w:rsid w:val="00630762"/>
    <w:rsid w:val="00630BBC"/>
    <w:rsid w:val="006312F9"/>
    <w:rsid w:val="00631891"/>
    <w:rsid w:val="00631CEC"/>
    <w:rsid w:val="00632030"/>
    <w:rsid w:val="00632311"/>
    <w:rsid w:val="00632DD1"/>
    <w:rsid w:val="006332A1"/>
    <w:rsid w:val="006334F4"/>
    <w:rsid w:val="00633EF8"/>
    <w:rsid w:val="00633F9E"/>
    <w:rsid w:val="0063436E"/>
    <w:rsid w:val="00634D06"/>
    <w:rsid w:val="00634E35"/>
    <w:rsid w:val="00635289"/>
    <w:rsid w:val="006352BC"/>
    <w:rsid w:val="006353A5"/>
    <w:rsid w:val="006357A7"/>
    <w:rsid w:val="00635B20"/>
    <w:rsid w:val="00635B6E"/>
    <w:rsid w:val="00635C38"/>
    <w:rsid w:val="00635CDC"/>
    <w:rsid w:val="00635DA5"/>
    <w:rsid w:val="00635E68"/>
    <w:rsid w:val="00635F37"/>
    <w:rsid w:val="0063607E"/>
    <w:rsid w:val="006363B4"/>
    <w:rsid w:val="006366E8"/>
    <w:rsid w:val="00636A34"/>
    <w:rsid w:val="00636F21"/>
    <w:rsid w:val="00636FB3"/>
    <w:rsid w:val="0063717D"/>
    <w:rsid w:val="006374B6"/>
    <w:rsid w:val="006377DA"/>
    <w:rsid w:val="00637843"/>
    <w:rsid w:val="00640015"/>
    <w:rsid w:val="006403F6"/>
    <w:rsid w:val="006405FE"/>
    <w:rsid w:val="0064067C"/>
    <w:rsid w:val="006406FD"/>
    <w:rsid w:val="0064070B"/>
    <w:rsid w:val="0064070E"/>
    <w:rsid w:val="0064093C"/>
    <w:rsid w:val="00641082"/>
    <w:rsid w:val="0064129A"/>
    <w:rsid w:val="0064186E"/>
    <w:rsid w:val="00641942"/>
    <w:rsid w:val="00641ADD"/>
    <w:rsid w:val="00641B3D"/>
    <w:rsid w:val="0064205F"/>
    <w:rsid w:val="00642122"/>
    <w:rsid w:val="0064214F"/>
    <w:rsid w:val="006426AC"/>
    <w:rsid w:val="006427DF"/>
    <w:rsid w:val="00642929"/>
    <w:rsid w:val="00642A68"/>
    <w:rsid w:val="00642ABD"/>
    <w:rsid w:val="00642C3B"/>
    <w:rsid w:val="00642FD3"/>
    <w:rsid w:val="006431F7"/>
    <w:rsid w:val="0064320D"/>
    <w:rsid w:val="006433E9"/>
    <w:rsid w:val="006438BA"/>
    <w:rsid w:val="0064394C"/>
    <w:rsid w:val="006442E6"/>
    <w:rsid w:val="0064441E"/>
    <w:rsid w:val="00644D81"/>
    <w:rsid w:val="00644F8E"/>
    <w:rsid w:val="006450CA"/>
    <w:rsid w:val="00645802"/>
    <w:rsid w:val="00645C5C"/>
    <w:rsid w:val="00645FE8"/>
    <w:rsid w:val="006467CB"/>
    <w:rsid w:val="0064685C"/>
    <w:rsid w:val="00646E4E"/>
    <w:rsid w:val="00646F13"/>
    <w:rsid w:val="00647351"/>
    <w:rsid w:val="006475B7"/>
    <w:rsid w:val="006477F0"/>
    <w:rsid w:val="00647E63"/>
    <w:rsid w:val="00650106"/>
    <w:rsid w:val="00650CE7"/>
    <w:rsid w:val="006514AF"/>
    <w:rsid w:val="006514F3"/>
    <w:rsid w:val="00651B22"/>
    <w:rsid w:val="00652242"/>
    <w:rsid w:val="006524A5"/>
    <w:rsid w:val="00652A08"/>
    <w:rsid w:val="00652F5A"/>
    <w:rsid w:val="00653038"/>
    <w:rsid w:val="006530A1"/>
    <w:rsid w:val="0065335F"/>
    <w:rsid w:val="00653B5D"/>
    <w:rsid w:val="00653CCC"/>
    <w:rsid w:val="00654081"/>
    <w:rsid w:val="00654200"/>
    <w:rsid w:val="0065462A"/>
    <w:rsid w:val="0065464D"/>
    <w:rsid w:val="006549CD"/>
    <w:rsid w:val="00654EC1"/>
    <w:rsid w:val="006550FB"/>
    <w:rsid w:val="0065554D"/>
    <w:rsid w:val="006555F7"/>
    <w:rsid w:val="00655658"/>
    <w:rsid w:val="006557FE"/>
    <w:rsid w:val="00655F0D"/>
    <w:rsid w:val="00655F99"/>
    <w:rsid w:val="006560C5"/>
    <w:rsid w:val="006560FC"/>
    <w:rsid w:val="00656C6A"/>
    <w:rsid w:val="006570C2"/>
    <w:rsid w:val="006575C3"/>
    <w:rsid w:val="006578CA"/>
    <w:rsid w:val="00657ADA"/>
    <w:rsid w:val="00657B51"/>
    <w:rsid w:val="00657CAC"/>
    <w:rsid w:val="00657CF6"/>
    <w:rsid w:val="00657DC4"/>
    <w:rsid w:val="00657E70"/>
    <w:rsid w:val="00660404"/>
    <w:rsid w:val="00660558"/>
    <w:rsid w:val="00660715"/>
    <w:rsid w:val="00660805"/>
    <w:rsid w:val="00660911"/>
    <w:rsid w:val="00660F26"/>
    <w:rsid w:val="0066112E"/>
    <w:rsid w:val="00661422"/>
    <w:rsid w:val="00661600"/>
    <w:rsid w:val="0066167C"/>
    <w:rsid w:val="00661AB1"/>
    <w:rsid w:val="00661E33"/>
    <w:rsid w:val="00662469"/>
    <w:rsid w:val="0066249F"/>
    <w:rsid w:val="00662519"/>
    <w:rsid w:val="00662529"/>
    <w:rsid w:val="006628BE"/>
    <w:rsid w:val="00662C92"/>
    <w:rsid w:val="0066320D"/>
    <w:rsid w:val="006638C6"/>
    <w:rsid w:val="006638DF"/>
    <w:rsid w:val="006639AB"/>
    <w:rsid w:val="00663D0E"/>
    <w:rsid w:val="0066407D"/>
    <w:rsid w:val="00664230"/>
    <w:rsid w:val="00664688"/>
    <w:rsid w:val="0066497B"/>
    <w:rsid w:val="006649D8"/>
    <w:rsid w:val="00664C60"/>
    <w:rsid w:val="00665970"/>
    <w:rsid w:val="00665D9B"/>
    <w:rsid w:val="00665FFF"/>
    <w:rsid w:val="00666345"/>
    <w:rsid w:val="00666651"/>
    <w:rsid w:val="006668A3"/>
    <w:rsid w:val="006669CF"/>
    <w:rsid w:val="00666C07"/>
    <w:rsid w:val="00666FEC"/>
    <w:rsid w:val="00667119"/>
    <w:rsid w:val="00667127"/>
    <w:rsid w:val="006671B9"/>
    <w:rsid w:val="006678C4"/>
    <w:rsid w:val="00667AED"/>
    <w:rsid w:val="00667BD2"/>
    <w:rsid w:val="00670125"/>
    <w:rsid w:val="0067037C"/>
    <w:rsid w:val="00670744"/>
    <w:rsid w:val="00670D75"/>
    <w:rsid w:val="00670FDF"/>
    <w:rsid w:val="00671394"/>
    <w:rsid w:val="006713A6"/>
    <w:rsid w:val="00671611"/>
    <w:rsid w:val="006716C7"/>
    <w:rsid w:val="006719D2"/>
    <w:rsid w:val="00671DD6"/>
    <w:rsid w:val="00672042"/>
    <w:rsid w:val="006720FD"/>
    <w:rsid w:val="0067248E"/>
    <w:rsid w:val="00672A8A"/>
    <w:rsid w:val="00672CFB"/>
    <w:rsid w:val="00673096"/>
    <w:rsid w:val="00673171"/>
    <w:rsid w:val="0067329E"/>
    <w:rsid w:val="0067331D"/>
    <w:rsid w:val="006736F5"/>
    <w:rsid w:val="0067438B"/>
    <w:rsid w:val="00674A6F"/>
    <w:rsid w:val="00674F9F"/>
    <w:rsid w:val="0067535E"/>
    <w:rsid w:val="00675B8F"/>
    <w:rsid w:val="00675F53"/>
    <w:rsid w:val="006761BB"/>
    <w:rsid w:val="006761F2"/>
    <w:rsid w:val="006765DA"/>
    <w:rsid w:val="006766BA"/>
    <w:rsid w:val="00676E23"/>
    <w:rsid w:val="00676E30"/>
    <w:rsid w:val="006771F4"/>
    <w:rsid w:val="0067747E"/>
    <w:rsid w:val="00677712"/>
    <w:rsid w:val="006778B9"/>
    <w:rsid w:val="0067798B"/>
    <w:rsid w:val="00677E88"/>
    <w:rsid w:val="00680131"/>
    <w:rsid w:val="006802A6"/>
    <w:rsid w:val="006802E3"/>
    <w:rsid w:val="006803F8"/>
    <w:rsid w:val="0068040F"/>
    <w:rsid w:val="00680415"/>
    <w:rsid w:val="00680645"/>
    <w:rsid w:val="006807C1"/>
    <w:rsid w:val="00680948"/>
    <w:rsid w:val="00680BF9"/>
    <w:rsid w:val="00680C93"/>
    <w:rsid w:val="00680E88"/>
    <w:rsid w:val="006811DB"/>
    <w:rsid w:val="006819E0"/>
    <w:rsid w:val="00681AC0"/>
    <w:rsid w:val="00681AEE"/>
    <w:rsid w:val="00681B3F"/>
    <w:rsid w:val="00681C9A"/>
    <w:rsid w:val="00681DCC"/>
    <w:rsid w:val="00681E05"/>
    <w:rsid w:val="006820D6"/>
    <w:rsid w:val="00682172"/>
    <w:rsid w:val="00682232"/>
    <w:rsid w:val="00682C57"/>
    <w:rsid w:val="00682CA3"/>
    <w:rsid w:val="00682DE4"/>
    <w:rsid w:val="0068372D"/>
    <w:rsid w:val="00683940"/>
    <w:rsid w:val="006839A8"/>
    <w:rsid w:val="006840ED"/>
    <w:rsid w:val="006841C5"/>
    <w:rsid w:val="00684206"/>
    <w:rsid w:val="00684B2F"/>
    <w:rsid w:val="00684C5D"/>
    <w:rsid w:val="00684E87"/>
    <w:rsid w:val="00685021"/>
    <w:rsid w:val="00685059"/>
    <w:rsid w:val="006856B7"/>
    <w:rsid w:val="006856D8"/>
    <w:rsid w:val="0068573B"/>
    <w:rsid w:val="00685792"/>
    <w:rsid w:val="00685C4A"/>
    <w:rsid w:val="00685D46"/>
    <w:rsid w:val="00685D75"/>
    <w:rsid w:val="00686259"/>
    <w:rsid w:val="0068641D"/>
    <w:rsid w:val="0068677D"/>
    <w:rsid w:val="006868AB"/>
    <w:rsid w:val="00687522"/>
    <w:rsid w:val="00687AAC"/>
    <w:rsid w:val="00687B51"/>
    <w:rsid w:val="00687D99"/>
    <w:rsid w:val="00687FD5"/>
    <w:rsid w:val="006904F2"/>
    <w:rsid w:val="00690578"/>
    <w:rsid w:val="006905BB"/>
    <w:rsid w:val="00690AAC"/>
    <w:rsid w:val="00690C24"/>
    <w:rsid w:val="00690FD5"/>
    <w:rsid w:val="00691077"/>
    <w:rsid w:val="0069223B"/>
    <w:rsid w:val="0069228D"/>
    <w:rsid w:val="0069232D"/>
    <w:rsid w:val="00692334"/>
    <w:rsid w:val="00692EC6"/>
    <w:rsid w:val="006932AC"/>
    <w:rsid w:val="006935CC"/>
    <w:rsid w:val="00693D12"/>
    <w:rsid w:val="00693F60"/>
    <w:rsid w:val="00694018"/>
    <w:rsid w:val="00694145"/>
    <w:rsid w:val="006942D4"/>
    <w:rsid w:val="0069458A"/>
    <w:rsid w:val="006949E5"/>
    <w:rsid w:val="00694B56"/>
    <w:rsid w:val="006952DC"/>
    <w:rsid w:val="00695850"/>
    <w:rsid w:val="0069589D"/>
    <w:rsid w:val="006959A1"/>
    <w:rsid w:val="006959B8"/>
    <w:rsid w:val="00695A05"/>
    <w:rsid w:val="00695C19"/>
    <w:rsid w:val="00695D72"/>
    <w:rsid w:val="00695E77"/>
    <w:rsid w:val="0069608E"/>
    <w:rsid w:val="006964C5"/>
    <w:rsid w:val="006965BA"/>
    <w:rsid w:val="00696B2F"/>
    <w:rsid w:val="00696DFB"/>
    <w:rsid w:val="00697111"/>
    <w:rsid w:val="006972B8"/>
    <w:rsid w:val="006974AA"/>
    <w:rsid w:val="0069765B"/>
    <w:rsid w:val="00697A0D"/>
    <w:rsid w:val="00697EEF"/>
    <w:rsid w:val="006A021C"/>
    <w:rsid w:val="006A02FD"/>
    <w:rsid w:val="006A03D2"/>
    <w:rsid w:val="006A05E7"/>
    <w:rsid w:val="006A0B69"/>
    <w:rsid w:val="006A0CB4"/>
    <w:rsid w:val="006A1113"/>
    <w:rsid w:val="006A1507"/>
    <w:rsid w:val="006A1994"/>
    <w:rsid w:val="006A1D49"/>
    <w:rsid w:val="006A2133"/>
    <w:rsid w:val="006A2522"/>
    <w:rsid w:val="006A2676"/>
    <w:rsid w:val="006A2C36"/>
    <w:rsid w:val="006A2D94"/>
    <w:rsid w:val="006A2E7B"/>
    <w:rsid w:val="006A2EB4"/>
    <w:rsid w:val="006A3137"/>
    <w:rsid w:val="006A3219"/>
    <w:rsid w:val="006A32F9"/>
    <w:rsid w:val="006A3A65"/>
    <w:rsid w:val="006A3A9F"/>
    <w:rsid w:val="006A3C76"/>
    <w:rsid w:val="006A4169"/>
    <w:rsid w:val="006A454F"/>
    <w:rsid w:val="006A49C8"/>
    <w:rsid w:val="006A4BEF"/>
    <w:rsid w:val="006A4D94"/>
    <w:rsid w:val="006A4EA4"/>
    <w:rsid w:val="006A517C"/>
    <w:rsid w:val="006A55C2"/>
    <w:rsid w:val="006A580E"/>
    <w:rsid w:val="006A5B7E"/>
    <w:rsid w:val="006A5E2D"/>
    <w:rsid w:val="006A5EF5"/>
    <w:rsid w:val="006A6225"/>
    <w:rsid w:val="006A692F"/>
    <w:rsid w:val="006A6C3B"/>
    <w:rsid w:val="006A726C"/>
    <w:rsid w:val="006A7544"/>
    <w:rsid w:val="006A75D2"/>
    <w:rsid w:val="006A76EF"/>
    <w:rsid w:val="006A7A68"/>
    <w:rsid w:val="006A7F6F"/>
    <w:rsid w:val="006B0010"/>
    <w:rsid w:val="006B0737"/>
    <w:rsid w:val="006B0AB6"/>
    <w:rsid w:val="006B0AD6"/>
    <w:rsid w:val="006B0BCA"/>
    <w:rsid w:val="006B1CB7"/>
    <w:rsid w:val="006B24C7"/>
    <w:rsid w:val="006B2BD8"/>
    <w:rsid w:val="006B2EAE"/>
    <w:rsid w:val="006B3378"/>
    <w:rsid w:val="006B39B7"/>
    <w:rsid w:val="006B4437"/>
    <w:rsid w:val="006B487D"/>
    <w:rsid w:val="006B494B"/>
    <w:rsid w:val="006B497F"/>
    <w:rsid w:val="006B4A8C"/>
    <w:rsid w:val="006B4ADB"/>
    <w:rsid w:val="006B4B7E"/>
    <w:rsid w:val="006B4BEB"/>
    <w:rsid w:val="006B4E16"/>
    <w:rsid w:val="006B5489"/>
    <w:rsid w:val="006B6155"/>
    <w:rsid w:val="006B643F"/>
    <w:rsid w:val="006B730F"/>
    <w:rsid w:val="006B7792"/>
    <w:rsid w:val="006C011D"/>
    <w:rsid w:val="006C0678"/>
    <w:rsid w:val="006C0B4C"/>
    <w:rsid w:val="006C0B63"/>
    <w:rsid w:val="006C0BA2"/>
    <w:rsid w:val="006C0C01"/>
    <w:rsid w:val="006C0C3A"/>
    <w:rsid w:val="006C0E0D"/>
    <w:rsid w:val="006C117A"/>
    <w:rsid w:val="006C2699"/>
    <w:rsid w:val="006C2916"/>
    <w:rsid w:val="006C2BAE"/>
    <w:rsid w:val="006C2BDE"/>
    <w:rsid w:val="006C2BFF"/>
    <w:rsid w:val="006C2EE0"/>
    <w:rsid w:val="006C31ED"/>
    <w:rsid w:val="006C33B0"/>
    <w:rsid w:val="006C3892"/>
    <w:rsid w:val="006C3B55"/>
    <w:rsid w:val="006C3F2A"/>
    <w:rsid w:val="006C42FE"/>
    <w:rsid w:val="006C43B2"/>
    <w:rsid w:val="006C45A9"/>
    <w:rsid w:val="006C4714"/>
    <w:rsid w:val="006C4BD9"/>
    <w:rsid w:val="006C55D2"/>
    <w:rsid w:val="006C57DC"/>
    <w:rsid w:val="006C5B56"/>
    <w:rsid w:val="006C67FA"/>
    <w:rsid w:val="006C6B9C"/>
    <w:rsid w:val="006C71F1"/>
    <w:rsid w:val="006C72F9"/>
    <w:rsid w:val="006C74FD"/>
    <w:rsid w:val="006C7509"/>
    <w:rsid w:val="006C75F5"/>
    <w:rsid w:val="006C79A5"/>
    <w:rsid w:val="006C7C27"/>
    <w:rsid w:val="006C7D0D"/>
    <w:rsid w:val="006C7D3F"/>
    <w:rsid w:val="006C7E82"/>
    <w:rsid w:val="006D02F4"/>
    <w:rsid w:val="006D0786"/>
    <w:rsid w:val="006D082A"/>
    <w:rsid w:val="006D0D32"/>
    <w:rsid w:val="006D0E28"/>
    <w:rsid w:val="006D0EF3"/>
    <w:rsid w:val="006D1175"/>
    <w:rsid w:val="006D12AA"/>
    <w:rsid w:val="006D13DA"/>
    <w:rsid w:val="006D1506"/>
    <w:rsid w:val="006D1604"/>
    <w:rsid w:val="006D161B"/>
    <w:rsid w:val="006D1A1F"/>
    <w:rsid w:val="006D1F72"/>
    <w:rsid w:val="006D2167"/>
    <w:rsid w:val="006D21BE"/>
    <w:rsid w:val="006D2371"/>
    <w:rsid w:val="006D2779"/>
    <w:rsid w:val="006D2E27"/>
    <w:rsid w:val="006D3050"/>
    <w:rsid w:val="006D39E7"/>
    <w:rsid w:val="006D3A25"/>
    <w:rsid w:val="006D3AA1"/>
    <w:rsid w:val="006D3B65"/>
    <w:rsid w:val="006D3F64"/>
    <w:rsid w:val="006D40F4"/>
    <w:rsid w:val="006D4579"/>
    <w:rsid w:val="006D4761"/>
    <w:rsid w:val="006D4797"/>
    <w:rsid w:val="006D4D8E"/>
    <w:rsid w:val="006D533C"/>
    <w:rsid w:val="006D538C"/>
    <w:rsid w:val="006D539F"/>
    <w:rsid w:val="006D571B"/>
    <w:rsid w:val="006D61AD"/>
    <w:rsid w:val="006D6BDE"/>
    <w:rsid w:val="006D6C89"/>
    <w:rsid w:val="006D6EAC"/>
    <w:rsid w:val="006D7123"/>
    <w:rsid w:val="006D716E"/>
    <w:rsid w:val="006D7495"/>
    <w:rsid w:val="006D7ADD"/>
    <w:rsid w:val="006D7B50"/>
    <w:rsid w:val="006D7FB6"/>
    <w:rsid w:val="006D7FC5"/>
    <w:rsid w:val="006E0150"/>
    <w:rsid w:val="006E021C"/>
    <w:rsid w:val="006E096E"/>
    <w:rsid w:val="006E10D5"/>
    <w:rsid w:val="006E1191"/>
    <w:rsid w:val="006E14FD"/>
    <w:rsid w:val="006E17C9"/>
    <w:rsid w:val="006E1EBF"/>
    <w:rsid w:val="006E2476"/>
    <w:rsid w:val="006E271A"/>
    <w:rsid w:val="006E296A"/>
    <w:rsid w:val="006E2EF1"/>
    <w:rsid w:val="006E33F2"/>
    <w:rsid w:val="006E373B"/>
    <w:rsid w:val="006E376F"/>
    <w:rsid w:val="006E3E71"/>
    <w:rsid w:val="006E461C"/>
    <w:rsid w:val="006E4831"/>
    <w:rsid w:val="006E4A9D"/>
    <w:rsid w:val="006E4C23"/>
    <w:rsid w:val="006E4C6B"/>
    <w:rsid w:val="006E4E2A"/>
    <w:rsid w:val="006E52D6"/>
    <w:rsid w:val="006E576C"/>
    <w:rsid w:val="006E57C6"/>
    <w:rsid w:val="006E5B90"/>
    <w:rsid w:val="006E5BA0"/>
    <w:rsid w:val="006E6258"/>
    <w:rsid w:val="006E6BBE"/>
    <w:rsid w:val="006E6C1A"/>
    <w:rsid w:val="006E6FB7"/>
    <w:rsid w:val="006E70A6"/>
    <w:rsid w:val="006E7690"/>
    <w:rsid w:val="006E77BF"/>
    <w:rsid w:val="006E7C98"/>
    <w:rsid w:val="006F00E2"/>
    <w:rsid w:val="006F03DF"/>
    <w:rsid w:val="006F08C4"/>
    <w:rsid w:val="006F0932"/>
    <w:rsid w:val="006F0BD2"/>
    <w:rsid w:val="006F0D15"/>
    <w:rsid w:val="006F0F31"/>
    <w:rsid w:val="006F1110"/>
    <w:rsid w:val="006F120E"/>
    <w:rsid w:val="006F12AA"/>
    <w:rsid w:val="006F12CF"/>
    <w:rsid w:val="006F13BF"/>
    <w:rsid w:val="006F1C91"/>
    <w:rsid w:val="006F1DF9"/>
    <w:rsid w:val="006F227B"/>
    <w:rsid w:val="006F22D3"/>
    <w:rsid w:val="006F29A6"/>
    <w:rsid w:val="006F2F25"/>
    <w:rsid w:val="006F2F74"/>
    <w:rsid w:val="006F34EB"/>
    <w:rsid w:val="006F3945"/>
    <w:rsid w:val="006F3AE1"/>
    <w:rsid w:val="006F3C3D"/>
    <w:rsid w:val="006F3CB8"/>
    <w:rsid w:val="006F3DDB"/>
    <w:rsid w:val="006F3ED6"/>
    <w:rsid w:val="006F42B4"/>
    <w:rsid w:val="006F4360"/>
    <w:rsid w:val="006F4931"/>
    <w:rsid w:val="006F4AA2"/>
    <w:rsid w:val="006F4AB2"/>
    <w:rsid w:val="006F4AB9"/>
    <w:rsid w:val="006F4B54"/>
    <w:rsid w:val="006F5036"/>
    <w:rsid w:val="006F50B9"/>
    <w:rsid w:val="006F51B5"/>
    <w:rsid w:val="006F53C1"/>
    <w:rsid w:val="006F56E7"/>
    <w:rsid w:val="006F5C6A"/>
    <w:rsid w:val="006F5DB5"/>
    <w:rsid w:val="006F6A01"/>
    <w:rsid w:val="006F6AA1"/>
    <w:rsid w:val="006F6B4C"/>
    <w:rsid w:val="006F74A9"/>
    <w:rsid w:val="006F76A7"/>
    <w:rsid w:val="006F794D"/>
    <w:rsid w:val="006F7F18"/>
    <w:rsid w:val="0070026C"/>
    <w:rsid w:val="007002BE"/>
    <w:rsid w:val="007007EF"/>
    <w:rsid w:val="007007FC"/>
    <w:rsid w:val="00700CA4"/>
    <w:rsid w:val="00700EF7"/>
    <w:rsid w:val="007010A2"/>
    <w:rsid w:val="00701282"/>
    <w:rsid w:val="00701AF4"/>
    <w:rsid w:val="00701D0F"/>
    <w:rsid w:val="00702658"/>
    <w:rsid w:val="00702FCE"/>
    <w:rsid w:val="007034CF"/>
    <w:rsid w:val="00703B69"/>
    <w:rsid w:val="007040B8"/>
    <w:rsid w:val="00704294"/>
    <w:rsid w:val="0070463F"/>
    <w:rsid w:val="0070464B"/>
    <w:rsid w:val="00704EA9"/>
    <w:rsid w:val="00704F22"/>
    <w:rsid w:val="00704F73"/>
    <w:rsid w:val="00705060"/>
    <w:rsid w:val="00705091"/>
    <w:rsid w:val="00705138"/>
    <w:rsid w:val="0070553D"/>
    <w:rsid w:val="00705E5B"/>
    <w:rsid w:val="00705E8B"/>
    <w:rsid w:val="0070611D"/>
    <w:rsid w:val="00706A35"/>
    <w:rsid w:val="00706F66"/>
    <w:rsid w:val="00707076"/>
    <w:rsid w:val="00707957"/>
    <w:rsid w:val="00707F87"/>
    <w:rsid w:val="0071030F"/>
    <w:rsid w:val="007103C9"/>
    <w:rsid w:val="0071041C"/>
    <w:rsid w:val="00710615"/>
    <w:rsid w:val="00710986"/>
    <w:rsid w:val="00710E51"/>
    <w:rsid w:val="007114E6"/>
    <w:rsid w:val="00711542"/>
    <w:rsid w:val="0071155A"/>
    <w:rsid w:val="00711C1E"/>
    <w:rsid w:val="00711E31"/>
    <w:rsid w:val="0071211E"/>
    <w:rsid w:val="0071214E"/>
    <w:rsid w:val="00712ADC"/>
    <w:rsid w:val="00712CC4"/>
    <w:rsid w:val="007130D8"/>
    <w:rsid w:val="00713904"/>
    <w:rsid w:val="0071399A"/>
    <w:rsid w:val="00713AB3"/>
    <w:rsid w:val="007140D1"/>
    <w:rsid w:val="007142DC"/>
    <w:rsid w:val="00714956"/>
    <w:rsid w:val="00714F89"/>
    <w:rsid w:val="0071540D"/>
    <w:rsid w:val="00715A11"/>
    <w:rsid w:val="00715AC8"/>
    <w:rsid w:val="00715AC9"/>
    <w:rsid w:val="00716D2F"/>
    <w:rsid w:val="00716F68"/>
    <w:rsid w:val="00717A27"/>
    <w:rsid w:val="0072003A"/>
    <w:rsid w:val="00720307"/>
    <w:rsid w:val="00720AF2"/>
    <w:rsid w:val="00720F3A"/>
    <w:rsid w:val="007216D0"/>
    <w:rsid w:val="007218EF"/>
    <w:rsid w:val="007219B5"/>
    <w:rsid w:val="007219FB"/>
    <w:rsid w:val="00721B96"/>
    <w:rsid w:val="00721DB2"/>
    <w:rsid w:val="00721EA3"/>
    <w:rsid w:val="00721F8A"/>
    <w:rsid w:val="0072208E"/>
    <w:rsid w:val="007222F9"/>
    <w:rsid w:val="0072275F"/>
    <w:rsid w:val="0072280D"/>
    <w:rsid w:val="00722910"/>
    <w:rsid w:val="00722967"/>
    <w:rsid w:val="00722DBC"/>
    <w:rsid w:val="00722EC1"/>
    <w:rsid w:val="00722F39"/>
    <w:rsid w:val="007230AC"/>
    <w:rsid w:val="007230D8"/>
    <w:rsid w:val="007237D4"/>
    <w:rsid w:val="00723937"/>
    <w:rsid w:val="00723A49"/>
    <w:rsid w:val="00723AB9"/>
    <w:rsid w:val="00723C0D"/>
    <w:rsid w:val="007240A2"/>
    <w:rsid w:val="007241AA"/>
    <w:rsid w:val="007246D7"/>
    <w:rsid w:val="00724877"/>
    <w:rsid w:val="0072497E"/>
    <w:rsid w:val="00724AE3"/>
    <w:rsid w:val="00724B86"/>
    <w:rsid w:val="00724E98"/>
    <w:rsid w:val="007254A2"/>
    <w:rsid w:val="0072559E"/>
    <w:rsid w:val="007257E0"/>
    <w:rsid w:val="007257E8"/>
    <w:rsid w:val="00725C68"/>
    <w:rsid w:val="00725FA7"/>
    <w:rsid w:val="00725FF8"/>
    <w:rsid w:val="0072634A"/>
    <w:rsid w:val="0072688A"/>
    <w:rsid w:val="00726CD0"/>
    <w:rsid w:val="007272BC"/>
    <w:rsid w:val="00727A38"/>
    <w:rsid w:val="00727BE1"/>
    <w:rsid w:val="007300DC"/>
    <w:rsid w:val="00730F88"/>
    <w:rsid w:val="00731408"/>
    <w:rsid w:val="00731880"/>
    <w:rsid w:val="0073188D"/>
    <w:rsid w:val="00731B08"/>
    <w:rsid w:val="00732037"/>
    <w:rsid w:val="00732150"/>
    <w:rsid w:val="00732570"/>
    <w:rsid w:val="00732702"/>
    <w:rsid w:val="00732A80"/>
    <w:rsid w:val="00732CFB"/>
    <w:rsid w:val="00732ECC"/>
    <w:rsid w:val="00733051"/>
    <w:rsid w:val="007334E1"/>
    <w:rsid w:val="0073354C"/>
    <w:rsid w:val="0073359A"/>
    <w:rsid w:val="007335C4"/>
    <w:rsid w:val="0073361C"/>
    <w:rsid w:val="00733925"/>
    <w:rsid w:val="00733A16"/>
    <w:rsid w:val="007341D2"/>
    <w:rsid w:val="00734553"/>
    <w:rsid w:val="00734555"/>
    <w:rsid w:val="0073469B"/>
    <w:rsid w:val="00734E6C"/>
    <w:rsid w:val="0073505A"/>
    <w:rsid w:val="007352AA"/>
    <w:rsid w:val="0073554E"/>
    <w:rsid w:val="007357EC"/>
    <w:rsid w:val="00735A92"/>
    <w:rsid w:val="0073611F"/>
    <w:rsid w:val="007368AC"/>
    <w:rsid w:val="00736939"/>
    <w:rsid w:val="0073696C"/>
    <w:rsid w:val="00736C1F"/>
    <w:rsid w:val="00736C25"/>
    <w:rsid w:val="00736E18"/>
    <w:rsid w:val="00736EA7"/>
    <w:rsid w:val="007371F6"/>
    <w:rsid w:val="00737281"/>
    <w:rsid w:val="007372D9"/>
    <w:rsid w:val="007378B6"/>
    <w:rsid w:val="007378D2"/>
    <w:rsid w:val="00737922"/>
    <w:rsid w:val="007379D9"/>
    <w:rsid w:val="007400F0"/>
    <w:rsid w:val="00740767"/>
    <w:rsid w:val="00740F8A"/>
    <w:rsid w:val="00741122"/>
    <w:rsid w:val="00741778"/>
    <w:rsid w:val="007418CE"/>
    <w:rsid w:val="00741D00"/>
    <w:rsid w:val="0074218D"/>
    <w:rsid w:val="00742699"/>
    <w:rsid w:val="00742768"/>
    <w:rsid w:val="007428E1"/>
    <w:rsid w:val="00742915"/>
    <w:rsid w:val="00742A9B"/>
    <w:rsid w:val="00742DAA"/>
    <w:rsid w:val="00742DDE"/>
    <w:rsid w:val="00742DF4"/>
    <w:rsid w:val="007432F1"/>
    <w:rsid w:val="00743682"/>
    <w:rsid w:val="007439C3"/>
    <w:rsid w:val="0074404B"/>
    <w:rsid w:val="00744448"/>
    <w:rsid w:val="00744570"/>
    <w:rsid w:val="0074470F"/>
    <w:rsid w:val="00744EE3"/>
    <w:rsid w:val="00744F0A"/>
    <w:rsid w:val="007457D9"/>
    <w:rsid w:val="00746753"/>
    <w:rsid w:val="00746767"/>
    <w:rsid w:val="00746B3C"/>
    <w:rsid w:val="00746DB3"/>
    <w:rsid w:val="00746DDE"/>
    <w:rsid w:val="0074715F"/>
    <w:rsid w:val="00747304"/>
    <w:rsid w:val="007476E1"/>
    <w:rsid w:val="007479AF"/>
    <w:rsid w:val="00747EBF"/>
    <w:rsid w:val="007503E5"/>
    <w:rsid w:val="007504CF"/>
    <w:rsid w:val="00750574"/>
    <w:rsid w:val="007514EA"/>
    <w:rsid w:val="00751554"/>
    <w:rsid w:val="00751767"/>
    <w:rsid w:val="00751A9A"/>
    <w:rsid w:val="0075202F"/>
    <w:rsid w:val="00752590"/>
    <w:rsid w:val="007526A0"/>
    <w:rsid w:val="007528F4"/>
    <w:rsid w:val="0075295C"/>
    <w:rsid w:val="00752CB9"/>
    <w:rsid w:val="00752D1D"/>
    <w:rsid w:val="00752F74"/>
    <w:rsid w:val="0075339E"/>
    <w:rsid w:val="007536FF"/>
    <w:rsid w:val="0075373C"/>
    <w:rsid w:val="007537F2"/>
    <w:rsid w:val="0075406E"/>
    <w:rsid w:val="007549FB"/>
    <w:rsid w:val="00756094"/>
    <w:rsid w:val="00756228"/>
    <w:rsid w:val="00756CE5"/>
    <w:rsid w:val="00757035"/>
    <w:rsid w:val="00757343"/>
    <w:rsid w:val="00757693"/>
    <w:rsid w:val="0075788D"/>
    <w:rsid w:val="00757A5A"/>
    <w:rsid w:val="00757B34"/>
    <w:rsid w:val="00757F99"/>
    <w:rsid w:val="00760234"/>
    <w:rsid w:val="00760666"/>
    <w:rsid w:val="00760848"/>
    <w:rsid w:val="0076084B"/>
    <w:rsid w:val="00760E80"/>
    <w:rsid w:val="00761221"/>
    <w:rsid w:val="00761767"/>
    <w:rsid w:val="00761795"/>
    <w:rsid w:val="007618FD"/>
    <w:rsid w:val="00761FCF"/>
    <w:rsid w:val="007620EE"/>
    <w:rsid w:val="00762951"/>
    <w:rsid w:val="00762BDE"/>
    <w:rsid w:val="007631D3"/>
    <w:rsid w:val="00763B93"/>
    <w:rsid w:val="00763BFC"/>
    <w:rsid w:val="00764023"/>
    <w:rsid w:val="00764237"/>
    <w:rsid w:val="00764615"/>
    <w:rsid w:val="007646D1"/>
    <w:rsid w:val="00764805"/>
    <w:rsid w:val="007649DB"/>
    <w:rsid w:val="007653D6"/>
    <w:rsid w:val="00765585"/>
    <w:rsid w:val="00765620"/>
    <w:rsid w:val="0076591B"/>
    <w:rsid w:val="00765E4B"/>
    <w:rsid w:val="0076647D"/>
    <w:rsid w:val="00766515"/>
    <w:rsid w:val="00766947"/>
    <w:rsid w:val="00766A96"/>
    <w:rsid w:val="00766C5C"/>
    <w:rsid w:val="00766DC1"/>
    <w:rsid w:val="007670DC"/>
    <w:rsid w:val="007671A5"/>
    <w:rsid w:val="00767925"/>
    <w:rsid w:val="00767AF7"/>
    <w:rsid w:val="00767C5F"/>
    <w:rsid w:val="00767DB9"/>
    <w:rsid w:val="00770051"/>
    <w:rsid w:val="007701FB"/>
    <w:rsid w:val="00770432"/>
    <w:rsid w:val="00770445"/>
    <w:rsid w:val="007707EF"/>
    <w:rsid w:val="00770A8C"/>
    <w:rsid w:val="00770B20"/>
    <w:rsid w:val="007712A9"/>
    <w:rsid w:val="0077154E"/>
    <w:rsid w:val="007715F1"/>
    <w:rsid w:val="00771780"/>
    <w:rsid w:val="00771782"/>
    <w:rsid w:val="00771799"/>
    <w:rsid w:val="00771E0F"/>
    <w:rsid w:val="00771EEE"/>
    <w:rsid w:val="007720BE"/>
    <w:rsid w:val="007723A3"/>
    <w:rsid w:val="0077335D"/>
    <w:rsid w:val="00773485"/>
    <w:rsid w:val="0077350B"/>
    <w:rsid w:val="007739CD"/>
    <w:rsid w:val="00773C03"/>
    <w:rsid w:val="00773DF3"/>
    <w:rsid w:val="00773E0E"/>
    <w:rsid w:val="00773F34"/>
    <w:rsid w:val="0077425B"/>
    <w:rsid w:val="00774402"/>
    <w:rsid w:val="00774554"/>
    <w:rsid w:val="00774558"/>
    <w:rsid w:val="00774588"/>
    <w:rsid w:val="00774C2E"/>
    <w:rsid w:val="00774E52"/>
    <w:rsid w:val="00775338"/>
    <w:rsid w:val="00775358"/>
    <w:rsid w:val="007756B9"/>
    <w:rsid w:val="0077580A"/>
    <w:rsid w:val="00775896"/>
    <w:rsid w:val="00775B21"/>
    <w:rsid w:val="00775B71"/>
    <w:rsid w:val="00775E2D"/>
    <w:rsid w:val="00776349"/>
    <w:rsid w:val="0077657D"/>
    <w:rsid w:val="007766E2"/>
    <w:rsid w:val="007768FF"/>
    <w:rsid w:val="00776A53"/>
    <w:rsid w:val="00776AAB"/>
    <w:rsid w:val="00776C75"/>
    <w:rsid w:val="00776F4E"/>
    <w:rsid w:val="007812F4"/>
    <w:rsid w:val="0078135D"/>
    <w:rsid w:val="00781904"/>
    <w:rsid w:val="00781AAE"/>
    <w:rsid w:val="00781B61"/>
    <w:rsid w:val="00781DDC"/>
    <w:rsid w:val="00782123"/>
    <w:rsid w:val="0078246F"/>
    <w:rsid w:val="0078275E"/>
    <w:rsid w:val="007832E5"/>
    <w:rsid w:val="00783327"/>
    <w:rsid w:val="007833A2"/>
    <w:rsid w:val="007834F1"/>
    <w:rsid w:val="00783577"/>
    <w:rsid w:val="00783762"/>
    <w:rsid w:val="007839D4"/>
    <w:rsid w:val="00784556"/>
    <w:rsid w:val="00784820"/>
    <w:rsid w:val="007849E6"/>
    <w:rsid w:val="00784A34"/>
    <w:rsid w:val="00784C2E"/>
    <w:rsid w:val="0078517B"/>
    <w:rsid w:val="007855B6"/>
    <w:rsid w:val="007858CA"/>
    <w:rsid w:val="007858D1"/>
    <w:rsid w:val="00785946"/>
    <w:rsid w:val="00785B40"/>
    <w:rsid w:val="00785BCA"/>
    <w:rsid w:val="00785D1B"/>
    <w:rsid w:val="00785FA9"/>
    <w:rsid w:val="00786079"/>
    <w:rsid w:val="0078677E"/>
    <w:rsid w:val="00786C28"/>
    <w:rsid w:val="00786D16"/>
    <w:rsid w:val="00787021"/>
    <w:rsid w:val="0078716B"/>
    <w:rsid w:val="00787504"/>
    <w:rsid w:val="0078797D"/>
    <w:rsid w:val="00787A47"/>
    <w:rsid w:val="007900DE"/>
    <w:rsid w:val="0079023F"/>
    <w:rsid w:val="007907D2"/>
    <w:rsid w:val="00790842"/>
    <w:rsid w:val="00790A8E"/>
    <w:rsid w:val="00790D65"/>
    <w:rsid w:val="0079242B"/>
    <w:rsid w:val="007929C3"/>
    <w:rsid w:val="00792B2F"/>
    <w:rsid w:val="00792F28"/>
    <w:rsid w:val="007939AA"/>
    <w:rsid w:val="00793C13"/>
    <w:rsid w:val="00793CB8"/>
    <w:rsid w:val="00793DB3"/>
    <w:rsid w:val="00793DC0"/>
    <w:rsid w:val="0079401A"/>
    <w:rsid w:val="00794B31"/>
    <w:rsid w:val="00794CEE"/>
    <w:rsid w:val="00794DBD"/>
    <w:rsid w:val="007950B1"/>
    <w:rsid w:val="00795464"/>
    <w:rsid w:val="0079551F"/>
    <w:rsid w:val="0079557F"/>
    <w:rsid w:val="007957A4"/>
    <w:rsid w:val="00795A5D"/>
    <w:rsid w:val="007960BD"/>
    <w:rsid w:val="0079611C"/>
    <w:rsid w:val="00796469"/>
    <w:rsid w:val="0079667A"/>
    <w:rsid w:val="0079669E"/>
    <w:rsid w:val="00797415"/>
    <w:rsid w:val="00797AF9"/>
    <w:rsid w:val="00797CA0"/>
    <w:rsid w:val="00797EAE"/>
    <w:rsid w:val="00797F48"/>
    <w:rsid w:val="007A046E"/>
    <w:rsid w:val="007A06B1"/>
    <w:rsid w:val="007A07AB"/>
    <w:rsid w:val="007A0AD0"/>
    <w:rsid w:val="007A0E79"/>
    <w:rsid w:val="007A0EB1"/>
    <w:rsid w:val="007A0FF0"/>
    <w:rsid w:val="007A1E2F"/>
    <w:rsid w:val="007A21D2"/>
    <w:rsid w:val="007A2505"/>
    <w:rsid w:val="007A2589"/>
    <w:rsid w:val="007A27BB"/>
    <w:rsid w:val="007A280D"/>
    <w:rsid w:val="007A2BAB"/>
    <w:rsid w:val="007A2C14"/>
    <w:rsid w:val="007A2DE9"/>
    <w:rsid w:val="007A33C1"/>
    <w:rsid w:val="007A33F8"/>
    <w:rsid w:val="007A3835"/>
    <w:rsid w:val="007A403D"/>
    <w:rsid w:val="007A4068"/>
    <w:rsid w:val="007A4228"/>
    <w:rsid w:val="007A432C"/>
    <w:rsid w:val="007A45B1"/>
    <w:rsid w:val="007A480C"/>
    <w:rsid w:val="007A4BF6"/>
    <w:rsid w:val="007A4F21"/>
    <w:rsid w:val="007A5087"/>
    <w:rsid w:val="007A5ABB"/>
    <w:rsid w:val="007A5BA6"/>
    <w:rsid w:val="007A5CA1"/>
    <w:rsid w:val="007A5DE1"/>
    <w:rsid w:val="007A6599"/>
    <w:rsid w:val="007A6BE3"/>
    <w:rsid w:val="007A6EBF"/>
    <w:rsid w:val="007A6EEA"/>
    <w:rsid w:val="007A7049"/>
    <w:rsid w:val="007A725E"/>
    <w:rsid w:val="007A7425"/>
    <w:rsid w:val="007A7515"/>
    <w:rsid w:val="007A7644"/>
    <w:rsid w:val="007A7A3E"/>
    <w:rsid w:val="007A7B3E"/>
    <w:rsid w:val="007A7D57"/>
    <w:rsid w:val="007A7EA9"/>
    <w:rsid w:val="007B001B"/>
    <w:rsid w:val="007B0570"/>
    <w:rsid w:val="007B0A5F"/>
    <w:rsid w:val="007B0A70"/>
    <w:rsid w:val="007B1061"/>
    <w:rsid w:val="007B11CF"/>
    <w:rsid w:val="007B1515"/>
    <w:rsid w:val="007B164B"/>
    <w:rsid w:val="007B1A52"/>
    <w:rsid w:val="007B1B3F"/>
    <w:rsid w:val="007B1D5F"/>
    <w:rsid w:val="007B228C"/>
    <w:rsid w:val="007B22B1"/>
    <w:rsid w:val="007B26CE"/>
    <w:rsid w:val="007B26D3"/>
    <w:rsid w:val="007B276C"/>
    <w:rsid w:val="007B2A18"/>
    <w:rsid w:val="007B2F83"/>
    <w:rsid w:val="007B31BD"/>
    <w:rsid w:val="007B3527"/>
    <w:rsid w:val="007B3E30"/>
    <w:rsid w:val="007B427C"/>
    <w:rsid w:val="007B4C20"/>
    <w:rsid w:val="007B4F6E"/>
    <w:rsid w:val="007B533C"/>
    <w:rsid w:val="007B5B11"/>
    <w:rsid w:val="007B5E4C"/>
    <w:rsid w:val="007B6365"/>
    <w:rsid w:val="007B6387"/>
    <w:rsid w:val="007B63E5"/>
    <w:rsid w:val="007B6726"/>
    <w:rsid w:val="007B6B8D"/>
    <w:rsid w:val="007B74CC"/>
    <w:rsid w:val="007B7FAD"/>
    <w:rsid w:val="007C03E7"/>
    <w:rsid w:val="007C0D74"/>
    <w:rsid w:val="007C1219"/>
    <w:rsid w:val="007C1610"/>
    <w:rsid w:val="007C16C1"/>
    <w:rsid w:val="007C1881"/>
    <w:rsid w:val="007C1C27"/>
    <w:rsid w:val="007C1CF9"/>
    <w:rsid w:val="007C2B23"/>
    <w:rsid w:val="007C2C42"/>
    <w:rsid w:val="007C2C88"/>
    <w:rsid w:val="007C2DC0"/>
    <w:rsid w:val="007C349E"/>
    <w:rsid w:val="007C36FE"/>
    <w:rsid w:val="007C37D0"/>
    <w:rsid w:val="007C37E4"/>
    <w:rsid w:val="007C3DA8"/>
    <w:rsid w:val="007C3DA9"/>
    <w:rsid w:val="007C4130"/>
    <w:rsid w:val="007C4365"/>
    <w:rsid w:val="007C4A67"/>
    <w:rsid w:val="007C4AB5"/>
    <w:rsid w:val="007C4BC7"/>
    <w:rsid w:val="007C4BD9"/>
    <w:rsid w:val="007C4C4D"/>
    <w:rsid w:val="007C520B"/>
    <w:rsid w:val="007C529C"/>
    <w:rsid w:val="007C562D"/>
    <w:rsid w:val="007C5BE0"/>
    <w:rsid w:val="007C5C31"/>
    <w:rsid w:val="007C5FB9"/>
    <w:rsid w:val="007C643B"/>
    <w:rsid w:val="007C6D87"/>
    <w:rsid w:val="007C7244"/>
    <w:rsid w:val="007C739D"/>
    <w:rsid w:val="007C75C2"/>
    <w:rsid w:val="007C79D2"/>
    <w:rsid w:val="007C7B9F"/>
    <w:rsid w:val="007C7BD7"/>
    <w:rsid w:val="007C7BDC"/>
    <w:rsid w:val="007C7CF6"/>
    <w:rsid w:val="007D0498"/>
    <w:rsid w:val="007D0CD3"/>
    <w:rsid w:val="007D0E25"/>
    <w:rsid w:val="007D0FFF"/>
    <w:rsid w:val="007D1070"/>
    <w:rsid w:val="007D1535"/>
    <w:rsid w:val="007D209B"/>
    <w:rsid w:val="007D214E"/>
    <w:rsid w:val="007D278F"/>
    <w:rsid w:val="007D2799"/>
    <w:rsid w:val="007D27EF"/>
    <w:rsid w:val="007D2A4F"/>
    <w:rsid w:val="007D2A55"/>
    <w:rsid w:val="007D2ECC"/>
    <w:rsid w:val="007D3007"/>
    <w:rsid w:val="007D31F2"/>
    <w:rsid w:val="007D322D"/>
    <w:rsid w:val="007D34BD"/>
    <w:rsid w:val="007D3772"/>
    <w:rsid w:val="007D3A2F"/>
    <w:rsid w:val="007D3DF8"/>
    <w:rsid w:val="007D3FD3"/>
    <w:rsid w:val="007D40B6"/>
    <w:rsid w:val="007D41CD"/>
    <w:rsid w:val="007D457E"/>
    <w:rsid w:val="007D488A"/>
    <w:rsid w:val="007D4C42"/>
    <w:rsid w:val="007D5946"/>
    <w:rsid w:val="007D59A5"/>
    <w:rsid w:val="007D5A26"/>
    <w:rsid w:val="007D6769"/>
    <w:rsid w:val="007D6804"/>
    <w:rsid w:val="007D6933"/>
    <w:rsid w:val="007D6972"/>
    <w:rsid w:val="007D6E6D"/>
    <w:rsid w:val="007D71D4"/>
    <w:rsid w:val="007D776C"/>
    <w:rsid w:val="007D79E2"/>
    <w:rsid w:val="007E009C"/>
    <w:rsid w:val="007E0365"/>
    <w:rsid w:val="007E0461"/>
    <w:rsid w:val="007E0BD3"/>
    <w:rsid w:val="007E0F24"/>
    <w:rsid w:val="007E1143"/>
    <w:rsid w:val="007E1171"/>
    <w:rsid w:val="007E1239"/>
    <w:rsid w:val="007E16C8"/>
    <w:rsid w:val="007E2066"/>
    <w:rsid w:val="007E24E4"/>
    <w:rsid w:val="007E2B52"/>
    <w:rsid w:val="007E2B94"/>
    <w:rsid w:val="007E2C39"/>
    <w:rsid w:val="007E2E89"/>
    <w:rsid w:val="007E3394"/>
    <w:rsid w:val="007E393A"/>
    <w:rsid w:val="007E4399"/>
    <w:rsid w:val="007E4471"/>
    <w:rsid w:val="007E45C5"/>
    <w:rsid w:val="007E45D4"/>
    <w:rsid w:val="007E47D8"/>
    <w:rsid w:val="007E4E6F"/>
    <w:rsid w:val="007E5C6A"/>
    <w:rsid w:val="007E5ED6"/>
    <w:rsid w:val="007E60D0"/>
    <w:rsid w:val="007E622E"/>
    <w:rsid w:val="007E67BA"/>
    <w:rsid w:val="007E6E30"/>
    <w:rsid w:val="007E71D7"/>
    <w:rsid w:val="007E7302"/>
    <w:rsid w:val="007E7408"/>
    <w:rsid w:val="007E75C9"/>
    <w:rsid w:val="007E79DE"/>
    <w:rsid w:val="007E7EFC"/>
    <w:rsid w:val="007F005F"/>
    <w:rsid w:val="007F043A"/>
    <w:rsid w:val="007F0539"/>
    <w:rsid w:val="007F07AB"/>
    <w:rsid w:val="007F07D5"/>
    <w:rsid w:val="007F1284"/>
    <w:rsid w:val="007F15F3"/>
    <w:rsid w:val="007F17B3"/>
    <w:rsid w:val="007F1888"/>
    <w:rsid w:val="007F198B"/>
    <w:rsid w:val="007F1A8A"/>
    <w:rsid w:val="007F1B14"/>
    <w:rsid w:val="007F1DE2"/>
    <w:rsid w:val="007F2562"/>
    <w:rsid w:val="007F26F0"/>
    <w:rsid w:val="007F2857"/>
    <w:rsid w:val="007F2AC9"/>
    <w:rsid w:val="007F3015"/>
    <w:rsid w:val="007F309B"/>
    <w:rsid w:val="007F33B1"/>
    <w:rsid w:val="007F34C4"/>
    <w:rsid w:val="007F36A4"/>
    <w:rsid w:val="007F378A"/>
    <w:rsid w:val="007F3A00"/>
    <w:rsid w:val="007F3A30"/>
    <w:rsid w:val="007F3C68"/>
    <w:rsid w:val="007F3D3E"/>
    <w:rsid w:val="007F3DD3"/>
    <w:rsid w:val="007F3F22"/>
    <w:rsid w:val="007F40B8"/>
    <w:rsid w:val="007F42AD"/>
    <w:rsid w:val="007F4599"/>
    <w:rsid w:val="007F45E8"/>
    <w:rsid w:val="007F4785"/>
    <w:rsid w:val="007F4AF2"/>
    <w:rsid w:val="007F4E0D"/>
    <w:rsid w:val="007F4FC1"/>
    <w:rsid w:val="007F5009"/>
    <w:rsid w:val="007F5381"/>
    <w:rsid w:val="007F53DA"/>
    <w:rsid w:val="007F5766"/>
    <w:rsid w:val="007F5A70"/>
    <w:rsid w:val="007F5A88"/>
    <w:rsid w:val="007F5CCE"/>
    <w:rsid w:val="007F6222"/>
    <w:rsid w:val="007F6495"/>
    <w:rsid w:val="007F67A4"/>
    <w:rsid w:val="007F6A8C"/>
    <w:rsid w:val="007F6BB0"/>
    <w:rsid w:val="007F6C9C"/>
    <w:rsid w:val="007F7195"/>
    <w:rsid w:val="007F7346"/>
    <w:rsid w:val="007F787D"/>
    <w:rsid w:val="007F7AB2"/>
    <w:rsid w:val="007F7B9F"/>
    <w:rsid w:val="007F7BD1"/>
    <w:rsid w:val="007F7CCD"/>
    <w:rsid w:val="00800463"/>
    <w:rsid w:val="008006F7"/>
    <w:rsid w:val="00800A6F"/>
    <w:rsid w:val="00800FA8"/>
    <w:rsid w:val="00801251"/>
    <w:rsid w:val="0080160E"/>
    <w:rsid w:val="00801B67"/>
    <w:rsid w:val="00801BE8"/>
    <w:rsid w:val="008022E7"/>
    <w:rsid w:val="008027FD"/>
    <w:rsid w:val="00802CCA"/>
    <w:rsid w:val="00803AE6"/>
    <w:rsid w:val="00803E3C"/>
    <w:rsid w:val="008040ED"/>
    <w:rsid w:val="00804173"/>
    <w:rsid w:val="0080435B"/>
    <w:rsid w:val="008043B7"/>
    <w:rsid w:val="00804585"/>
    <w:rsid w:val="008046A5"/>
    <w:rsid w:val="008046C5"/>
    <w:rsid w:val="008048E8"/>
    <w:rsid w:val="00804C71"/>
    <w:rsid w:val="00804FFB"/>
    <w:rsid w:val="008051CF"/>
    <w:rsid w:val="008051E9"/>
    <w:rsid w:val="00805337"/>
    <w:rsid w:val="00805A60"/>
    <w:rsid w:val="00805AC3"/>
    <w:rsid w:val="00805FDE"/>
    <w:rsid w:val="008062ED"/>
    <w:rsid w:val="00806319"/>
    <w:rsid w:val="00806540"/>
    <w:rsid w:val="008066D1"/>
    <w:rsid w:val="00806B25"/>
    <w:rsid w:val="00806F30"/>
    <w:rsid w:val="008073FE"/>
    <w:rsid w:val="00807469"/>
    <w:rsid w:val="00807496"/>
    <w:rsid w:val="008074E2"/>
    <w:rsid w:val="008075A6"/>
    <w:rsid w:val="008078E5"/>
    <w:rsid w:val="00807C75"/>
    <w:rsid w:val="00810CF3"/>
    <w:rsid w:val="00810D5C"/>
    <w:rsid w:val="00810E49"/>
    <w:rsid w:val="008113AC"/>
    <w:rsid w:val="00811648"/>
    <w:rsid w:val="00811854"/>
    <w:rsid w:val="00811C22"/>
    <w:rsid w:val="008121EB"/>
    <w:rsid w:val="008123A1"/>
    <w:rsid w:val="00812447"/>
    <w:rsid w:val="008124D2"/>
    <w:rsid w:val="00812628"/>
    <w:rsid w:val="0081290C"/>
    <w:rsid w:val="00812A89"/>
    <w:rsid w:val="00812FEF"/>
    <w:rsid w:val="00813076"/>
    <w:rsid w:val="008132DD"/>
    <w:rsid w:val="00813401"/>
    <w:rsid w:val="0081349B"/>
    <w:rsid w:val="008138A5"/>
    <w:rsid w:val="00813B1F"/>
    <w:rsid w:val="00813BFD"/>
    <w:rsid w:val="00813E2F"/>
    <w:rsid w:val="00813F7C"/>
    <w:rsid w:val="008143F7"/>
    <w:rsid w:val="008147BC"/>
    <w:rsid w:val="0081492C"/>
    <w:rsid w:val="00814D36"/>
    <w:rsid w:val="0081508D"/>
    <w:rsid w:val="00815A8A"/>
    <w:rsid w:val="00815D00"/>
    <w:rsid w:val="00815D07"/>
    <w:rsid w:val="00816185"/>
    <w:rsid w:val="00816654"/>
    <w:rsid w:val="00816722"/>
    <w:rsid w:val="00816805"/>
    <w:rsid w:val="00816AC1"/>
    <w:rsid w:val="00816C98"/>
    <w:rsid w:val="0081710F"/>
    <w:rsid w:val="00817397"/>
    <w:rsid w:val="00817436"/>
    <w:rsid w:val="0081772D"/>
    <w:rsid w:val="00820233"/>
    <w:rsid w:val="008206C2"/>
    <w:rsid w:val="00820AF1"/>
    <w:rsid w:val="00820DBF"/>
    <w:rsid w:val="00821541"/>
    <w:rsid w:val="00821AFE"/>
    <w:rsid w:val="00821CF3"/>
    <w:rsid w:val="00821ED5"/>
    <w:rsid w:val="00821EE5"/>
    <w:rsid w:val="0082205F"/>
    <w:rsid w:val="008224E7"/>
    <w:rsid w:val="008225D0"/>
    <w:rsid w:val="008227BD"/>
    <w:rsid w:val="0082371B"/>
    <w:rsid w:val="008237CA"/>
    <w:rsid w:val="008238AC"/>
    <w:rsid w:val="0082399E"/>
    <w:rsid w:val="008239F3"/>
    <w:rsid w:val="00823C62"/>
    <w:rsid w:val="00823C6D"/>
    <w:rsid w:val="00824017"/>
    <w:rsid w:val="008246E6"/>
    <w:rsid w:val="008247FC"/>
    <w:rsid w:val="00824941"/>
    <w:rsid w:val="00824D91"/>
    <w:rsid w:val="008255BC"/>
    <w:rsid w:val="00825EDB"/>
    <w:rsid w:val="00825FF9"/>
    <w:rsid w:val="0082633F"/>
    <w:rsid w:val="00826414"/>
    <w:rsid w:val="0082641A"/>
    <w:rsid w:val="00826566"/>
    <w:rsid w:val="008265DA"/>
    <w:rsid w:val="00826912"/>
    <w:rsid w:val="00826CBA"/>
    <w:rsid w:val="00826F76"/>
    <w:rsid w:val="00826FEE"/>
    <w:rsid w:val="0082700F"/>
    <w:rsid w:val="008273C4"/>
    <w:rsid w:val="0082761B"/>
    <w:rsid w:val="008277AB"/>
    <w:rsid w:val="00827820"/>
    <w:rsid w:val="00827AE9"/>
    <w:rsid w:val="00827B8E"/>
    <w:rsid w:val="0083019E"/>
    <w:rsid w:val="008301B1"/>
    <w:rsid w:val="00830510"/>
    <w:rsid w:val="008306E1"/>
    <w:rsid w:val="00830916"/>
    <w:rsid w:val="00830985"/>
    <w:rsid w:val="008309AB"/>
    <w:rsid w:val="00831266"/>
    <w:rsid w:val="00831B86"/>
    <w:rsid w:val="00831F29"/>
    <w:rsid w:val="0083211F"/>
    <w:rsid w:val="0083230E"/>
    <w:rsid w:val="008323E4"/>
    <w:rsid w:val="0083283A"/>
    <w:rsid w:val="00832A5B"/>
    <w:rsid w:val="00832C75"/>
    <w:rsid w:val="0083319D"/>
    <w:rsid w:val="00833769"/>
    <w:rsid w:val="008343B2"/>
    <w:rsid w:val="008344B1"/>
    <w:rsid w:val="008345CB"/>
    <w:rsid w:val="008346C6"/>
    <w:rsid w:val="00834B26"/>
    <w:rsid w:val="00834BDE"/>
    <w:rsid w:val="00834F0D"/>
    <w:rsid w:val="0083505A"/>
    <w:rsid w:val="00835347"/>
    <w:rsid w:val="00835395"/>
    <w:rsid w:val="00835584"/>
    <w:rsid w:val="0083574E"/>
    <w:rsid w:val="008358F1"/>
    <w:rsid w:val="0083592E"/>
    <w:rsid w:val="00835FEF"/>
    <w:rsid w:val="008361CF"/>
    <w:rsid w:val="008362CF"/>
    <w:rsid w:val="00836364"/>
    <w:rsid w:val="008365C3"/>
    <w:rsid w:val="0083679B"/>
    <w:rsid w:val="008368FA"/>
    <w:rsid w:val="00836920"/>
    <w:rsid w:val="00836ACD"/>
    <w:rsid w:val="008371D4"/>
    <w:rsid w:val="00837397"/>
    <w:rsid w:val="008373F3"/>
    <w:rsid w:val="0083745F"/>
    <w:rsid w:val="0083766D"/>
    <w:rsid w:val="008377D3"/>
    <w:rsid w:val="00837A46"/>
    <w:rsid w:val="00837AB9"/>
    <w:rsid w:val="00837D5F"/>
    <w:rsid w:val="00837EAD"/>
    <w:rsid w:val="00837F31"/>
    <w:rsid w:val="00840095"/>
    <w:rsid w:val="008400B2"/>
    <w:rsid w:val="00841059"/>
    <w:rsid w:val="00841145"/>
    <w:rsid w:val="0084147B"/>
    <w:rsid w:val="0084167B"/>
    <w:rsid w:val="00841D48"/>
    <w:rsid w:val="00842034"/>
    <w:rsid w:val="008420B6"/>
    <w:rsid w:val="00842482"/>
    <w:rsid w:val="00842A10"/>
    <w:rsid w:val="0084350D"/>
    <w:rsid w:val="008437B0"/>
    <w:rsid w:val="00843F98"/>
    <w:rsid w:val="00844034"/>
    <w:rsid w:val="0084433F"/>
    <w:rsid w:val="00844B77"/>
    <w:rsid w:val="00844B8C"/>
    <w:rsid w:val="0084501F"/>
    <w:rsid w:val="0084540E"/>
    <w:rsid w:val="0084576E"/>
    <w:rsid w:val="008457D8"/>
    <w:rsid w:val="00845F87"/>
    <w:rsid w:val="00846920"/>
    <w:rsid w:val="00846E5E"/>
    <w:rsid w:val="00846F3F"/>
    <w:rsid w:val="00846FD3"/>
    <w:rsid w:val="00847616"/>
    <w:rsid w:val="00847BD1"/>
    <w:rsid w:val="00847CE3"/>
    <w:rsid w:val="00847EE9"/>
    <w:rsid w:val="00847F73"/>
    <w:rsid w:val="00847F94"/>
    <w:rsid w:val="00850138"/>
    <w:rsid w:val="008504B3"/>
    <w:rsid w:val="00850751"/>
    <w:rsid w:val="008509EB"/>
    <w:rsid w:val="00850AAA"/>
    <w:rsid w:val="00850F56"/>
    <w:rsid w:val="00851143"/>
    <w:rsid w:val="00851908"/>
    <w:rsid w:val="008525B6"/>
    <w:rsid w:val="00852B3A"/>
    <w:rsid w:val="0085306E"/>
    <w:rsid w:val="008534AB"/>
    <w:rsid w:val="0085365B"/>
    <w:rsid w:val="0085370A"/>
    <w:rsid w:val="00853B65"/>
    <w:rsid w:val="00854482"/>
    <w:rsid w:val="00854A6B"/>
    <w:rsid w:val="00854E29"/>
    <w:rsid w:val="00854E55"/>
    <w:rsid w:val="00854E7A"/>
    <w:rsid w:val="00854EF1"/>
    <w:rsid w:val="00854F26"/>
    <w:rsid w:val="008555FD"/>
    <w:rsid w:val="00855915"/>
    <w:rsid w:val="00855F0E"/>
    <w:rsid w:val="0085637D"/>
    <w:rsid w:val="00856513"/>
    <w:rsid w:val="0085652D"/>
    <w:rsid w:val="00856574"/>
    <w:rsid w:val="00856B57"/>
    <w:rsid w:val="00856CCF"/>
    <w:rsid w:val="00856DE2"/>
    <w:rsid w:val="0085724A"/>
    <w:rsid w:val="008574CD"/>
    <w:rsid w:val="00857837"/>
    <w:rsid w:val="008579B7"/>
    <w:rsid w:val="00857BCE"/>
    <w:rsid w:val="00857D14"/>
    <w:rsid w:val="00857F4E"/>
    <w:rsid w:val="00857F70"/>
    <w:rsid w:val="0086024A"/>
    <w:rsid w:val="0086049C"/>
    <w:rsid w:val="008607E5"/>
    <w:rsid w:val="00860818"/>
    <w:rsid w:val="00860903"/>
    <w:rsid w:val="00860D5C"/>
    <w:rsid w:val="00860FD3"/>
    <w:rsid w:val="00861895"/>
    <w:rsid w:val="00861922"/>
    <w:rsid w:val="00861EED"/>
    <w:rsid w:val="00862211"/>
    <w:rsid w:val="008622EB"/>
    <w:rsid w:val="0086255A"/>
    <w:rsid w:val="008628CC"/>
    <w:rsid w:val="0086297B"/>
    <w:rsid w:val="00862EFE"/>
    <w:rsid w:val="00862F84"/>
    <w:rsid w:val="008630DC"/>
    <w:rsid w:val="0086320E"/>
    <w:rsid w:val="00863345"/>
    <w:rsid w:val="0086336B"/>
    <w:rsid w:val="008635D1"/>
    <w:rsid w:val="00863779"/>
    <w:rsid w:val="00863E2B"/>
    <w:rsid w:val="00863FF1"/>
    <w:rsid w:val="008641F2"/>
    <w:rsid w:val="008645B9"/>
    <w:rsid w:val="00864B09"/>
    <w:rsid w:val="00864B28"/>
    <w:rsid w:val="00864C63"/>
    <w:rsid w:val="00864D5A"/>
    <w:rsid w:val="00864F63"/>
    <w:rsid w:val="0086506B"/>
    <w:rsid w:val="008657C5"/>
    <w:rsid w:val="00865D57"/>
    <w:rsid w:val="0086678A"/>
    <w:rsid w:val="00866D3B"/>
    <w:rsid w:val="00867138"/>
    <w:rsid w:val="00867A05"/>
    <w:rsid w:val="00867A63"/>
    <w:rsid w:val="00867C48"/>
    <w:rsid w:val="00867DBC"/>
    <w:rsid w:val="008700AF"/>
    <w:rsid w:val="008709C5"/>
    <w:rsid w:val="00870A3B"/>
    <w:rsid w:val="00870A9E"/>
    <w:rsid w:val="00870C45"/>
    <w:rsid w:val="00870EED"/>
    <w:rsid w:val="00871063"/>
    <w:rsid w:val="008710E6"/>
    <w:rsid w:val="008713A0"/>
    <w:rsid w:val="00871A1B"/>
    <w:rsid w:val="00871CA3"/>
    <w:rsid w:val="00872151"/>
    <w:rsid w:val="00872375"/>
    <w:rsid w:val="008723B1"/>
    <w:rsid w:val="008724FB"/>
    <w:rsid w:val="00872932"/>
    <w:rsid w:val="00872C20"/>
    <w:rsid w:val="00872CA3"/>
    <w:rsid w:val="00872F95"/>
    <w:rsid w:val="008730C2"/>
    <w:rsid w:val="008735B5"/>
    <w:rsid w:val="00873913"/>
    <w:rsid w:val="00873A17"/>
    <w:rsid w:val="00873C25"/>
    <w:rsid w:val="00873D37"/>
    <w:rsid w:val="008741D5"/>
    <w:rsid w:val="00874377"/>
    <w:rsid w:val="00875D4E"/>
    <w:rsid w:val="00875FD2"/>
    <w:rsid w:val="0087661E"/>
    <w:rsid w:val="008766FC"/>
    <w:rsid w:val="008768E3"/>
    <w:rsid w:val="00876B16"/>
    <w:rsid w:val="00876C60"/>
    <w:rsid w:val="00876CD1"/>
    <w:rsid w:val="00876E00"/>
    <w:rsid w:val="008772B3"/>
    <w:rsid w:val="008774B4"/>
    <w:rsid w:val="00877951"/>
    <w:rsid w:val="00877A22"/>
    <w:rsid w:val="008800B2"/>
    <w:rsid w:val="0088030A"/>
    <w:rsid w:val="008805C7"/>
    <w:rsid w:val="008805CF"/>
    <w:rsid w:val="00880987"/>
    <w:rsid w:val="00880BAB"/>
    <w:rsid w:val="00880DBB"/>
    <w:rsid w:val="00880F04"/>
    <w:rsid w:val="0088133E"/>
    <w:rsid w:val="00881E46"/>
    <w:rsid w:val="00881FDE"/>
    <w:rsid w:val="008823A1"/>
    <w:rsid w:val="00882517"/>
    <w:rsid w:val="00882A73"/>
    <w:rsid w:val="0088303A"/>
    <w:rsid w:val="00883495"/>
    <w:rsid w:val="00883586"/>
    <w:rsid w:val="0088384A"/>
    <w:rsid w:val="008839CE"/>
    <w:rsid w:val="00883B01"/>
    <w:rsid w:val="00883CEF"/>
    <w:rsid w:val="0088409D"/>
    <w:rsid w:val="008843BE"/>
    <w:rsid w:val="00884AE7"/>
    <w:rsid w:val="00884E53"/>
    <w:rsid w:val="00885262"/>
    <w:rsid w:val="00885557"/>
    <w:rsid w:val="0088586C"/>
    <w:rsid w:val="00885AEF"/>
    <w:rsid w:val="00885B2A"/>
    <w:rsid w:val="0088693F"/>
    <w:rsid w:val="00886A70"/>
    <w:rsid w:val="00886B22"/>
    <w:rsid w:val="00887398"/>
    <w:rsid w:val="0088742D"/>
    <w:rsid w:val="0088778D"/>
    <w:rsid w:val="0088783B"/>
    <w:rsid w:val="008878C7"/>
    <w:rsid w:val="00887B2F"/>
    <w:rsid w:val="00890524"/>
    <w:rsid w:val="008906DE"/>
    <w:rsid w:val="008907B0"/>
    <w:rsid w:val="008907B4"/>
    <w:rsid w:val="00890F00"/>
    <w:rsid w:val="008913A7"/>
    <w:rsid w:val="00891481"/>
    <w:rsid w:val="008916C0"/>
    <w:rsid w:val="0089171D"/>
    <w:rsid w:val="00891AD1"/>
    <w:rsid w:val="00891B3D"/>
    <w:rsid w:val="00891D56"/>
    <w:rsid w:val="00892088"/>
    <w:rsid w:val="0089235F"/>
    <w:rsid w:val="00892CF9"/>
    <w:rsid w:val="008931AF"/>
    <w:rsid w:val="00893232"/>
    <w:rsid w:val="00893750"/>
    <w:rsid w:val="008939AD"/>
    <w:rsid w:val="00893A1A"/>
    <w:rsid w:val="00893B8F"/>
    <w:rsid w:val="00893CD2"/>
    <w:rsid w:val="00893DB4"/>
    <w:rsid w:val="00893F3F"/>
    <w:rsid w:val="00893F62"/>
    <w:rsid w:val="00894408"/>
    <w:rsid w:val="00894748"/>
    <w:rsid w:val="00894B01"/>
    <w:rsid w:val="00894BC6"/>
    <w:rsid w:val="00894CA2"/>
    <w:rsid w:val="00894F8A"/>
    <w:rsid w:val="008951C4"/>
    <w:rsid w:val="00895206"/>
    <w:rsid w:val="0089538C"/>
    <w:rsid w:val="008953B5"/>
    <w:rsid w:val="00895682"/>
    <w:rsid w:val="00895B9F"/>
    <w:rsid w:val="00895BE6"/>
    <w:rsid w:val="00895C71"/>
    <w:rsid w:val="00895C77"/>
    <w:rsid w:val="00895DB9"/>
    <w:rsid w:val="0089612D"/>
    <w:rsid w:val="00896226"/>
    <w:rsid w:val="008967AF"/>
    <w:rsid w:val="00896B2F"/>
    <w:rsid w:val="008977CE"/>
    <w:rsid w:val="00897A2F"/>
    <w:rsid w:val="00897A30"/>
    <w:rsid w:val="008A0067"/>
    <w:rsid w:val="008A0097"/>
    <w:rsid w:val="008A0533"/>
    <w:rsid w:val="008A068B"/>
    <w:rsid w:val="008A074E"/>
    <w:rsid w:val="008A0834"/>
    <w:rsid w:val="008A1154"/>
    <w:rsid w:val="008A170C"/>
    <w:rsid w:val="008A1760"/>
    <w:rsid w:val="008A18D3"/>
    <w:rsid w:val="008A20EF"/>
    <w:rsid w:val="008A244B"/>
    <w:rsid w:val="008A2523"/>
    <w:rsid w:val="008A2578"/>
    <w:rsid w:val="008A2C55"/>
    <w:rsid w:val="008A2E5F"/>
    <w:rsid w:val="008A2FFD"/>
    <w:rsid w:val="008A3372"/>
    <w:rsid w:val="008A3784"/>
    <w:rsid w:val="008A3792"/>
    <w:rsid w:val="008A3B43"/>
    <w:rsid w:val="008A3CBB"/>
    <w:rsid w:val="008A3E1E"/>
    <w:rsid w:val="008A3E42"/>
    <w:rsid w:val="008A3E7C"/>
    <w:rsid w:val="008A3EB3"/>
    <w:rsid w:val="008A41D2"/>
    <w:rsid w:val="008A44BC"/>
    <w:rsid w:val="008A4FB0"/>
    <w:rsid w:val="008A57AC"/>
    <w:rsid w:val="008A589B"/>
    <w:rsid w:val="008A59FB"/>
    <w:rsid w:val="008A5AB8"/>
    <w:rsid w:val="008A5DCA"/>
    <w:rsid w:val="008A63A6"/>
    <w:rsid w:val="008A642F"/>
    <w:rsid w:val="008A6825"/>
    <w:rsid w:val="008A6E86"/>
    <w:rsid w:val="008A74A6"/>
    <w:rsid w:val="008A75E7"/>
    <w:rsid w:val="008A78A4"/>
    <w:rsid w:val="008A78C9"/>
    <w:rsid w:val="008A7BE0"/>
    <w:rsid w:val="008A7C4A"/>
    <w:rsid w:val="008A7D3A"/>
    <w:rsid w:val="008A7F3A"/>
    <w:rsid w:val="008B02C4"/>
    <w:rsid w:val="008B0607"/>
    <w:rsid w:val="008B0EE0"/>
    <w:rsid w:val="008B1017"/>
    <w:rsid w:val="008B12C6"/>
    <w:rsid w:val="008B1807"/>
    <w:rsid w:val="008B19A0"/>
    <w:rsid w:val="008B1B07"/>
    <w:rsid w:val="008B1B45"/>
    <w:rsid w:val="008B1DF3"/>
    <w:rsid w:val="008B2180"/>
    <w:rsid w:val="008B2706"/>
    <w:rsid w:val="008B2713"/>
    <w:rsid w:val="008B27AE"/>
    <w:rsid w:val="008B2C7C"/>
    <w:rsid w:val="008B31C9"/>
    <w:rsid w:val="008B35EB"/>
    <w:rsid w:val="008B38A8"/>
    <w:rsid w:val="008B38E6"/>
    <w:rsid w:val="008B3B15"/>
    <w:rsid w:val="008B3C56"/>
    <w:rsid w:val="008B412D"/>
    <w:rsid w:val="008B4326"/>
    <w:rsid w:val="008B4436"/>
    <w:rsid w:val="008B44F5"/>
    <w:rsid w:val="008B478E"/>
    <w:rsid w:val="008B47DB"/>
    <w:rsid w:val="008B48A8"/>
    <w:rsid w:val="008B4DD3"/>
    <w:rsid w:val="008B4EBC"/>
    <w:rsid w:val="008B503F"/>
    <w:rsid w:val="008B531B"/>
    <w:rsid w:val="008B5505"/>
    <w:rsid w:val="008B5ACF"/>
    <w:rsid w:val="008B5B92"/>
    <w:rsid w:val="008B5F2F"/>
    <w:rsid w:val="008B6274"/>
    <w:rsid w:val="008B65D4"/>
    <w:rsid w:val="008B6810"/>
    <w:rsid w:val="008B6FE9"/>
    <w:rsid w:val="008B7825"/>
    <w:rsid w:val="008B78B4"/>
    <w:rsid w:val="008C00E7"/>
    <w:rsid w:val="008C026E"/>
    <w:rsid w:val="008C03E2"/>
    <w:rsid w:val="008C0762"/>
    <w:rsid w:val="008C07BB"/>
    <w:rsid w:val="008C08E5"/>
    <w:rsid w:val="008C0A73"/>
    <w:rsid w:val="008C0B8B"/>
    <w:rsid w:val="008C107F"/>
    <w:rsid w:val="008C14D8"/>
    <w:rsid w:val="008C1CD4"/>
    <w:rsid w:val="008C217C"/>
    <w:rsid w:val="008C2201"/>
    <w:rsid w:val="008C3547"/>
    <w:rsid w:val="008C3958"/>
    <w:rsid w:val="008C3982"/>
    <w:rsid w:val="008C3A9C"/>
    <w:rsid w:val="008C4568"/>
    <w:rsid w:val="008C48E8"/>
    <w:rsid w:val="008C4C3A"/>
    <w:rsid w:val="008C4DB3"/>
    <w:rsid w:val="008C5199"/>
    <w:rsid w:val="008C59AF"/>
    <w:rsid w:val="008C5D8F"/>
    <w:rsid w:val="008C5E09"/>
    <w:rsid w:val="008C5F40"/>
    <w:rsid w:val="008C609D"/>
    <w:rsid w:val="008C63C9"/>
    <w:rsid w:val="008C63F5"/>
    <w:rsid w:val="008C643B"/>
    <w:rsid w:val="008C6580"/>
    <w:rsid w:val="008C65EC"/>
    <w:rsid w:val="008C69BF"/>
    <w:rsid w:val="008C6A23"/>
    <w:rsid w:val="008C6B09"/>
    <w:rsid w:val="008C6CD5"/>
    <w:rsid w:val="008C7035"/>
    <w:rsid w:val="008C71FE"/>
    <w:rsid w:val="008C7265"/>
    <w:rsid w:val="008C7325"/>
    <w:rsid w:val="008C73E9"/>
    <w:rsid w:val="008C761D"/>
    <w:rsid w:val="008C79B3"/>
    <w:rsid w:val="008C7B48"/>
    <w:rsid w:val="008C7F8E"/>
    <w:rsid w:val="008C7FFD"/>
    <w:rsid w:val="008D0148"/>
    <w:rsid w:val="008D017F"/>
    <w:rsid w:val="008D0357"/>
    <w:rsid w:val="008D0411"/>
    <w:rsid w:val="008D042D"/>
    <w:rsid w:val="008D072A"/>
    <w:rsid w:val="008D074F"/>
    <w:rsid w:val="008D0816"/>
    <w:rsid w:val="008D0FDC"/>
    <w:rsid w:val="008D10E2"/>
    <w:rsid w:val="008D19CC"/>
    <w:rsid w:val="008D1A56"/>
    <w:rsid w:val="008D1C7D"/>
    <w:rsid w:val="008D1CE1"/>
    <w:rsid w:val="008D1CFB"/>
    <w:rsid w:val="008D1EB9"/>
    <w:rsid w:val="008D1F78"/>
    <w:rsid w:val="008D2278"/>
    <w:rsid w:val="008D2702"/>
    <w:rsid w:val="008D2987"/>
    <w:rsid w:val="008D29D1"/>
    <w:rsid w:val="008D323F"/>
    <w:rsid w:val="008D329C"/>
    <w:rsid w:val="008D3391"/>
    <w:rsid w:val="008D355C"/>
    <w:rsid w:val="008D35C9"/>
    <w:rsid w:val="008D369A"/>
    <w:rsid w:val="008D3B7D"/>
    <w:rsid w:val="008D3BA2"/>
    <w:rsid w:val="008D3E29"/>
    <w:rsid w:val="008D4250"/>
    <w:rsid w:val="008D46CC"/>
    <w:rsid w:val="008D49D7"/>
    <w:rsid w:val="008D4D8B"/>
    <w:rsid w:val="008D4DA0"/>
    <w:rsid w:val="008D4ED7"/>
    <w:rsid w:val="008D51A5"/>
    <w:rsid w:val="008D55B2"/>
    <w:rsid w:val="008D55C5"/>
    <w:rsid w:val="008D5626"/>
    <w:rsid w:val="008D5654"/>
    <w:rsid w:val="008D57D7"/>
    <w:rsid w:val="008D5864"/>
    <w:rsid w:val="008D5A13"/>
    <w:rsid w:val="008D5C17"/>
    <w:rsid w:val="008D60DF"/>
    <w:rsid w:val="008D620E"/>
    <w:rsid w:val="008D636B"/>
    <w:rsid w:val="008D6383"/>
    <w:rsid w:val="008D68E0"/>
    <w:rsid w:val="008D68EE"/>
    <w:rsid w:val="008D6E89"/>
    <w:rsid w:val="008D7013"/>
    <w:rsid w:val="008D7324"/>
    <w:rsid w:val="008D7506"/>
    <w:rsid w:val="008D75D3"/>
    <w:rsid w:val="008E0004"/>
    <w:rsid w:val="008E0209"/>
    <w:rsid w:val="008E0B9B"/>
    <w:rsid w:val="008E0C6F"/>
    <w:rsid w:val="008E0E2B"/>
    <w:rsid w:val="008E0F44"/>
    <w:rsid w:val="008E17EE"/>
    <w:rsid w:val="008E1800"/>
    <w:rsid w:val="008E19FB"/>
    <w:rsid w:val="008E1D6A"/>
    <w:rsid w:val="008E1DB5"/>
    <w:rsid w:val="008E20A3"/>
    <w:rsid w:val="008E2C1B"/>
    <w:rsid w:val="008E2C47"/>
    <w:rsid w:val="008E2F51"/>
    <w:rsid w:val="008E3030"/>
    <w:rsid w:val="008E318C"/>
    <w:rsid w:val="008E3684"/>
    <w:rsid w:val="008E390C"/>
    <w:rsid w:val="008E3F8D"/>
    <w:rsid w:val="008E4016"/>
    <w:rsid w:val="008E4135"/>
    <w:rsid w:val="008E431C"/>
    <w:rsid w:val="008E4681"/>
    <w:rsid w:val="008E481A"/>
    <w:rsid w:val="008E4822"/>
    <w:rsid w:val="008E4880"/>
    <w:rsid w:val="008E493F"/>
    <w:rsid w:val="008E4BE7"/>
    <w:rsid w:val="008E518A"/>
    <w:rsid w:val="008E526F"/>
    <w:rsid w:val="008E5408"/>
    <w:rsid w:val="008E56C5"/>
    <w:rsid w:val="008E59C6"/>
    <w:rsid w:val="008E5CB0"/>
    <w:rsid w:val="008E63DE"/>
    <w:rsid w:val="008E65BC"/>
    <w:rsid w:val="008E667B"/>
    <w:rsid w:val="008E66F2"/>
    <w:rsid w:val="008E692E"/>
    <w:rsid w:val="008E6F41"/>
    <w:rsid w:val="008E6FE5"/>
    <w:rsid w:val="008E707D"/>
    <w:rsid w:val="008E7740"/>
    <w:rsid w:val="008E7946"/>
    <w:rsid w:val="008E7E37"/>
    <w:rsid w:val="008F004F"/>
    <w:rsid w:val="008F037C"/>
    <w:rsid w:val="008F040E"/>
    <w:rsid w:val="008F1A9C"/>
    <w:rsid w:val="008F1DDF"/>
    <w:rsid w:val="008F1F73"/>
    <w:rsid w:val="008F25EB"/>
    <w:rsid w:val="008F27AD"/>
    <w:rsid w:val="008F2872"/>
    <w:rsid w:val="008F2B57"/>
    <w:rsid w:val="008F2EC7"/>
    <w:rsid w:val="008F307A"/>
    <w:rsid w:val="008F35B2"/>
    <w:rsid w:val="008F3D82"/>
    <w:rsid w:val="008F3E5E"/>
    <w:rsid w:val="008F4A73"/>
    <w:rsid w:val="008F4C03"/>
    <w:rsid w:val="008F4E48"/>
    <w:rsid w:val="008F4F40"/>
    <w:rsid w:val="008F517E"/>
    <w:rsid w:val="008F5ACB"/>
    <w:rsid w:val="008F5D24"/>
    <w:rsid w:val="008F6006"/>
    <w:rsid w:val="008F6244"/>
    <w:rsid w:val="008F6892"/>
    <w:rsid w:val="008F6F47"/>
    <w:rsid w:val="008F7349"/>
    <w:rsid w:val="008F79CC"/>
    <w:rsid w:val="008F7AE6"/>
    <w:rsid w:val="008F7DD0"/>
    <w:rsid w:val="0090006F"/>
    <w:rsid w:val="0090079E"/>
    <w:rsid w:val="009008C0"/>
    <w:rsid w:val="00901389"/>
    <w:rsid w:val="009013DF"/>
    <w:rsid w:val="00901853"/>
    <w:rsid w:val="00901AEC"/>
    <w:rsid w:val="009022B5"/>
    <w:rsid w:val="00902A4F"/>
    <w:rsid w:val="00902A5F"/>
    <w:rsid w:val="00902C64"/>
    <w:rsid w:val="00902EDC"/>
    <w:rsid w:val="009033C1"/>
    <w:rsid w:val="0090392E"/>
    <w:rsid w:val="009039E0"/>
    <w:rsid w:val="00903CC0"/>
    <w:rsid w:val="00903D74"/>
    <w:rsid w:val="00903DAB"/>
    <w:rsid w:val="00904033"/>
    <w:rsid w:val="00904099"/>
    <w:rsid w:val="009042E0"/>
    <w:rsid w:val="009044AF"/>
    <w:rsid w:val="00904844"/>
    <w:rsid w:val="00904A3D"/>
    <w:rsid w:val="00904BE2"/>
    <w:rsid w:val="00904EF6"/>
    <w:rsid w:val="00904FAD"/>
    <w:rsid w:val="00905127"/>
    <w:rsid w:val="00905627"/>
    <w:rsid w:val="00905DD4"/>
    <w:rsid w:val="00905E34"/>
    <w:rsid w:val="00905E65"/>
    <w:rsid w:val="00906B7D"/>
    <w:rsid w:val="00906F24"/>
    <w:rsid w:val="009070E0"/>
    <w:rsid w:val="009075D2"/>
    <w:rsid w:val="00907DE0"/>
    <w:rsid w:val="00907F5F"/>
    <w:rsid w:val="00910347"/>
    <w:rsid w:val="0091077B"/>
    <w:rsid w:val="0091084B"/>
    <w:rsid w:val="0091102C"/>
    <w:rsid w:val="00911034"/>
    <w:rsid w:val="00911860"/>
    <w:rsid w:val="0091195B"/>
    <w:rsid w:val="009119DF"/>
    <w:rsid w:val="009119E5"/>
    <w:rsid w:val="00911A7D"/>
    <w:rsid w:val="00911F35"/>
    <w:rsid w:val="00912404"/>
    <w:rsid w:val="00912786"/>
    <w:rsid w:val="009130C0"/>
    <w:rsid w:val="0091347D"/>
    <w:rsid w:val="0091358E"/>
    <w:rsid w:val="00913B60"/>
    <w:rsid w:val="00913F65"/>
    <w:rsid w:val="00913FD5"/>
    <w:rsid w:val="00914274"/>
    <w:rsid w:val="00914659"/>
    <w:rsid w:val="00914677"/>
    <w:rsid w:val="0091468F"/>
    <w:rsid w:val="00914810"/>
    <w:rsid w:val="009149DB"/>
    <w:rsid w:val="00914B25"/>
    <w:rsid w:val="00914C3F"/>
    <w:rsid w:val="00914E83"/>
    <w:rsid w:val="00914ED8"/>
    <w:rsid w:val="009154E2"/>
    <w:rsid w:val="0091597C"/>
    <w:rsid w:val="00915C48"/>
    <w:rsid w:val="00915CB3"/>
    <w:rsid w:val="00916023"/>
    <w:rsid w:val="009162D0"/>
    <w:rsid w:val="00916331"/>
    <w:rsid w:val="009163A1"/>
    <w:rsid w:val="0091650F"/>
    <w:rsid w:val="00917337"/>
    <w:rsid w:val="009179CE"/>
    <w:rsid w:val="00917DA0"/>
    <w:rsid w:val="00917E66"/>
    <w:rsid w:val="00917F1C"/>
    <w:rsid w:val="00920026"/>
    <w:rsid w:val="00920518"/>
    <w:rsid w:val="00920775"/>
    <w:rsid w:val="009208E1"/>
    <w:rsid w:val="00920D75"/>
    <w:rsid w:val="0092164A"/>
    <w:rsid w:val="00921A64"/>
    <w:rsid w:val="00921FBD"/>
    <w:rsid w:val="0092239B"/>
    <w:rsid w:val="0092242E"/>
    <w:rsid w:val="00922694"/>
    <w:rsid w:val="00923110"/>
    <w:rsid w:val="00923BB5"/>
    <w:rsid w:val="00923D54"/>
    <w:rsid w:val="00924881"/>
    <w:rsid w:val="00924A3B"/>
    <w:rsid w:val="00924F30"/>
    <w:rsid w:val="009252A6"/>
    <w:rsid w:val="00925791"/>
    <w:rsid w:val="00925A9D"/>
    <w:rsid w:val="00925B4E"/>
    <w:rsid w:val="00925B66"/>
    <w:rsid w:val="00925BB0"/>
    <w:rsid w:val="00925BD3"/>
    <w:rsid w:val="00925EEE"/>
    <w:rsid w:val="009262CF"/>
    <w:rsid w:val="0092631D"/>
    <w:rsid w:val="009265FF"/>
    <w:rsid w:val="00926ABF"/>
    <w:rsid w:val="00926C16"/>
    <w:rsid w:val="00926F7D"/>
    <w:rsid w:val="0092762E"/>
    <w:rsid w:val="00927881"/>
    <w:rsid w:val="00927A20"/>
    <w:rsid w:val="00927A4C"/>
    <w:rsid w:val="00927C3B"/>
    <w:rsid w:val="00927E9D"/>
    <w:rsid w:val="009305CD"/>
    <w:rsid w:val="00930B77"/>
    <w:rsid w:val="00931357"/>
    <w:rsid w:val="009318E6"/>
    <w:rsid w:val="00931CC8"/>
    <w:rsid w:val="009321A1"/>
    <w:rsid w:val="00932559"/>
    <w:rsid w:val="00932A15"/>
    <w:rsid w:val="00932A39"/>
    <w:rsid w:val="00933125"/>
    <w:rsid w:val="0093321A"/>
    <w:rsid w:val="0093345A"/>
    <w:rsid w:val="009339CC"/>
    <w:rsid w:val="009339F9"/>
    <w:rsid w:val="00933C5B"/>
    <w:rsid w:val="00933DF5"/>
    <w:rsid w:val="0093416D"/>
    <w:rsid w:val="00934224"/>
    <w:rsid w:val="00934460"/>
    <w:rsid w:val="00934563"/>
    <w:rsid w:val="00934E95"/>
    <w:rsid w:val="0093505C"/>
    <w:rsid w:val="009351F1"/>
    <w:rsid w:val="009356D6"/>
    <w:rsid w:val="009356DB"/>
    <w:rsid w:val="00935901"/>
    <w:rsid w:val="00935A21"/>
    <w:rsid w:val="00935AF2"/>
    <w:rsid w:val="00935D41"/>
    <w:rsid w:val="00935E01"/>
    <w:rsid w:val="00936212"/>
    <w:rsid w:val="00936382"/>
    <w:rsid w:val="0093646F"/>
    <w:rsid w:val="00936581"/>
    <w:rsid w:val="009368BE"/>
    <w:rsid w:val="00936B08"/>
    <w:rsid w:val="00936CF4"/>
    <w:rsid w:val="00936DF9"/>
    <w:rsid w:val="0093719A"/>
    <w:rsid w:val="00940217"/>
    <w:rsid w:val="009405EA"/>
    <w:rsid w:val="00940683"/>
    <w:rsid w:val="00940B14"/>
    <w:rsid w:val="00940C84"/>
    <w:rsid w:val="00941022"/>
    <w:rsid w:val="0094152E"/>
    <w:rsid w:val="0094168A"/>
    <w:rsid w:val="009417D2"/>
    <w:rsid w:val="00941899"/>
    <w:rsid w:val="00942030"/>
    <w:rsid w:val="00942643"/>
    <w:rsid w:val="00942CE5"/>
    <w:rsid w:val="00943312"/>
    <w:rsid w:val="0094423E"/>
    <w:rsid w:val="009442A0"/>
    <w:rsid w:val="00944650"/>
    <w:rsid w:val="00944F98"/>
    <w:rsid w:val="00945250"/>
    <w:rsid w:val="009467A4"/>
    <w:rsid w:val="009468FC"/>
    <w:rsid w:val="00946BA5"/>
    <w:rsid w:val="009470CA"/>
    <w:rsid w:val="00947275"/>
    <w:rsid w:val="00947755"/>
    <w:rsid w:val="0094779E"/>
    <w:rsid w:val="009478A6"/>
    <w:rsid w:val="00947971"/>
    <w:rsid w:val="009479D6"/>
    <w:rsid w:val="00950075"/>
    <w:rsid w:val="00950339"/>
    <w:rsid w:val="00950440"/>
    <w:rsid w:val="0095069C"/>
    <w:rsid w:val="00950AB1"/>
    <w:rsid w:val="0095129F"/>
    <w:rsid w:val="00951B65"/>
    <w:rsid w:val="0095205E"/>
    <w:rsid w:val="009520B7"/>
    <w:rsid w:val="00952637"/>
    <w:rsid w:val="00952DBA"/>
    <w:rsid w:val="009530FF"/>
    <w:rsid w:val="0095324E"/>
    <w:rsid w:val="00953B57"/>
    <w:rsid w:val="009542E6"/>
    <w:rsid w:val="00954527"/>
    <w:rsid w:val="00954958"/>
    <w:rsid w:val="00954BAA"/>
    <w:rsid w:val="00954DEC"/>
    <w:rsid w:val="00955178"/>
    <w:rsid w:val="00955529"/>
    <w:rsid w:val="009556DD"/>
    <w:rsid w:val="00955C7E"/>
    <w:rsid w:val="00955D85"/>
    <w:rsid w:val="00955E83"/>
    <w:rsid w:val="009563B2"/>
    <w:rsid w:val="0095644D"/>
    <w:rsid w:val="00956BFE"/>
    <w:rsid w:val="00956F6F"/>
    <w:rsid w:val="00957742"/>
    <w:rsid w:val="00957A12"/>
    <w:rsid w:val="00957FB9"/>
    <w:rsid w:val="009614CB"/>
    <w:rsid w:val="0096163C"/>
    <w:rsid w:val="00961D3D"/>
    <w:rsid w:val="00961ED3"/>
    <w:rsid w:val="009624A5"/>
    <w:rsid w:val="009630E5"/>
    <w:rsid w:val="009631B2"/>
    <w:rsid w:val="009631CB"/>
    <w:rsid w:val="009636CA"/>
    <w:rsid w:val="00963962"/>
    <w:rsid w:val="00963D73"/>
    <w:rsid w:val="00963FB0"/>
    <w:rsid w:val="009641D7"/>
    <w:rsid w:val="00964839"/>
    <w:rsid w:val="00964985"/>
    <w:rsid w:val="009650CA"/>
    <w:rsid w:val="009650EE"/>
    <w:rsid w:val="009657E4"/>
    <w:rsid w:val="00966218"/>
    <w:rsid w:val="00966385"/>
    <w:rsid w:val="00966584"/>
    <w:rsid w:val="0096685F"/>
    <w:rsid w:val="00966999"/>
    <w:rsid w:val="00966F7C"/>
    <w:rsid w:val="00967434"/>
    <w:rsid w:val="009678D5"/>
    <w:rsid w:val="00967A2B"/>
    <w:rsid w:val="0097003C"/>
    <w:rsid w:val="009701F8"/>
    <w:rsid w:val="009702E2"/>
    <w:rsid w:val="009706E4"/>
    <w:rsid w:val="00970D3F"/>
    <w:rsid w:val="0097187D"/>
    <w:rsid w:val="0097197B"/>
    <w:rsid w:val="00971CD7"/>
    <w:rsid w:val="0097227B"/>
    <w:rsid w:val="009723D5"/>
    <w:rsid w:val="0097251E"/>
    <w:rsid w:val="009725D3"/>
    <w:rsid w:val="009728DF"/>
    <w:rsid w:val="00972B05"/>
    <w:rsid w:val="00972BD1"/>
    <w:rsid w:val="00972DC0"/>
    <w:rsid w:val="00972F95"/>
    <w:rsid w:val="00973CC2"/>
    <w:rsid w:val="00974084"/>
    <w:rsid w:val="00974188"/>
    <w:rsid w:val="00974327"/>
    <w:rsid w:val="00974A3A"/>
    <w:rsid w:val="00974A47"/>
    <w:rsid w:val="00974C5F"/>
    <w:rsid w:val="009750D1"/>
    <w:rsid w:val="009750D5"/>
    <w:rsid w:val="00975160"/>
    <w:rsid w:val="009751B7"/>
    <w:rsid w:val="009754A8"/>
    <w:rsid w:val="009755FC"/>
    <w:rsid w:val="00975638"/>
    <w:rsid w:val="00975714"/>
    <w:rsid w:val="009764D2"/>
    <w:rsid w:val="00976D15"/>
    <w:rsid w:val="0097710E"/>
    <w:rsid w:val="00977B6E"/>
    <w:rsid w:val="00977F11"/>
    <w:rsid w:val="00980555"/>
    <w:rsid w:val="00980A6D"/>
    <w:rsid w:val="00980AEF"/>
    <w:rsid w:val="00980B58"/>
    <w:rsid w:val="00980CF9"/>
    <w:rsid w:val="00980D49"/>
    <w:rsid w:val="009811E1"/>
    <w:rsid w:val="009815EA"/>
    <w:rsid w:val="0098198D"/>
    <w:rsid w:val="00981B8E"/>
    <w:rsid w:val="00981DED"/>
    <w:rsid w:val="00981F91"/>
    <w:rsid w:val="0098277E"/>
    <w:rsid w:val="009829CC"/>
    <w:rsid w:val="00982FE3"/>
    <w:rsid w:val="009834F3"/>
    <w:rsid w:val="0098356C"/>
    <w:rsid w:val="0098385A"/>
    <w:rsid w:val="009839CC"/>
    <w:rsid w:val="009841B8"/>
    <w:rsid w:val="00984253"/>
    <w:rsid w:val="009844F1"/>
    <w:rsid w:val="00984549"/>
    <w:rsid w:val="009846B6"/>
    <w:rsid w:val="00985181"/>
    <w:rsid w:val="00985307"/>
    <w:rsid w:val="009853FB"/>
    <w:rsid w:val="0098557E"/>
    <w:rsid w:val="009856BD"/>
    <w:rsid w:val="0098592A"/>
    <w:rsid w:val="00985ABD"/>
    <w:rsid w:val="009861DC"/>
    <w:rsid w:val="00986711"/>
    <w:rsid w:val="0098674E"/>
    <w:rsid w:val="0098688C"/>
    <w:rsid w:val="0098731B"/>
    <w:rsid w:val="00987538"/>
    <w:rsid w:val="00987577"/>
    <w:rsid w:val="009877A2"/>
    <w:rsid w:val="009877E8"/>
    <w:rsid w:val="00987CDD"/>
    <w:rsid w:val="0099001E"/>
    <w:rsid w:val="0099062D"/>
    <w:rsid w:val="0099094F"/>
    <w:rsid w:val="00990AD8"/>
    <w:rsid w:val="00990C29"/>
    <w:rsid w:val="00990EFE"/>
    <w:rsid w:val="00991B5C"/>
    <w:rsid w:val="00991CD4"/>
    <w:rsid w:val="00991EB8"/>
    <w:rsid w:val="00991F94"/>
    <w:rsid w:val="0099234A"/>
    <w:rsid w:val="009923F8"/>
    <w:rsid w:val="009923F9"/>
    <w:rsid w:val="009928D4"/>
    <w:rsid w:val="00992A70"/>
    <w:rsid w:val="00992B25"/>
    <w:rsid w:val="00992BD3"/>
    <w:rsid w:val="00992D2D"/>
    <w:rsid w:val="00992D56"/>
    <w:rsid w:val="00992E46"/>
    <w:rsid w:val="00992F61"/>
    <w:rsid w:val="009930D2"/>
    <w:rsid w:val="00993168"/>
    <w:rsid w:val="00993342"/>
    <w:rsid w:val="0099391D"/>
    <w:rsid w:val="00993F8D"/>
    <w:rsid w:val="0099400E"/>
    <w:rsid w:val="0099469C"/>
    <w:rsid w:val="00994772"/>
    <w:rsid w:val="00994AB1"/>
    <w:rsid w:val="00995308"/>
    <w:rsid w:val="009954AD"/>
    <w:rsid w:val="0099578E"/>
    <w:rsid w:val="009959BD"/>
    <w:rsid w:val="00995B69"/>
    <w:rsid w:val="00995D2E"/>
    <w:rsid w:val="00995DA8"/>
    <w:rsid w:val="009962DB"/>
    <w:rsid w:val="0099631C"/>
    <w:rsid w:val="00996342"/>
    <w:rsid w:val="009967EB"/>
    <w:rsid w:val="00996AF9"/>
    <w:rsid w:val="00996BEF"/>
    <w:rsid w:val="00996E3B"/>
    <w:rsid w:val="00996EBF"/>
    <w:rsid w:val="009973DB"/>
    <w:rsid w:val="00997BB5"/>
    <w:rsid w:val="00997CCE"/>
    <w:rsid w:val="009A05DF"/>
    <w:rsid w:val="009A0A7A"/>
    <w:rsid w:val="009A0BF6"/>
    <w:rsid w:val="009A194B"/>
    <w:rsid w:val="009A19DC"/>
    <w:rsid w:val="009A1B8E"/>
    <w:rsid w:val="009A1BA3"/>
    <w:rsid w:val="009A1EDF"/>
    <w:rsid w:val="009A1F4D"/>
    <w:rsid w:val="009A2175"/>
    <w:rsid w:val="009A2256"/>
    <w:rsid w:val="009A23A4"/>
    <w:rsid w:val="009A2BEF"/>
    <w:rsid w:val="009A2D2C"/>
    <w:rsid w:val="009A2E67"/>
    <w:rsid w:val="009A3234"/>
    <w:rsid w:val="009A39B5"/>
    <w:rsid w:val="009A3E0A"/>
    <w:rsid w:val="009A4005"/>
    <w:rsid w:val="009A430B"/>
    <w:rsid w:val="009A4599"/>
    <w:rsid w:val="009A4FB0"/>
    <w:rsid w:val="009A517D"/>
    <w:rsid w:val="009A54A8"/>
    <w:rsid w:val="009A5713"/>
    <w:rsid w:val="009A5ACC"/>
    <w:rsid w:val="009A5BA9"/>
    <w:rsid w:val="009A6340"/>
    <w:rsid w:val="009A67FC"/>
    <w:rsid w:val="009A698E"/>
    <w:rsid w:val="009A6A1A"/>
    <w:rsid w:val="009A7151"/>
    <w:rsid w:val="009A7206"/>
    <w:rsid w:val="009A73FF"/>
    <w:rsid w:val="009A75A4"/>
    <w:rsid w:val="009A7C1A"/>
    <w:rsid w:val="009A7DC4"/>
    <w:rsid w:val="009A7F6B"/>
    <w:rsid w:val="009B0146"/>
    <w:rsid w:val="009B03B9"/>
    <w:rsid w:val="009B048D"/>
    <w:rsid w:val="009B0C30"/>
    <w:rsid w:val="009B143D"/>
    <w:rsid w:val="009B17CE"/>
    <w:rsid w:val="009B17D0"/>
    <w:rsid w:val="009B1B91"/>
    <w:rsid w:val="009B1B9E"/>
    <w:rsid w:val="009B1DEB"/>
    <w:rsid w:val="009B21C3"/>
    <w:rsid w:val="009B21CB"/>
    <w:rsid w:val="009B2268"/>
    <w:rsid w:val="009B2334"/>
    <w:rsid w:val="009B2397"/>
    <w:rsid w:val="009B2761"/>
    <w:rsid w:val="009B2F48"/>
    <w:rsid w:val="009B3486"/>
    <w:rsid w:val="009B34FA"/>
    <w:rsid w:val="009B37F8"/>
    <w:rsid w:val="009B3AF9"/>
    <w:rsid w:val="009B3D0E"/>
    <w:rsid w:val="009B45FA"/>
    <w:rsid w:val="009B4A54"/>
    <w:rsid w:val="009B4D80"/>
    <w:rsid w:val="009B4E21"/>
    <w:rsid w:val="009B53B6"/>
    <w:rsid w:val="009B5752"/>
    <w:rsid w:val="009B607D"/>
    <w:rsid w:val="009B6108"/>
    <w:rsid w:val="009B61FE"/>
    <w:rsid w:val="009B65B0"/>
    <w:rsid w:val="009B69EF"/>
    <w:rsid w:val="009B6B31"/>
    <w:rsid w:val="009B6C03"/>
    <w:rsid w:val="009B6D70"/>
    <w:rsid w:val="009B6ED4"/>
    <w:rsid w:val="009B7303"/>
    <w:rsid w:val="009B7357"/>
    <w:rsid w:val="009B767C"/>
    <w:rsid w:val="009B76D7"/>
    <w:rsid w:val="009B790A"/>
    <w:rsid w:val="009C0300"/>
    <w:rsid w:val="009C0512"/>
    <w:rsid w:val="009C051C"/>
    <w:rsid w:val="009C10A0"/>
    <w:rsid w:val="009C10D5"/>
    <w:rsid w:val="009C1131"/>
    <w:rsid w:val="009C1269"/>
    <w:rsid w:val="009C16B0"/>
    <w:rsid w:val="009C1EAD"/>
    <w:rsid w:val="009C1EF2"/>
    <w:rsid w:val="009C2889"/>
    <w:rsid w:val="009C2A01"/>
    <w:rsid w:val="009C2F2C"/>
    <w:rsid w:val="009C3479"/>
    <w:rsid w:val="009C4DA5"/>
    <w:rsid w:val="009C53CA"/>
    <w:rsid w:val="009C54CB"/>
    <w:rsid w:val="009C5D99"/>
    <w:rsid w:val="009C6249"/>
    <w:rsid w:val="009C6339"/>
    <w:rsid w:val="009C638B"/>
    <w:rsid w:val="009C63BE"/>
    <w:rsid w:val="009C651A"/>
    <w:rsid w:val="009C6669"/>
    <w:rsid w:val="009C6804"/>
    <w:rsid w:val="009C6A4A"/>
    <w:rsid w:val="009C6BE8"/>
    <w:rsid w:val="009C6C7C"/>
    <w:rsid w:val="009C7588"/>
    <w:rsid w:val="009C7701"/>
    <w:rsid w:val="009C7831"/>
    <w:rsid w:val="009C79FC"/>
    <w:rsid w:val="009C7A4F"/>
    <w:rsid w:val="009C7C9A"/>
    <w:rsid w:val="009C7EDA"/>
    <w:rsid w:val="009D0086"/>
    <w:rsid w:val="009D0341"/>
    <w:rsid w:val="009D04BC"/>
    <w:rsid w:val="009D0A74"/>
    <w:rsid w:val="009D0C54"/>
    <w:rsid w:val="009D0F90"/>
    <w:rsid w:val="009D0F94"/>
    <w:rsid w:val="009D11C2"/>
    <w:rsid w:val="009D142F"/>
    <w:rsid w:val="009D17D6"/>
    <w:rsid w:val="009D18D1"/>
    <w:rsid w:val="009D18EF"/>
    <w:rsid w:val="009D1EF7"/>
    <w:rsid w:val="009D283A"/>
    <w:rsid w:val="009D3264"/>
    <w:rsid w:val="009D350B"/>
    <w:rsid w:val="009D361D"/>
    <w:rsid w:val="009D379E"/>
    <w:rsid w:val="009D3EBD"/>
    <w:rsid w:val="009D41ED"/>
    <w:rsid w:val="009D4209"/>
    <w:rsid w:val="009D4229"/>
    <w:rsid w:val="009D42A7"/>
    <w:rsid w:val="009D4B5E"/>
    <w:rsid w:val="009D5826"/>
    <w:rsid w:val="009D5A65"/>
    <w:rsid w:val="009D5E2E"/>
    <w:rsid w:val="009D60D4"/>
    <w:rsid w:val="009D6453"/>
    <w:rsid w:val="009D67D2"/>
    <w:rsid w:val="009D6A6A"/>
    <w:rsid w:val="009D6FA3"/>
    <w:rsid w:val="009D701C"/>
    <w:rsid w:val="009D72A6"/>
    <w:rsid w:val="009D786B"/>
    <w:rsid w:val="009D7AA2"/>
    <w:rsid w:val="009D7D41"/>
    <w:rsid w:val="009D7DFB"/>
    <w:rsid w:val="009D7E85"/>
    <w:rsid w:val="009E05BE"/>
    <w:rsid w:val="009E0BA1"/>
    <w:rsid w:val="009E0FE8"/>
    <w:rsid w:val="009E131E"/>
    <w:rsid w:val="009E1324"/>
    <w:rsid w:val="009E135A"/>
    <w:rsid w:val="009E147F"/>
    <w:rsid w:val="009E14CD"/>
    <w:rsid w:val="009E1690"/>
    <w:rsid w:val="009E1778"/>
    <w:rsid w:val="009E1B6D"/>
    <w:rsid w:val="009E1C72"/>
    <w:rsid w:val="009E1DC3"/>
    <w:rsid w:val="009E1ECD"/>
    <w:rsid w:val="009E2064"/>
    <w:rsid w:val="009E2169"/>
    <w:rsid w:val="009E21DF"/>
    <w:rsid w:val="009E2387"/>
    <w:rsid w:val="009E23DB"/>
    <w:rsid w:val="009E26B3"/>
    <w:rsid w:val="009E2A82"/>
    <w:rsid w:val="009E2C32"/>
    <w:rsid w:val="009E2D30"/>
    <w:rsid w:val="009E2D84"/>
    <w:rsid w:val="009E2DC9"/>
    <w:rsid w:val="009E2E30"/>
    <w:rsid w:val="009E2F30"/>
    <w:rsid w:val="009E3074"/>
    <w:rsid w:val="009E3113"/>
    <w:rsid w:val="009E3654"/>
    <w:rsid w:val="009E375A"/>
    <w:rsid w:val="009E3B4E"/>
    <w:rsid w:val="009E410A"/>
    <w:rsid w:val="009E42E4"/>
    <w:rsid w:val="009E43C5"/>
    <w:rsid w:val="009E4509"/>
    <w:rsid w:val="009E46D0"/>
    <w:rsid w:val="009E4780"/>
    <w:rsid w:val="009E48FB"/>
    <w:rsid w:val="009E4D1C"/>
    <w:rsid w:val="009E4E7C"/>
    <w:rsid w:val="009E4F81"/>
    <w:rsid w:val="009E5421"/>
    <w:rsid w:val="009E543F"/>
    <w:rsid w:val="009E5615"/>
    <w:rsid w:val="009E5B33"/>
    <w:rsid w:val="009E5F9E"/>
    <w:rsid w:val="009E5FCF"/>
    <w:rsid w:val="009E6192"/>
    <w:rsid w:val="009E6386"/>
    <w:rsid w:val="009E6563"/>
    <w:rsid w:val="009E669A"/>
    <w:rsid w:val="009E6834"/>
    <w:rsid w:val="009E686F"/>
    <w:rsid w:val="009E68B9"/>
    <w:rsid w:val="009E6935"/>
    <w:rsid w:val="009E6E54"/>
    <w:rsid w:val="009E6EC1"/>
    <w:rsid w:val="009E7232"/>
    <w:rsid w:val="009E761B"/>
    <w:rsid w:val="009E7A4B"/>
    <w:rsid w:val="009E7ECB"/>
    <w:rsid w:val="009F01FB"/>
    <w:rsid w:val="009F041D"/>
    <w:rsid w:val="009F04F8"/>
    <w:rsid w:val="009F09B4"/>
    <w:rsid w:val="009F0AA5"/>
    <w:rsid w:val="009F0B07"/>
    <w:rsid w:val="009F0BD3"/>
    <w:rsid w:val="009F0EA5"/>
    <w:rsid w:val="009F0F5F"/>
    <w:rsid w:val="009F11E5"/>
    <w:rsid w:val="009F1695"/>
    <w:rsid w:val="009F1CDA"/>
    <w:rsid w:val="009F1D37"/>
    <w:rsid w:val="009F2074"/>
    <w:rsid w:val="009F20AB"/>
    <w:rsid w:val="009F226A"/>
    <w:rsid w:val="009F2831"/>
    <w:rsid w:val="009F2946"/>
    <w:rsid w:val="009F2C58"/>
    <w:rsid w:val="009F3288"/>
    <w:rsid w:val="009F34ED"/>
    <w:rsid w:val="009F350D"/>
    <w:rsid w:val="009F376C"/>
    <w:rsid w:val="009F3AE6"/>
    <w:rsid w:val="009F3C5B"/>
    <w:rsid w:val="009F3CF0"/>
    <w:rsid w:val="009F4DCA"/>
    <w:rsid w:val="009F511B"/>
    <w:rsid w:val="009F58D5"/>
    <w:rsid w:val="009F5A58"/>
    <w:rsid w:val="009F5CAC"/>
    <w:rsid w:val="009F5DD1"/>
    <w:rsid w:val="009F5F54"/>
    <w:rsid w:val="009F60CB"/>
    <w:rsid w:val="009F6411"/>
    <w:rsid w:val="009F6D31"/>
    <w:rsid w:val="009F6F0C"/>
    <w:rsid w:val="009F73A8"/>
    <w:rsid w:val="009F73F3"/>
    <w:rsid w:val="009F77CF"/>
    <w:rsid w:val="009F7D40"/>
    <w:rsid w:val="009F7E38"/>
    <w:rsid w:val="009F7EBF"/>
    <w:rsid w:val="00A00062"/>
    <w:rsid w:val="00A00104"/>
    <w:rsid w:val="00A0020A"/>
    <w:rsid w:val="00A00249"/>
    <w:rsid w:val="00A002FD"/>
    <w:rsid w:val="00A00A2E"/>
    <w:rsid w:val="00A00F0D"/>
    <w:rsid w:val="00A00FF3"/>
    <w:rsid w:val="00A011E3"/>
    <w:rsid w:val="00A011FC"/>
    <w:rsid w:val="00A01660"/>
    <w:rsid w:val="00A017C3"/>
    <w:rsid w:val="00A017CB"/>
    <w:rsid w:val="00A0197B"/>
    <w:rsid w:val="00A01B34"/>
    <w:rsid w:val="00A01D23"/>
    <w:rsid w:val="00A02097"/>
    <w:rsid w:val="00A0275C"/>
    <w:rsid w:val="00A02BC1"/>
    <w:rsid w:val="00A02E2E"/>
    <w:rsid w:val="00A0345D"/>
    <w:rsid w:val="00A03A04"/>
    <w:rsid w:val="00A03E0D"/>
    <w:rsid w:val="00A0406E"/>
    <w:rsid w:val="00A043F1"/>
    <w:rsid w:val="00A0479E"/>
    <w:rsid w:val="00A05132"/>
    <w:rsid w:val="00A0519B"/>
    <w:rsid w:val="00A051FB"/>
    <w:rsid w:val="00A052EA"/>
    <w:rsid w:val="00A05495"/>
    <w:rsid w:val="00A054CE"/>
    <w:rsid w:val="00A05B40"/>
    <w:rsid w:val="00A062DA"/>
    <w:rsid w:val="00A06379"/>
    <w:rsid w:val="00A06398"/>
    <w:rsid w:val="00A0650E"/>
    <w:rsid w:val="00A06E3D"/>
    <w:rsid w:val="00A06E6B"/>
    <w:rsid w:val="00A06E85"/>
    <w:rsid w:val="00A07027"/>
    <w:rsid w:val="00A07559"/>
    <w:rsid w:val="00A0774B"/>
    <w:rsid w:val="00A07B1B"/>
    <w:rsid w:val="00A07D05"/>
    <w:rsid w:val="00A07EEE"/>
    <w:rsid w:val="00A07F78"/>
    <w:rsid w:val="00A10145"/>
    <w:rsid w:val="00A103FE"/>
    <w:rsid w:val="00A108D0"/>
    <w:rsid w:val="00A109BA"/>
    <w:rsid w:val="00A10BD1"/>
    <w:rsid w:val="00A10D38"/>
    <w:rsid w:val="00A11164"/>
    <w:rsid w:val="00A11483"/>
    <w:rsid w:val="00A11A37"/>
    <w:rsid w:val="00A11A41"/>
    <w:rsid w:val="00A11AE8"/>
    <w:rsid w:val="00A11EF9"/>
    <w:rsid w:val="00A121EE"/>
    <w:rsid w:val="00A1292B"/>
    <w:rsid w:val="00A12BDC"/>
    <w:rsid w:val="00A12E93"/>
    <w:rsid w:val="00A132E3"/>
    <w:rsid w:val="00A1376A"/>
    <w:rsid w:val="00A13E96"/>
    <w:rsid w:val="00A1409E"/>
    <w:rsid w:val="00A143D7"/>
    <w:rsid w:val="00A14683"/>
    <w:rsid w:val="00A14C79"/>
    <w:rsid w:val="00A14F12"/>
    <w:rsid w:val="00A15775"/>
    <w:rsid w:val="00A158FE"/>
    <w:rsid w:val="00A15A5F"/>
    <w:rsid w:val="00A15B18"/>
    <w:rsid w:val="00A16556"/>
    <w:rsid w:val="00A165BD"/>
    <w:rsid w:val="00A165F4"/>
    <w:rsid w:val="00A16675"/>
    <w:rsid w:val="00A16BA7"/>
    <w:rsid w:val="00A17020"/>
    <w:rsid w:val="00A17129"/>
    <w:rsid w:val="00A172AB"/>
    <w:rsid w:val="00A176F6"/>
    <w:rsid w:val="00A17B7D"/>
    <w:rsid w:val="00A2001D"/>
    <w:rsid w:val="00A20025"/>
    <w:rsid w:val="00A200AF"/>
    <w:rsid w:val="00A20377"/>
    <w:rsid w:val="00A20435"/>
    <w:rsid w:val="00A2045C"/>
    <w:rsid w:val="00A20586"/>
    <w:rsid w:val="00A207E5"/>
    <w:rsid w:val="00A209D4"/>
    <w:rsid w:val="00A20C72"/>
    <w:rsid w:val="00A20CD5"/>
    <w:rsid w:val="00A20EBC"/>
    <w:rsid w:val="00A20EE1"/>
    <w:rsid w:val="00A214C2"/>
    <w:rsid w:val="00A21580"/>
    <w:rsid w:val="00A21A08"/>
    <w:rsid w:val="00A21A61"/>
    <w:rsid w:val="00A21AB5"/>
    <w:rsid w:val="00A21B11"/>
    <w:rsid w:val="00A2263A"/>
    <w:rsid w:val="00A226F8"/>
    <w:rsid w:val="00A228F9"/>
    <w:rsid w:val="00A22D46"/>
    <w:rsid w:val="00A22D98"/>
    <w:rsid w:val="00A22DD0"/>
    <w:rsid w:val="00A22EB5"/>
    <w:rsid w:val="00A233EF"/>
    <w:rsid w:val="00A23685"/>
    <w:rsid w:val="00A23754"/>
    <w:rsid w:val="00A2392E"/>
    <w:rsid w:val="00A23A8E"/>
    <w:rsid w:val="00A24090"/>
    <w:rsid w:val="00A244BA"/>
    <w:rsid w:val="00A24B16"/>
    <w:rsid w:val="00A24E10"/>
    <w:rsid w:val="00A24F50"/>
    <w:rsid w:val="00A24FD9"/>
    <w:rsid w:val="00A24FDC"/>
    <w:rsid w:val="00A250A6"/>
    <w:rsid w:val="00A251DE"/>
    <w:rsid w:val="00A257D8"/>
    <w:rsid w:val="00A2593C"/>
    <w:rsid w:val="00A25970"/>
    <w:rsid w:val="00A259EB"/>
    <w:rsid w:val="00A260A7"/>
    <w:rsid w:val="00A26157"/>
    <w:rsid w:val="00A261DE"/>
    <w:rsid w:val="00A26308"/>
    <w:rsid w:val="00A264A5"/>
    <w:rsid w:val="00A2668C"/>
    <w:rsid w:val="00A2722D"/>
    <w:rsid w:val="00A27307"/>
    <w:rsid w:val="00A273FA"/>
    <w:rsid w:val="00A2752B"/>
    <w:rsid w:val="00A27711"/>
    <w:rsid w:val="00A30634"/>
    <w:rsid w:val="00A30943"/>
    <w:rsid w:val="00A309FC"/>
    <w:rsid w:val="00A30CF5"/>
    <w:rsid w:val="00A30DE9"/>
    <w:rsid w:val="00A30EE7"/>
    <w:rsid w:val="00A31050"/>
    <w:rsid w:val="00A3125B"/>
    <w:rsid w:val="00A3179A"/>
    <w:rsid w:val="00A31CE3"/>
    <w:rsid w:val="00A31EA9"/>
    <w:rsid w:val="00A31EE0"/>
    <w:rsid w:val="00A31F5F"/>
    <w:rsid w:val="00A327E5"/>
    <w:rsid w:val="00A32A2C"/>
    <w:rsid w:val="00A33638"/>
    <w:rsid w:val="00A3382D"/>
    <w:rsid w:val="00A33C29"/>
    <w:rsid w:val="00A33DB3"/>
    <w:rsid w:val="00A33DF6"/>
    <w:rsid w:val="00A340BA"/>
    <w:rsid w:val="00A342D5"/>
    <w:rsid w:val="00A3449A"/>
    <w:rsid w:val="00A346F4"/>
    <w:rsid w:val="00A3485A"/>
    <w:rsid w:val="00A35009"/>
    <w:rsid w:val="00A35013"/>
    <w:rsid w:val="00A354BF"/>
    <w:rsid w:val="00A35CEC"/>
    <w:rsid w:val="00A35DC4"/>
    <w:rsid w:val="00A35E8C"/>
    <w:rsid w:val="00A35FCC"/>
    <w:rsid w:val="00A36121"/>
    <w:rsid w:val="00A364AF"/>
    <w:rsid w:val="00A36517"/>
    <w:rsid w:val="00A36540"/>
    <w:rsid w:val="00A36623"/>
    <w:rsid w:val="00A36F94"/>
    <w:rsid w:val="00A374B5"/>
    <w:rsid w:val="00A377BA"/>
    <w:rsid w:val="00A378D9"/>
    <w:rsid w:val="00A40280"/>
    <w:rsid w:val="00A404D2"/>
    <w:rsid w:val="00A40614"/>
    <w:rsid w:val="00A40675"/>
    <w:rsid w:val="00A40B8B"/>
    <w:rsid w:val="00A40F6F"/>
    <w:rsid w:val="00A410B6"/>
    <w:rsid w:val="00A411C0"/>
    <w:rsid w:val="00A4125A"/>
    <w:rsid w:val="00A413F1"/>
    <w:rsid w:val="00A41508"/>
    <w:rsid w:val="00A4166C"/>
    <w:rsid w:val="00A41799"/>
    <w:rsid w:val="00A41A4C"/>
    <w:rsid w:val="00A41B6C"/>
    <w:rsid w:val="00A41CB8"/>
    <w:rsid w:val="00A41CFD"/>
    <w:rsid w:val="00A41FB6"/>
    <w:rsid w:val="00A422D7"/>
    <w:rsid w:val="00A42620"/>
    <w:rsid w:val="00A427F5"/>
    <w:rsid w:val="00A429F3"/>
    <w:rsid w:val="00A42B9C"/>
    <w:rsid w:val="00A42C20"/>
    <w:rsid w:val="00A42C61"/>
    <w:rsid w:val="00A42D0D"/>
    <w:rsid w:val="00A43708"/>
    <w:rsid w:val="00A43B1C"/>
    <w:rsid w:val="00A43C38"/>
    <w:rsid w:val="00A441F2"/>
    <w:rsid w:val="00A44D02"/>
    <w:rsid w:val="00A44D0F"/>
    <w:rsid w:val="00A450B8"/>
    <w:rsid w:val="00A453A5"/>
    <w:rsid w:val="00A456CD"/>
    <w:rsid w:val="00A45962"/>
    <w:rsid w:val="00A45A57"/>
    <w:rsid w:val="00A45CC5"/>
    <w:rsid w:val="00A45F81"/>
    <w:rsid w:val="00A465CC"/>
    <w:rsid w:val="00A46AE4"/>
    <w:rsid w:val="00A46BAE"/>
    <w:rsid w:val="00A46F0F"/>
    <w:rsid w:val="00A47235"/>
    <w:rsid w:val="00A47BF4"/>
    <w:rsid w:val="00A47CBC"/>
    <w:rsid w:val="00A47E08"/>
    <w:rsid w:val="00A47E60"/>
    <w:rsid w:val="00A5025F"/>
    <w:rsid w:val="00A503D8"/>
    <w:rsid w:val="00A504C6"/>
    <w:rsid w:val="00A50653"/>
    <w:rsid w:val="00A51684"/>
    <w:rsid w:val="00A5178A"/>
    <w:rsid w:val="00A51830"/>
    <w:rsid w:val="00A520B4"/>
    <w:rsid w:val="00A521B4"/>
    <w:rsid w:val="00A52364"/>
    <w:rsid w:val="00A52616"/>
    <w:rsid w:val="00A52728"/>
    <w:rsid w:val="00A52980"/>
    <w:rsid w:val="00A52997"/>
    <w:rsid w:val="00A52A1D"/>
    <w:rsid w:val="00A52B40"/>
    <w:rsid w:val="00A52C03"/>
    <w:rsid w:val="00A53452"/>
    <w:rsid w:val="00A537C6"/>
    <w:rsid w:val="00A53824"/>
    <w:rsid w:val="00A53B06"/>
    <w:rsid w:val="00A53C01"/>
    <w:rsid w:val="00A54029"/>
    <w:rsid w:val="00A54407"/>
    <w:rsid w:val="00A54CDC"/>
    <w:rsid w:val="00A54F06"/>
    <w:rsid w:val="00A5507C"/>
    <w:rsid w:val="00A55692"/>
    <w:rsid w:val="00A55979"/>
    <w:rsid w:val="00A55BE7"/>
    <w:rsid w:val="00A55E09"/>
    <w:rsid w:val="00A55E5B"/>
    <w:rsid w:val="00A55EBB"/>
    <w:rsid w:val="00A55F5B"/>
    <w:rsid w:val="00A560C4"/>
    <w:rsid w:val="00A57118"/>
    <w:rsid w:val="00A57669"/>
    <w:rsid w:val="00A57804"/>
    <w:rsid w:val="00A57EEC"/>
    <w:rsid w:val="00A61154"/>
    <w:rsid w:val="00A6116F"/>
    <w:rsid w:val="00A6156B"/>
    <w:rsid w:val="00A61E0F"/>
    <w:rsid w:val="00A620DF"/>
    <w:rsid w:val="00A62183"/>
    <w:rsid w:val="00A62584"/>
    <w:rsid w:val="00A62A98"/>
    <w:rsid w:val="00A62BCF"/>
    <w:rsid w:val="00A631E5"/>
    <w:rsid w:val="00A635AD"/>
    <w:rsid w:val="00A6362B"/>
    <w:rsid w:val="00A639C5"/>
    <w:rsid w:val="00A63C32"/>
    <w:rsid w:val="00A63CE4"/>
    <w:rsid w:val="00A63D8C"/>
    <w:rsid w:val="00A63F84"/>
    <w:rsid w:val="00A6432C"/>
    <w:rsid w:val="00A64407"/>
    <w:rsid w:val="00A648E2"/>
    <w:rsid w:val="00A64FFD"/>
    <w:rsid w:val="00A65039"/>
    <w:rsid w:val="00A650C8"/>
    <w:rsid w:val="00A6539B"/>
    <w:rsid w:val="00A65749"/>
    <w:rsid w:val="00A65F1A"/>
    <w:rsid w:val="00A660AC"/>
    <w:rsid w:val="00A662CD"/>
    <w:rsid w:val="00A663EC"/>
    <w:rsid w:val="00A665A3"/>
    <w:rsid w:val="00A666B2"/>
    <w:rsid w:val="00A66896"/>
    <w:rsid w:val="00A66B2A"/>
    <w:rsid w:val="00A66CF6"/>
    <w:rsid w:val="00A670AE"/>
    <w:rsid w:val="00A670EB"/>
    <w:rsid w:val="00A67445"/>
    <w:rsid w:val="00A67557"/>
    <w:rsid w:val="00A6757D"/>
    <w:rsid w:val="00A67621"/>
    <w:rsid w:val="00A6775E"/>
    <w:rsid w:val="00A6790D"/>
    <w:rsid w:val="00A67984"/>
    <w:rsid w:val="00A700DD"/>
    <w:rsid w:val="00A702DB"/>
    <w:rsid w:val="00A7072E"/>
    <w:rsid w:val="00A7096D"/>
    <w:rsid w:val="00A70CBD"/>
    <w:rsid w:val="00A71110"/>
    <w:rsid w:val="00A713D0"/>
    <w:rsid w:val="00A71C49"/>
    <w:rsid w:val="00A71F90"/>
    <w:rsid w:val="00A721B6"/>
    <w:rsid w:val="00A7246D"/>
    <w:rsid w:val="00A726BE"/>
    <w:rsid w:val="00A72D4D"/>
    <w:rsid w:val="00A72E06"/>
    <w:rsid w:val="00A730F2"/>
    <w:rsid w:val="00A73287"/>
    <w:rsid w:val="00A73697"/>
    <w:rsid w:val="00A73729"/>
    <w:rsid w:val="00A7372F"/>
    <w:rsid w:val="00A73B6D"/>
    <w:rsid w:val="00A745EC"/>
    <w:rsid w:val="00A74ED2"/>
    <w:rsid w:val="00A75053"/>
    <w:rsid w:val="00A75185"/>
    <w:rsid w:val="00A75294"/>
    <w:rsid w:val="00A75316"/>
    <w:rsid w:val="00A75421"/>
    <w:rsid w:val="00A759D0"/>
    <w:rsid w:val="00A75B98"/>
    <w:rsid w:val="00A75BF2"/>
    <w:rsid w:val="00A75C81"/>
    <w:rsid w:val="00A75E9E"/>
    <w:rsid w:val="00A76004"/>
    <w:rsid w:val="00A76019"/>
    <w:rsid w:val="00A7611E"/>
    <w:rsid w:val="00A76195"/>
    <w:rsid w:val="00A763EF"/>
    <w:rsid w:val="00A76651"/>
    <w:rsid w:val="00A76ADA"/>
    <w:rsid w:val="00A76E7C"/>
    <w:rsid w:val="00A77042"/>
    <w:rsid w:val="00A7705D"/>
    <w:rsid w:val="00A77208"/>
    <w:rsid w:val="00A77548"/>
    <w:rsid w:val="00A77816"/>
    <w:rsid w:val="00A778FD"/>
    <w:rsid w:val="00A77A3E"/>
    <w:rsid w:val="00A77AFD"/>
    <w:rsid w:val="00A77FBF"/>
    <w:rsid w:val="00A80046"/>
    <w:rsid w:val="00A80581"/>
    <w:rsid w:val="00A805B7"/>
    <w:rsid w:val="00A805FD"/>
    <w:rsid w:val="00A80749"/>
    <w:rsid w:val="00A8088C"/>
    <w:rsid w:val="00A80B31"/>
    <w:rsid w:val="00A80C28"/>
    <w:rsid w:val="00A81A12"/>
    <w:rsid w:val="00A81D7C"/>
    <w:rsid w:val="00A81E7A"/>
    <w:rsid w:val="00A81EDE"/>
    <w:rsid w:val="00A8260C"/>
    <w:rsid w:val="00A82771"/>
    <w:rsid w:val="00A82D8C"/>
    <w:rsid w:val="00A82DAC"/>
    <w:rsid w:val="00A834B6"/>
    <w:rsid w:val="00A836AE"/>
    <w:rsid w:val="00A83725"/>
    <w:rsid w:val="00A83869"/>
    <w:rsid w:val="00A838E2"/>
    <w:rsid w:val="00A84727"/>
    <w:rsid w:val="00A84AB6"/>
    <w:rsid w:val="00A84E7D"/>
    <w:rsid w:val="00A84E97"/>
    <w:rsid w:val="00A84F29"/>
    <w:rsid w:val="00A8542E"/>
    <w:rsid w:val="00A8551B"/>
    <w:rsid w:val="00A85802"/>
    <w:rsid w:val="00A85A75"/>
    <w:rsid w:val="00A85AEF"/>
    <w:rsid w:val="00A85B23"/>
    <w:rsid w:val="00A85F0C"/>
    <w:rsid w:val="00A8641A"/>
    <w:rsid w:val="00A86924"/>
    <w:rsid w:val="00A86A77"/>
    <w:rsid w:val="00A86B09"/>
    <w:rsid w:val="00A86E23"/>
    <w:rsid w:val="00A87428"/>
    <w:rsid w:val="00A8744F"/>
    <w:rsid w:val="00A87DF4"/>
    <w:rsid w:val="00A90832"/>
    <w:rsid w:val="00A90A2D"/>
    <w:rsid w:val="00A90B29"/>
    <w:rsid w:val="00A910F5"/>
    <w:rsid w:val="00A91642"/>
    <w:rsid w:val="00A91854"/>
    <w:rsid w:val="00A919A2"/>
    <w:rsid w:val="00A91DED"/>
    <w:rsid w:val="00A91F46"/>
    <w:rsid w:val="00A92054"/>
    <w:rsid w:val="00A9215E"/>
    <w:rsid w:val="00A921C3"/>
    <w:rsid w:val="00A9245E"/>
    <w:rsid w:val="00A92631"/>
    <w:rsid w:val="00A92766"/>
    <w:rsid w:val="00A92850"/>
    <w:rsid w:val="00A92923"/>
    <w:rsid w:val="00A9307E"/>
    <w:rsid w:val="00A935FD"/>
    <w:rsid w:val="00A93748"/>
    <w:rsid w:val="00A93765"/>
    <w:rsid w:val="00A93AA0"/>
    <w:rsid w:val="00A93FFF"/>
    <w:rsid w:val="00A94207"/>
    <w:rsid w:val="00A947D7"/>
    <w:rsid w:val="00A94A96"/>
    <w:rsid w:val="00A95249"/>
    <w:rsid w:val="00A9553E"/>
    <w:rsid w:val="00A95CD3"/>
    <w:rsid w:val="00A95F0B"/>
    <w:rsid w:val="00A95F8E"/>
    <w:rsid w:val="00A96081"/>
    <w:rsid w:val="00A96165"/>
    <w:rsid w:val="00A9658A"/>
    <w:rsid w:val="00A966CD"/>
    <w:rsid w:val="00A96734"/>
    <w:rsid w:val="00A969CB"/>
    <w:rsid w:val="00A96B1C"/>
    <w:rsid w:val="00A96B2F"/>
    <w:rsid w:val="00A96B96"/>
    <w:rsid w:val="00A9735C"/>
    <w:rsid w:val="00A973C1"/>
    <w:rsid w:val="00A979AD"/>
    <w:rsid w:val="00A97C94"/>
    <w:rsid w:val="00A97E4F"/>
    <w:rsid w:val="00AA04BE"/>
    <w:rsid w:val="00AA0717"/>
    <w:rsid w:val="00AA07F6"/>
    <w:rsid w:val="00AA0858"/>
    <w:rsid w:val="00AA0D50"/>
    <w:rsid w:val="00AA10C6"/>
    <w:rsid w:val="00AA15A1"/>
    <w:rsid w:val="00AA1D9D"/>
    <w:rsid w:val="00AA1DCB"/>
    <w:rsid w:val="00AA1E1B"/>
    <w:rsid w:val="00AA25DD"/>
    <w:rsid w:val="00AA27AD"/>
    <w:rsid w:val="00AA2A4B"/>
    <w:rsid w:val="00AA2AC9"/>
    <w:rsid w:val="00AA2B7D"/>
    <w:rsid w:val="00AA2E14"/>
    <w:rsid w:val="00AA3806"/>
    <w:rsid w:val="00AA386F"/>
    <w:rsid w:val="00AA39B4"/>
    <w:rsid w:val="00AA3BF7"/>
    <w:rsid w:val="00AA3E0C"/>
    <w:rsid w:val="00AA43CC"/>
    <w:rsid w:val="00AA4522"/>
    <w:rsid w:val="00AA469A"/>
    <w:rsid w:val="00AA4713"/>
    <w:rsid w:val="00AA4B76"/>
    <w:rsid w:val="00AA4CA1"/>
    <w:rsid w:val="00AA4DD7"/>
    <w:rsid w:val="00AA5021"/>
    <w:rsid w:val="00AA51C5"/>
    <w:rsid w:val="00AA52CA"/>
    <w:rsid w:val="00AA531B"/>
    <w:rsid w:val="00AA57E9"/>
    <w:rsid w:val="00AA5994"/>
    <w:rsid w:val="00AA59BB"/>
    <w:rsid w:val="00AA625F"/>
    <w:rsid w:val="00AA63E3"/>
    <w:rsid w:val="00AA65D5"/>
    <w:rsid w:val="00AA66EB"/>
    <w:rsid w:val="00AA6735"/>
    <w:rsid w:val="00AA67CF"/>
    <w:rsid w:val="00AA67FD"/>
    <w:rsid w:val="00AA6B14"/>
    <w:rsid w:val="00AA6B48"/>
    <w:rsid w:val="00AA6D9B"/>
    <w:rsid w:val="00AA6E11"/>
    <w:rsid w:val="00AA727E"/>
    <w:rsid w:val="00AA7518"/>
    <w:rsid w:val="00AA75D7"/>
    <w:rsid w:val="00AA770F"/>
    <w:rsid w:val="00AA7A88"/>
    <w:rsid w:val="00AA7CCA"/>
    <w:rsid w:val="00AA7E34"/>
    <w:rsid w:val="00AA7F10"/>
    <w:rsid w:val="00AB0149"/>
    <w:rsid w:val="00AB06C2"/>
    <w:rsid w:val="00AB09B1"/>
    <w:rsid w:val="00AB0B29"/>
    <w:rsid w:val="00AB0F10"/>
    <w:rsid w:val="00AB0F2F"/>
    <w:rsid w:val="00AB1593"/>
    <w:rsid w:val="00AB18EB"/>
    <w:rsid w:val="00AB18F2"/>
    <w:rsid w:val="00AB1BCF"/>
    <w:rsid w:val="00AB1E09"/>
    <w:rsid w:val="00AB2C7A"/>
    <w:rsid w:val="00AB2EED"/>
    <w:rsid w:val="00AB2FC2"/>
    <w:rsid w:val="00AB324C"/>
    <w:rsid w:val="00AB3590"/>
    <w:rsid w:val="00AB364D"/>
    <w:rsid w:val="00AB36C5"/>
    <w:rsid w:val="00AB37A5"/>
    <w:rsid w:val="00AB37D9"/>
    <w:rsid w:val="00AB38DB"/>
    <w:rsid w:val="00AB3D94"/>
    <w:rsid w:val="00AB3F8B"/>
    <w:rsid w:val="00AB4431"/>
    <w:rsid w:val="00AB4E84"/>
    <w:rsid w:val="00AB4F2B"/>
    <w:rsid w:val="00AB502E"/>
    <w:rsid w:val="00AB51CA"/>
    <w:rsid w:val="00AB531A"/>
    <w:rsid w:val="00AB5332"/>
    <w:rsid w:val="00AB534D"/>
    <w:rsid w:val="00AB5592"/>
    <w:rsid w:val="00AB585E"/>
    <w:rsid w:val="00AB5BE8"/>
    <w:rsid w:val="00AB5F9A"/>
    <w:rsid w:val="00AB6052"/>
    <w:rsid w:val="00AB62BF"/>
    <w:rsid w:val="00AB6CF8"/>
    <w:rsid w:val="00AB7146"/>
    <w:rsid w:val="00AB7255"/>
    <w:rsid w:val="00AB75AE"/>
    <w:rsid w:val="00AB75D2"/>
    <w:rsid w:val="00AB76B1"/>
    <w:rsid w:val="00AB779D"/>
    <w:rsid w:val="00AB77F2"/>
    <w:rsid w:val="00AB7B26"/>
    <w:rsid w:val="00AB7BAD"/>
    <w:rsid w:val="00AB7D68"/>
    <w:rsid w:val="00AB7DF1"/>
    <w:rsid w:val="00AC0038"/>
    <w:rsid w:val="00AC018A"/>
    <w:rsid w:val="00AC051F"/>
    <w:rsid w:val="00AC05B0"/>
    <w:rsid w:val="00AC0672"/>
    <w:rsid w:val="00AC13EE"/>
    <w:rsid w:val="00AC1682"/>
    <w:rsid w:val="00AC1811"/>
    <w:rsid w:val="00AC187A"/>
    <w:rsid w:val="00AC1C00"/>
    <w:rsid w:val="00AC1C7E"/>
    <w:rsid w:val="00AC219B"/>
    <w:rsid w:val="00AC25B4"/>
    <w:rsid w:val="00AC2680"/>
    <w:rsid w:val="00AC271E"/>
    <w:rsid w:val="00AC283A"/>
    <w:rsid w:val="00AC288F"/>
    <w:rsid w:val="00AC337A"/>
    <w:rsid w:val="00AC341D"/>
    <w:rsid w:val="00AC3434"/>
    <w:rsid w:val="00AC3850"/>
    <w:rsid w:val="00AC3A06"/>
    <w:rsid w:val="00AC3BF0"/>
    <w:rsid w:val="00AC3D74"/>
    <w:rsid w:val="00AC3F89"/>
    <w:rsid w:val="00AC4071"/>
    <w:rsid w:val="00AC411B"/>
    <w:rsid w:val="00AC48A8"/>
    <w:rsid w:val="00AC4AD5"/>
    <w:rsid w:val="00AC4AE3"/>
    <w:rsid w:val="00AC4B7D"/>
    <w:rsid w:val="00AC5878"/>
    <w:rsid w:val="00AC59A7"/>
    <w:rsid w:val="00AC59CC"/>
    <w:rsid w:val="00AC5A92"/>
    <w:rsid w:val="00AC5DC1"/>
    <w:rsid w:val="00AC5E6E"/>
    <w:rsid w:val="00AC6358"/>
    <w:rsid w:val="00AC63CB"/>
    <w:rsid w:val="00AC659A"/>
    <w:rsid w:val="00AC6A42"/>
    <w:rsid w:val="00AC6B4F"/>
    <w:rsid w:val="00AC7443"/>
    <w:rsid w:val="00AC7A64"/>
    <w:rsid w:val="00AD0339"/>
    <w:rsid w:val="00AD0550"/>
    <w:rsid w:val="00AD076C"/>
    <w:rsid w:val="00AD07E4"/>
    <w:rsid w:val="00AD0836"/>
    <w:rsid w:val="00AD100F"/>
    <w:rsid w:val="00AD1116"/>
    <w:rsid w:val="00AD17DC"/>
    <w:rsid w:val="00AD19C0"/>
    <w:rsid w:val="00AD221B"/>
    <w:rsid w:val="00AD24C6"/>
    <w:rsid w:val="00AD27D6"/>
    <w:rsid w:val="00AD2A82"/>
    <w:rsid w:val="00AD3133"/>
    <w:rsid w:val="00AD3191"/>
    <w:rsid w:val="00AD324E"/>
    <w:rsid w:val="00AD3498"/>
    <w:rsid w:val="00AD3661"/>
    <w:rsid w:val="00AD36A5"/>
    <w:rsid w:val="00AD3E84"/>
    <w:rsid w:val="00AD4351"/>
    <w:rsid w:val="00AD443B"/>
    <w:rsid w:val="00AD46A5"/>
    <w:rsid w:val="00AD47AA"/>
    <w:rsid w:val="00AD4C62"/>
    <w:rsid w:val="00AD4E6E"/>
    <w:rsid w:val="00AD4FC7"/>
    <w:rsid w:val="00AD5005"/>
    <w:rsid w:val="00AD5008"/>
    <w:rsid w:val="00AD5043"/>
    <w:rsid w:val="00AD53D5"/>
    <w:rsid w:val="00AD5648"/>
    <w:rsid w:val="00AD59DE"/>
    <w:rsid w:val="00AD5A34"/>
    <w:rsid w:val="00AD5A9C"/>
    <w:rsid w:val="00AD5C61"/>
    <w:rsid w:val="00AD5EFC"/>
    <w:rsid w:val="00AD6528"/>
    <w:rsid w:val="00AD657D"/>
    <w:rsid w:val="00AD65DA"/>
    <w:rsid w:val="00AD6918"/>
    <w:rsid w:val="00AD7536"/>
    <w:rsid w:val="00AD76E2"/>
    <w:rsid w:val="00AD7749"/>
    <w:rsid w:val="00AD7798"/>
    <w:rsid w:val="00AD78AD"/>
    <w:rsid w:val="00AD78B4"/>
    <w:rsid w:val="00AD7D04"/>
    <w:rsid w:val="00AD7EF9"/>
    <w:rsid w:val="00AE00AE"/>
    <w:rsid w:val="00AE04CE"/>
    <w:rsid w:val="00AE0E12"/>
    <w:rsid w:val="00AE104E"/>
    <w:rsid w:val="00AE115F"/>
    <w:rsid w:val="00AE1799"/>
    <w:rsid w:val="00AE180E"/>
    <w:rsid w:val="00AE184A"/>
    <w:rsid w:val="00AE1ADE"/>
    <w:rsid w:val="00AE23DF"/>
    <w:rsid w:val="00AE2519"/>
    <w:rsid w:val="00AE2948"/>
    <w:rsid w:val="00AE29D1"/>
    <w:rsid w:val="00AE2A79"/>
    <w:rsid w:val="00AE2DC5"/>
    <w:rsid w:val="00AE2EC5"/>
    <w:rsid w:val="00AE375C"/>
    <w:rsid w:val="00AE39D6"/>
    <w:rsid w:val="00AE3AA8"/>
    <w:rsid w:val="00AE3C02"/>
    <w:rsid w:val="00AE3D24"/>
    <w:rsid w:val="00AE3F63"/>
    <w:rsid w:val="00AE4307"/>
    <w:rsid w:val="00AE43A6"/>
    <w:rsid w:val="00AE43EF"/>
    <w:rsid w:val="00AE444F"/>
    <w:rsid w:val="00AE4989"/>
    <w:rsid w:val="00AE5294"/>
    <w:rsid w:val="00AE5489"/>
    <w:rsid w:val="00AE5FB5"/>
    <w:rsid w:val="00AE6035"/>
    <w:rsid w:val="00AE621E"/>
    <w:rsid w:val="00AE6327"/>
    <w:rsid w:val="00AE6654"/>
    <w:rsid w:val="00AE66EB"/>
    <w:rsid w:val="00AE6762"/>
    <w:rsid w:val="00AE6964"/>
    <w:rsid w:val="00AE6F19"/>
    <w:rsid w:val="00AE7835"/>
    <w:rsid w:val="00AE7CA8"/>
    <w:rsid w:val="00AE7EA1"/>
    <w:rsid w:val="00AF0468"/>
    <w:rsid w:val="00AF080F"/>
    <w:rsid w:val="00AF0986"/>
    <w:rsid w:val="00AF0BB7"/>
    <w:rsid w:val="00AF0E93"/>
    <w:rsid w:val="00AF0F96"/>
    <w:rsid w:val="00AF1690"/>
    <w:rsid w:val="00AF17EF"/>
    <w:rsid w:val="00AF1868"/>
    <w:rsid w:val="00AF1BC6"/>
    <w:rsid w:val="00AF1C8B"/>
    <w:rsid w:val="00AF2470"/>
    <w:rsid w:val="00AF25FF"/>
    <w:rsid w:val="00AF2775"/>
    <w:rsid w:val="00AF2A1B"/>
    <w:rsid w:val="00AF2C52"/>
    <w:rsid w:val="00AF381E"/>
    <w:rsid w:val="00AF383E"/>
    <w:rsid w:val="00AF3E0C"/>
    <w:rsid w:val="00AF3E3A"/>
    <w:rsid w:val="00AF4354"/>
    <w:rsid w:val="00AF445D"/>
    <w:rsid w:val="00AF4C22"/>
    <w:rsid w:val="00AF4CC0"/>
    <w:rsid w:val="00AF5213"/>
    <w:rsid w:val="00AF546A"/>
    <w:rsid w:val="00AF56FD"/>
    <w:rsid w:val="00AF5C8D"/>
    <w:rsid w:val="00AF5D9C"/>
    <w:rsid w:val="00AF5FA2"/>
    <w:rsid w:val="00AF60F6"/>
    <w:rsid w:val="00AF6123"/>
    <w:rsid w:val="00AF6236"/>
    <w:rsid w:val="00AF6271"/>
    <w:rsid w:val="00AF6296"/>
    <w:rsid w:val="00AF6399"/>
    <w:rsid w:val="00AF6522"/>
    <w:rsid w:val="00AF66DC"/>
    <w:rsid w:val="00AF6ADB"/>
    <w:rsid w:val="00AF6ED9"/>
    <w:rsid w:val="00AF7C22"/>
    <w:rsid w:val="00AF7F2E"/>
    <w:rsid w:val="00B00111"/>
    <w:rsid w:val="00B001D7"/>
    <w:rsid w:val="00B00364"/>
    <w:rsid w:val="00B0113C"/>
    <w:rsid w:val="00B01170"/>
    <w:rsid w:val="00B017BF"/>
    <w:rsid w:val="00B0182E"/>
    <w:rsid w:val="00B01908"/>
    <w:rsid w:val="00B01EB0"/>
    <w:rsid w:val="00B026B7"/>
    <w:rsid w:val="00B02B92"/>
    <w:rsid w:val="00B032F3"/>
    <w:rsid w:val="00B0332A"/>
    <w:rsid w:val="00B03622"/>
    <w:rsid w:val="00B04417"/>
    <w:rsid w:val="00B044B8"/>
    <w:rsid w:val="00B04535"/>
    <w:rsid w:val="00B04D04"/>
    <w:rsid w:val="00B05556"/>
    <w:rsid w:val="00B05762"/>
    <w:rsid w:val="00B05B95"/>
    <w:rsid w:val="00B060FC"/>
    <w:rsid w:val="00B06142"/>
    <w:rsid w:val="00B0628A"/>
    <w:rsid w:val="00B0631A"/>
    <w:rsid w:val="00B065B6"/>
    <w:rsid w:val="00B0664B"/>
    <w:rsid w:val="00B068F8"/>
    <w:rsid w:val="00B06A69"/>
    <w:rsid w:val="00B06B58"/>
    <w:rsid w:val="00B06ED3"/>
    <w:rsid w:val="00B07455"/>
    <w:rsid w:val="00B075E5"/>
    <w:rsid w:val="00B07724"/>
    <w:rsid w:val="00B077EA"/>
    <w:rsid w:val="00B07985"/>
    <w:rsid w:val="00B079A6"/>
    <w:rsid w:val="00B07CD7"/>
    <w:rsid w:val="00B10271"/>
    <w:rsid w:val="00B1084E"/>
    <w:rsid w:val="00B10932"/>
    <w:rsid w:val="00B10AA5"/>
    <w:rsid w:val="00B1108C"/>
    <w:rsid w:val="00B112E2"/>
    <w:rsid w:val="00B11876"/>
    <w:rsid w:val="00B1220A"/>
    <w:rsid w:val="00B125E4"/>
    <w:rsid w:val="00B12816"/>
    <w:rsid w:val="00B1359A"/>
    <w:rsid w:val="00B1363D"/>
    <w:rsid w:val="00B136A5"/>
    <w:rsid w:val="00B13A3A"/>
    <w:rsid w:val="00B13B1B"/>
    <w:rsid w:val="00B13B58"/>
    <w:rsid w:val="00B13C05"/>
    <w:rsid w:val="00B13D9D"/>
    <w:rsid w:val="00B143E2"/>
    <w:rsid w:val="00B144DC"/>
    <w:rsid w:val="00B147E3"/>
    <w:rsid w:val="00B14806"/>
    <w:rsid w:val="00B14C78"/>
    <w:rsid w:val="00B14E13"/>
    <w:rsid w:val="00B150E3"/>
    <w:rsid w:val="00B15115"/>
    <w:rsid w:val="00B1514C"/>
    <w:rsid w:val="00B15192"/>
    <w:rsid w:val="00B159FA"/>
    <w:rsid w:val="00B15A55"/>
    <w:rsid w:val="00B16409"/>
    <w:rsid w:val="00B1696E"/>
    <w:rsid w:val="00B16AD9"/>
    <w:rsid w:val="00B16F18"/>
    <w:rsid w:val="00B17239"/>
    <w:rsid w:val="00B17490"/>
    <w:rsid w:val="00B17581"/>
    <w:rsid w:val="00B176EF"/>
    <w:rsid w:val="00B1782D"/>
    <w:rsid w:val="00B1788B"/>
    <w:rsid w:val="00B178A0"/>
    <w:rsid w:val="00B17A0B"/>
    <w:rsid w:val="00B17DB5"/>
    <w:rsid w:val="00B2043C"/>
    <w:rsid w:val="00B2088C"/>
    <w:rsid w:val="00B20B07"/>
    <w:rsid w:val="00B21094"/>
    <w:rsid w:val="00B2112B"/>
    <w:rsid w:val="00B21915"/>
    <w:rsid w:val="00B21990"/>
    <w:rsid w:val="00B21FF8"/>
    <w:rsid w:val="00B2205A"/>
    <w:rsid w:val="00B22350"/>
    <w:rsid w:val="00B223D6"/>
    <w:rsid w:val="00B2240A"/>
    <w:rsid w:val="00B22BCA"/>
    <w:rsid w:val="00B22D37"/>
    <w:rsid w:val="00B233BC"/>
    <w:rsid w:val="00B233C0"/>
    <w:rsid w:val="00B2362D"/>
    <w:rsid w:val="00B2398B"/>
    <w:rsid w:val="00B23A1D"/>
    <w:rsid w:val="00B23A24"/>
    <w:rsid w:val="00B23C4D"/>
    <w:rsid w:val="00B23E19"/>
    <w:rsid w:val="00B24295"/>
    <w:rsid w:val="00B2449B"/>
    <w:rsid w:val="00B248EC"/>
    <w:rsid w:val="00B24C38"/>
    <w:rsid w:val="00B24C95"/>
    <w:rsid w:val="00B25069"/>
    <w:rsid w:val="00B25620"/>
    <w:rsid w:val="00B25738"/>
    <w:rsid w:val="00B25A49"/>
    <w:rsid w:val="00B25AA6"/>
    <w:rsid w:val="00B25FB9"/>
    <w:rsid w:val="00B26127"/>
    <w:rsid w:val="00B26892"/>
    <w:rsid w:val="00B26D00"/>
    <w:rsid w:val="00B26D61"/>
    <w:rsid w:val="00B270D5"/>
    <w:rsid w:val="00B273A0"/>
    <w:rsid w:val="00B274BD"/>
    <w:rsid w:val="00B27641"/>
    <w:rsid w:val="00B277E7"/>
    <w:rsid w:val="00B27BB8"/>
    <w:rsid w:val="00B27F0C"/>
    <w:rsid w:val="00B27FF9"/>
    <w:rsid w:val="00B304F0"/>
    <w:rsid w:val="00B30CB7"/>
    <w:rsid w:val="00B31069"/>
    <w:rsid w:val="00B3169D"/>
    <w:rsid w:val="00B31951"/>
    <w:rsid w:val="00B31985"/>
    <w:rsid w:val="00B31B67"/>
    <w:rsid w:val="00B320E4"/>
    <w:rsid w:val="00B33231"/>
    <w:rsid w:val="00B33739"/>
    <w:rsid w:val="00B337C3"/>
    <w:rsid w:val="00B33F62"/>
    <w:rsid w:val="00B33FFA"/>
    <w:rsid w:val="00B34084"/>
    <w:rsid w:val="00B35095"/>
    <w:rsid w:val="00B35343"/>
    <w:rsid w:val="00B35411"/>
    <w:rsid w:val="00B3568D"/>
    <w:rsid w:val="00B3598D"/>
    <w:rsid w:val="00B35B51"/>
    <w:rsid w:val="00B35E6A"/>
    <w:rsid w:val="00B363C8"/>
    <w:rsid w:val="00B36D3E"/>
    <w:rsid w:val="00B36ECA"/>
    <w:rsid w:val="00B37033"/>
    <w:rsid w:val="00B3704B"/>
    <w:rsid w:val="00B370DF"/>
    <w:rsid w:val="00B3762A"/>
    <w:rsid w:val="00B37837"/>
    <w:rsid w:val="00B37882"/>
    <w:rsid w:val="00B37DD9"/>
    <w:rsid w:val="00B408EE"/>
    <w:rsid w:val="00B41570"/>
    <w:rsid w:val="00B41B8E"/>
    <w:rsid w:val="00B41CD3"/>
    <w:rsid w:val="00B42053"/>
    <w:rsid w:val="00B429A0"/>
    <w:rsid w:val="00B42C16"/>
    <w:rsid w:val="00B42D57"/>
    <w:rsid w:val="00B43136"/>
    <w:rsid w:val="00B4324D"/>
    <w:rsid w:val="00B43477"/>
    <w:rsid w:val="00B43C94"/>
    <w:rsid w:val="00B441B0"/>
    <w:rsid w:val="00B44E98"/>
    <w:rsid w:val="00B4532E"/>
    <w:rsid w:val="00B45399"/>
    <w:rsid w:val="00B4545E"/>
    <w:rsid w:val="00B45BAD"/>
    <w:rsid w:val="00B45DB8"/>
    <w:rsid w:val="00B45DFF"/>
    <w:rsid w:val="00B45EDB"/>
    <w:rsid w:val="00B45FFD"/>
    <w:rsid w:val="00B46174"/>
    <w:rsid w:val="00B4638D"/>
    <w:rsid w:val="00B4668E"/>
    <w:rsid w:val="00B466D9"/>
    <w:rsid w:val="00B46F98"/>
    <w:rsid w:val="00B47633"/>
    <w:rsid w:val="00B47A7C"/>
    <w:rsid w:val="00B47C60"/>
    <w:rsid w:val="00B47DC4"/>
    <w:rsid w:val="00B47DCC"/>
    <w:rsid w:val="00B47EC3"/>
    <w:rsid w:val="00B47FAA"/>
    <w:rsid w:val="00B50321"/>
    <w:rsid w:val="00B504E7"/>
    <w:rsid w:val="00B50969"/>
    <w:rsid w:val="00B51575"/>
    <w:rsid w:val="00B51681"/>
    <w:rsid w:val="00B51A4D"/>
    <w:rsid w:val="00B51FBE"/>
    <w:rsid w:val="00B5231B"/>
    <w:rsid w:val="00B52691"/>
    <w:rsid w:val="00B527C0"/>
    <w:rsid w:val="00B52F8B"/>
    <w:rsid w:val="00B53056"/>
    <w:rsid w:val="00B5310A"/>
    <w:rsid w:val="00B5338A"/>
    <w:rsid w:val="00B533B8"/>
    <w:rsid w:val="00B533F0"/>
    <w:rsid w:val="00B53780"/>
    <w:rsid w:val="00B53998"/>
    <w:rsid w:val="00B53CBF"/>
    <w:rsid w:val="00B5465F"/>
    <w:rsid w:val="00B54A32"/>
    <w:rsid w:val="00B54A62"/>
    <w:rsid w:val="00B54D64"/>
    <w:rsid w:val="00B5519C"/>
    <w:rsid w:val="00B553F7"/>
    <w:rsid w:val="00B554D0"/>
    <w:rsid w:val="00B55611"/>
    <w:rsid w:val="00B559D0"/>
    <w:rsid w:val="00B55C41"/>
    <w:rsid w:val="00B55CD4"/>
    <w:rsid w:val="00B561E1"/>
    <w:rsid w:val="00B56769"/>
    <w:rsid w:val="00B57451"/>
    <w:rsid w:val="00B60264"/>
    <w:rsid w:val="00B606E1"/>
    <w:rsid w:val="00B60833"/>
    <w:rsid w:val="00B60865"/>
    <w:rsid w:val="00B60A52"/>
    <w:rsid w:val="00B60B9C"/>
    <w:rsid w:val="00B6113D"/>
    <w:rsid w:val="00B61348"/>
    <w:rsid w:val="00B6148C"/>
    <w:rsid w:val="00B61834"/>
    <w:rsid w:val="00B61B2E"/>
    <w:rsid w:val="00B61B31"/>
    <w:rsid w:val="00B61D0D"/>
    <w:rsid w:val="00B61D5D"/>
    <w:rsid w:val="00B62782"/>
    <w:rsid w:val="00B62987"/>
    <w:rsid w:val="00B62AB7"/>
    <w:rsid w:val="00B62BB1"/>
    <w:rsid w:val="00B62D43"/>
    <w:rsid w:val="00B62FA1"/>
    <w:rsid w:val="00B63620"/>
    <w:rsid w:val="00B63D13"/>
    <w:rsid w:val="00B63D58"/>
    <w:rsid w:val="00B63D79"/>
    <w:rsid w:val="00B646E7"/>
    <w:rsid w:val="00B6476B"/>
    <w:rsid w:val="00B64E02"/>
    <w:rsid w:val="00B6535D"/>
    <w:rsid w:val="00B65ABC"/>
    <w:rsid w:val="00B65B06"/>
    <w:rsid w:val="00B65BEB"/>
    <w:rsid w:val="00B65E1B"/>
    <w:rsid w:val="00B65ECA"/>
    <w:rsid w:val="00B662A1"/>
    <w:rsid w:val="00B66570"/>
    <w:rsid w:val="00B66A46"/>
    <w:rsid w:val="00B66AA8"/>
    <w:rsid w:val="00B66BB2"/>
    <w:rsid w:val="00B66F19"/>
    <w:rsid w:val="00B66FA0"/>
    <w:rsid w:val="00B6711B"/>
    <w:rsid w:val="00B6715A"/>
    <w:rsid w:val="00B671E5"/>
    <w:rsid w:val="00B675AD"/>
    <w:rsid w:val="00B67859"/>
    <w:rsid w:val="00B679D7"/>
    <w:rsid w:val="00B704DF"/>
    <w:rsid w:val="00B7075B"/>
    <w:rsid w:val="00B707A9"/>
    <w:rsid w:val="00B70CD4"/>
    <w:rsid w:val="00B71D04"/>
    <w:rsid w:val="00B71FE8"/>
    <w:rsid w:val="00B7233F"/>
    <w:rsid w:val="00B727E4"/>
    <w:rsid w:val="00B728E2"/>
    <w:rsid w:val="00B72CFA"/>
    <w:rsid w:val="00B72E83"/>
    <w:rsid w:val="00B731FD"/>
    <w:rsid w:val="00B7363C"/>
    <w:rsid w:val="00B7392D"/>
    <w:rsid w:val="00B73DC1"/>
    <w:rsid w:val="00B740F6"/>
    <w:rsid w:val="00B742C2"/>
    <w:rsid w:val="00B747EE"/>
    <w:rsid w:val="00B74AD5"/>
    <w:rsid w:val="00B74B14"/>
    <w:rsid w:val="00B75076"/>
    <w:rsid w:val="00B751D5"/>
    <w:rsid w:val="00B75A86"/>
    <w:rsid w:val="00B75E12"/>
    <w:rsid w:val="00B760D5"/>
    <w:rsid w:val="00B7635F"/>
    <w:rsid w:val="00B769DD"/>
    <w:rsid w:val="00B76CA9"/>
    <w:rsid w:val="00B7753F"/>
    <w:rsid w:val="00B80ACC"/>
    <w:rsid w:val="00B812BB"/>
    <w:rsid w:val="00B818D0"/>
    <w:rsid w:val="00B8190F"/>
    <w:rsid w:val="00B819A0"/>
    <w:rsid w:val="00B81BA3"/>
    <w:rsid w:val="00B81E4E"/>
    <w:rsid w:val="00B820A0"/>
    <w:rsid w:val="00B820B0"/>
    <w:rsid w:val="00B820D6"/>
    <w:rsid w:val="00B8233E"/>
    <w:rsid w:val="00B82355"/>
    <w:rsid w:val="00B826E4"/>
    <w:rsid w:val="00B8272C"/>
    <w:rsid w:val="00B82A14"/>
    <w:rsid w:val="00B82D13"/>
    <w:rsid w:val="00B82D9C"/>
    <w:rsid w:val="00B82E24"/>
    <w:rsid w:val="00B83078"/>
    <w:rsid w:val="00B8329B"/>
    <w:rsid w:val="00B83313"/>
    <w:rsid w:val="00B8339F"/>
    <w:rsid w:val="00B834E9"/>
    <w:rsid w:val="00B83AFD"/>
    <w:rsid w:val="00B83D06"/>
    <w:rsid w:val="00B84305"/>
    <w:rsid w:val="00B852A1"/>
    <w:rsid w:val="00B852F8"/>
    <w:rsid w:val="00B859A0"/>
    <w:rsid w:val="00B859B2"/>
    <w:rsid w:val="00B85A9B"/>
    <w:rsid w:val="00B85C1D"/>
    <w:rsid w:val="00B85FCB"/>
    <w:rsid w:val="00B8613F"/>
    <w:rsid w:val="00B861E8"/>
    <w:rsid w:val="00B8649C"/>
    <w:rsid w:val="00B8687E"/>
    <w:rsid w:val="00B86C17"/>
    <w:rsid w:val="00B87567"/>
    <w:rsid w:val="00B876F5"/>
    <w:rsid w:val="00B8797E"/>
    <w:rsid w:val="00B87C57"/>
    <w:rsid w:val="00B87CEF"/>
    <w:rsid w:val="00B87D71"/>
    <w:rsid w:val="00B87F01"/>
    <w:rsid w:val="00B900B4"/>
    <w:rsid w:val="00B9035A"/>
    <w:rsid w:val="00B90799"/>
    <w:rsid w:val="00B90C2C"/>
    <w:rsid w:val="00B90D7C"/>
    <w:rsid w:val="00B90EA8"/>
    <w:rsid w:val="00B910C0"/>
    <w:rsid w:val="00B9120D"/>
    <w:rsid w:val="00B9122A"/>
    <w:rsid w:val="00B913BD"/>
    <w:rsid w:val="00B91484"/>
    <w:rsid w:val="00B914E9"/>
    <w:rsid w:val="00B917DF"/>
    <w:rsid w:val="00B9197D"/>
    <w:rsid w:val="00B91EB8"/>
    <w:rsid w:val="00B92021"/>
    <w:rsid w:val="00B92077"/>
    <w:rsid w:val="00B927DE"/>
    <w:rsid w:val="00B92A1B"/>
    <w:rsid w:val="00B92F42"/>
    <w:rsid w:val="00B93070"/>
    <w:rsid w:val="00B93154"/>
    <w:rsid w:val="00B93B38"/>
    <w:rsid w:val="00B93E0A"/>
    <w:rsid w:val="00B941DD"/>
    <w:rsid w:val="00B941E3"/>
    <w:rsid w:val="00B9426A"/>
    <w:rsid w:val="00B9456F"/>
    <w:rsid w:val="00B948C2"/>
    <w:rsid w:val="00B95129"/>
    <w:rsid w:val="00B951A8"/>
    <w:rsid w:val="00B953C4"/>
    <w:rsid w:val="00B95500"/>
    <w:rsid w:val="00B956D8"/>
    <w:rsid w:val="00B95A5E"/>
    <w:rsid w:val="00B95A9A"/>
    <w:rsid w:val="00B95ED8"/>
    <w:rsid w:val="00B960D5"/>
    <w:rsid w:val="00B960D8"/>
    <w:rsid w:val="00B960FC"/>
    <w:rsid w:val="00B9657A"/>
    <w:rsid w:val="00B96A67"/>
    <w:rsid w:val="00B96DB3"/>
    <w:rsid w:val="00B96E1D"/>
    <w:rsid w:val="00B97150"/>
    <w:rsid w:val="00B9746C"/>
    <w:rsid w:val="00B974CC"/>
    <w:rsid w:val="00B9769E"/>
    <w:rsid w:val="00B97B25"/>
    <w:rsid w:val="00B97F4A"/>
    <w:rsid w:val="00BA0075"/>
    <w:rsid w:val="00BA0098"/>
    <w:rsid w:val="00BA0289"/>
    <w:rsid w:val="00BA05D3"/>
    <w:rsid w:val="00BA06AA"/>
    <w:rsid w:val="00BA0767"/>
    <w:rsid w:val="00BA0900"/>
    <w:rsid w:val="00BA0A38"/>
    <w:rsid w:val="00BA0B3B"/>
    <w:rsid w:val="00BA0D99"/>
    <w:rsid w:val="00BA11F2"/>
    <w:rsid w:val="00BA16BD"/>
    <w:rsid w:val="00BA1EE3"/>
    <w:rsid w:val="00BA24E0"/>
    <w:rsid w:val="00BA259F"/>
    <w:rsid w:val="00BA2927"/>
    <w:rsid w:val="00BA2EB3"/>
    <w:rsid w:val="00BA32F4"/>
    <w:rsid w:val="00BA3856"/>
    <w:rsid w:val="00BA3B6D"/>
    <w:rsid w:val="00BA3DE7"/>
    <w:rsid w:val="00BA41A8"/>
    <w:rsid w:val="00BA41C4"/>
    <w:rsid w:val="00BA426A"/>
    <w:rsid w:val="00BA44DC"/>
    <w:rsid w:val="00BA4571"/>
    <w:rsid w:val="00BA51CB"/>
    <w:rsid w:val="00BA54E6"/>
    <w:rsid w:val="00BA5564"/>
    <w:rsid w:val="00BA55D7"/>
    <w:rsid w:val="00BA57D4"/>
    <w:rsid w:val="00BA57EA"/>
    <w:rsid w:val="00BA5E1A"/>
    <w:rsid w:val="00BA6420"/>
    <w:rsid w:val="00BA6824"/>
    <w:rsid w:val="00BA703B"/>
    <w:rsid w:val="00BA70BD"/>
    <w:rsid w:val="00BA7285"/>
    <w:rsid w:val="00BA72DC"/>
    <w:rsid w:val="00BA77A1"/>
    <w:rsid w:val="00BA77F3"/>
    <w:rsid w:val="00BA7B8F"/>
    <w:rsid w:val="00BA7C1C"/>
    <w:rsid w:val="00BA7F1A"/>
    <w:rsid w:val="00BB0146"/>
    <w:rsid w:val="00BB01C2"/>
    <w:rsid w:val="00BB0795"/>
    <w:rsid w:val="00BB07C5"/>
    <w:rsid w:val="00BB0BAA"/>
    <w:rsid w:val="00BB0DE7"/>
    <w:rsid w:val="00BB1082"/>
    <w:rsid w:val="00BB14E1"/>
    <w:rsid w:val="00BB18B4"/>
    <w:rsid w:val="00BB1A38"/>
    <w:rsid w:val="00BB1AE8"/>
    <w:rsid w:val="00BB1BE2"/>
    <w:rsid w:val="00BB1CCD"/>
    <w:rsid w:val="00BB1F09"/>
    <w:rsid w:val="00BB20C0"/>
    <w:rsid w:val="00BB25AE"/>
    <w:rsid w:val="00BB2B75"/>
    <w:rsid w:val="00BB2E65"/>
    <w:rsid w:val="00BB341B"/>
    <w:rsid w:val="00BB35F1"/>
    <w:rsid w:val="00BB374F"/>
    <w:rsid w:val="00BB47F3"/>
    <w:rsid w:val="00BB4899"/>
    <w:rsid w:val="00BB4A6C"/>
    <w:rsid w:val="00BB4B1E"/>
    <w:rsid w:val="00BB4B30"/>
    <w:rsid w:val="00BB5332"/>
    <w:rsid w:val="00BB572E"/>
    <w:rsid w:val="00BB57EE"/>
    <w:rsid w:val="00BB5BD5"/>
    <w:rsid w:val="00BB5E58"/>
    <w:rsid w:val="00BB621B"/>
    <w:rsid w:val="00BB63A1"/>
    <w:rsid w:val="00BB6475"/>
    <w:rsid w:val="00BB658A"/>
    <w:rsid w:val="00BB65EB"/>
    <w:rsid w:val="00BB67B4"/>
    <w:rsid w:val="00BB699C"/>
    <w:rsid w:val="00BB69BA"/>
    <w:rsid w:val="00BB6D78"/>
    <w:rsid w:val="00BB70B8"/>
    <w:rsid w:val="00BB72F4"/>
    <w:rsid w:val="00BB7380"/>
    <w:rsid w:val="00BB73F0"/>
    <w:rsid w:val="00BB7428"/>
    <w:rsid w:val="00BC0435"/>
    <w:rsid w:val="00BC04C1"/>
    <w:rsid w:val="00BC04F3"/>
    <w:rsid w:val="00BC090A"/>
    <w:rsid w:val="00BC17C3"/>
    <w:rsid w:val="00BC1981"/>
    <w:rsid w:val="00BC1BB3"/>
    <w:rsid w:val="00BC1BF0"/>
    <w:rsid w:val="00BC2E4E"/>
    <w:rsid w:val="00BC2EDF"/>
    <w:rsid w:val="00BC301B"/>
    <w:rsid w:val="00BC310A"/>
    <w:rsid w:val="00BC3186"/>
    <w:rsid w:val="00BC3236"/>
    <w:rsid w:val="00BC32E7"/>
    <w:rsid w:val="00BC3B95"/>
    <w:rsid w:val="00BC3F18"/>
    <w:rsid w:val="00BC3F8D"/>
    <w:rsid w:val="00BC41DE"/>
    <w:rsid w:val="00BC4FC7"/>
    <w:rsid w:val="00BC518D"/>
    <w:rsid w:val="00BC56B0"/>
    <w:rsid w:val="00BC583F"/>
    <w:rsid w:val="00BC6076"/>
    <w:rsid w:val="00BC6191"/>
    <w:rsid w:val="00BC6799"/>
    <w:rsid w:val="00BC6ABE"/>
    <w:rsid w:val="00BC6AD3"/>
    <w:rsid w:val="00BC6BEF"/>
    <w:rsid w:val="00BC6D80"/>
    <w:rsid w:val="00BC6F93"/>
    <w:rsid w:val="00BC7020"/>
    <w:rsid w:val="00BC72E7"/>
    <w:rsid w:val="00BC7498"/>
    <w:rsid w:val="00BC7C90"/>
    <w:rsid w:val="00BD0019"/>
    <w:rsid w:val="00BD0A87"/>
    <w:rsid w:val="00BD0D2F"/>
    <w:rsid w:val="00BD0F01"/>
    <w:rsid w:val="00BD0FDB"/>
    <w:rsid w:val="00BD1939"/>
    <w:rsid w:val="00BD1B86"/>
    <w:rsid w:val="00BD22B6"/>
    <w:rsid w:val="00BD241A"/>
    <w:rsid w:val="00BD24B3"/>
    <w:rsid w:val="00BD29B0"/>
    <w:rsid w:val="00BD2ACD"/>
    <w:rsid w:val="00BD3151"/>
    <w:rsid w:val="00BD31B6"/>
    <w:rsid w:val="00BD3219"/>
    <w:rsid w:val="00BD32CC"/>
    <w:rsid w:val="00BD3930"/>
    <w:rsid w:val="00BD3993"/>
    <w:rsid w:val="00BD3AEF"/>
    <w:rsid w:val="00BD3EE9"/>
    <w:rsid w:val="00BD3F0E"/>
    <w:rsid w:val="00BD3FA7"/>
    <w:rsid w:val="00BD469F"/>
    <w:rsid w:val="00BD46F2"/>
    <w:rsid w:val="00BD4797"/>
    <w:rsid w:val="00BD47D2"/>
    <w:rsid w:val="00BD4946"/>
    <w:rsid w:val="00BD4DD9"/>
    <w:rsid w:val="00BD4F60"/>
    <w:rsid w:val="00BD5254"/>
    <w:rsid w:val="00BD5922"/>
    <w:rsid w:val="00BD5C37"/>
    <w:rsid w:val="00BD622D"/>
    <w:rsid w:val="00BD6449"/>
    <w:rsid w:val="00BD69EF"/>
    <w:rsid w:val="00BD6A10"/>
    <w:rsid w:val="00BD70C6"/>
    <w:rsid w:val="00BD7236"/>
    <w:rsid w:val="00BD7E2D"/>
    <w:rsid w:val="00BE0023"/>
    <w:rsid w:val="00BE01E2"/>
    <w:rsid w:val="00BE053A"/>
    <w:rsid w:val="00BE0671"/>
    <w:rsid w:val="00BE06B5"/>
    <w:rsid w:val="00BE0801"/>
    <w:rsid w:val="00BE0A5F"/>
    <w:rsid w:val="00BE0AC4"/>
    <w:rsid w:val="00BE16B7"/>
    <w:rsid w:val="00BE182F"/>
    <w:rsid w:val="00BE2372"/>
    <w:rsid w:val="00BE27EC"/>
    <w:rsid w:val="00BE2BD7"/>
    <w:rsid w:val="00BE2F5F"/>
    <w:rsid w:val="00BE3212"/>
    <w:rsid w:val="00BE3564"/>
    <w:rsid w:val="00BE3629"/>
    <w:rsid w:val="00BE3716"/>
    <w:rsid w:val="00BE3778"/>
    <w:rsid w:val="00BE3C74"/>
    <w:rsid w:val="00BE42D4"/>
    <w:rsid w:val="00BE4503"/>
    <w:rsid w:val="00BE4659"/>
    <w:rsid w:val="00BE47B3"/>
    <w:rsid w:val="00BE4D63"/>
    <w:rsid w:val="00BE4F39"/>
    <w:rsid w:val="00BE4FCB"/>
    <w:rsid w:val="00BE5178"/>
    <w:rsid w:val="00BE5300"/>
    <w:rsid w:val="00BE582F"/>
    <w:rsid w:val="00BE5DC5"/>
    <w:rsid w:val="00BE5E51"/>
    <w:rsid w:val="00BE5ECD"/>
    <w:rsid w:val="00BE63EA"/>
    <w:rsid w:val="00BE6572"/>
    <w:rsid w:val="00BE66C3"/>
    <w:rsid w:val="00BE66D6"/>
    <w:rsid w:val="00BE66F0"/>
    <w:rsid w:val="00BE6AFA"/>
    <w:rsid w:val="00BE6E78"/>
    <w:rsid w:val="00BE73BF"/>
    <w:rsid w:val="00BE74C1"/>
    <w:rsid w:val="00BE74D5"/>
    <w:rsid w:val="00BE7A15"/>
    <w:rsid w:val="00BE7B6B"/>
    <w:rsid w:val="00BE7D74"/>
    <w:rsid w:val="00BE7D86"/>
    <w:rsid w:val="00BE7E1B"/>
    <w:rsid w:val="00BE7E32"/>
    <w:rsid w:val="00BF0382"/>
    <w:rsid w:val="00BF0610"/>
    <w:rsid w:val="00BF0A5E"/>
    <w:rsid w:val="00BF1236"/>
    <w:rsid w:val="00BF12FE"/>
    <w:rsid w:val="00BF1816"/>
    <w:rsid w:val="00BF18CB"/>
    <w:rsid w:val="00BF1D91"/>
    <w:rsid w:val="00BF26EF"/>
    <w:rsid w:val="00BF271A"/>
    <w:rsid w:val="00BF2820"/>
    <w:rsid w:val="00BF2BA5"/>
    <w:rsid w:val="00BF2CBD"/>
    <w:rsid w:val="00BF302D"/>
    <w:rsid w:val="00BF3123"/>
    <w:rsid w:val="00BF3229"/>
    <w:rsid w:val="00BF32D8"/>
    <w:rsid w:val="00BF382E"/>
    <w:rsid w:val="00BF393C"/>
    <w:rsid w:val="00BF3A41"/>
    <w:rsid w:val="00BF3A44"/>
    <w:rsid w:val="00BF3CEC"/>
    <w:rsid w:val="00BF3DD7"/>
    <w:rsid w:val="00BF4047"/>
    <w:rsid w:val="00BF47E3"/>
    <w:rsid w:val="00BF49C8"/>
    <w:rsid w:val="00BF4F97"/>
    <w:rsid w:val="00BF517F"/>
    <w:rsid w:val="00BF5474"/>
    <w:rsid w:val="00BF57B0"/>
    <w:rsid w:val="00BF57DF"/>
    <w:rsid w:val="00BF590A"/>
    <w:rsid w:val="00BF593C"/>
    <w:rsid w:val="00BF5D7D"/>
    <w:rsid w:val="00BF6474"/>
    <w:rsid w:val="00BF6566"/>
    <w:rsid w:val="00BF6CDE"/>
    <w:rsid w:val="00BF721C"/>
    <w:rsid w:val="00BF7332"/>
    <w:rsid w:val="00BF75F1"/>
    <w:rsid w:val="00BF7D9D"/>
    <w:rsid w:val="00C000B6"/>
    <w:rsid w:val="00C004EA"/>
    <w:rsid w:val="00C0058D"/>
    <w:rsid w:val="00C0082A"/>
    <w:rsid w:val="00C00D8C"/>
    <w:rsid w:val="00C00DD2"/>
    <w:rsid w:val="00C011A8"/>
    <w:rsid w:val="00C01322"/>
    <w:rsid w:val="00C0155F"/>
    <w:rsid w:val="00C01760"/>
    <w:rsid w:val="00C01BBD"/>
    <w:rsid w:val="00C01C48"/>
    <w:rsid w:val="00C01F20"/>
    <w:rsid w:val="00C01F87"/>
    <w:rsid w:val="00C0246E"/>
    <w:rsid w:val="00C02895"/>
    <w:rsid w:val="00C02DFF"/>
    <w:rsid w:val="00C02E00"/>
    <w:rsid w:val="00C02FCB"/>
    <w:rsid w:val="00C032EE"/>
    <w:rsid w:val="00C0367B"/>
    <w:rsid w:val="00C03807"/>
    <w:rsid w:val="00C0450F"/>
    <w:rsid w:val="00C046FA"/>
    <w:rsid w:val="00C0471F"/>
    <w:rsid w:val="00C0486E"/>
    <w:rsid w:val="00C04BC0"/>
    <w:rsid w:val="00C05A2D"/>
    <w:rsid w:val="00C05CB8"/>
    <w:rsid w:val="00C05E07"/>
    <w:rsid w:val="00C061A0"/>
    <w:rsid w:val="00C06318"/>
    <w:rsid w:val="00C063E1"/>
    <w:rsid w:val="00C06B53"/>
    <w:rsid w:val="00C06BA7"/>
    <w:rsid w:val="00C06D7B"/>
    <w:rsid w:val="00C07376"/>
    <w:rsid w:val="00C07399"/>
    <w:rsid w:val="00C07BF1"/>
    <w:rsid w:val="00C10071"/>
    <w:rsid w:val="00C10926"/>
    <w:rsid w:val="00C109D2"/>
    <w:rsid w:val="00C10BF5"/>
    <w:rsid w:val="00C111EF"/>
    <w:rsid w:val="00C11377"/>
    <w:rsid w:val="00C114D0"/>
    <w:rsid w:val="00C1179C"/>
    <w:rsid w:val="00C11981"/>
    <w:rsid w:val="00C11E7C"/>
    <w:rsid w:val="00C121CC"/>
    <w:rsid w:val="00C121FC"/>
    <w:rsid w:val="00C12E67"/>
    <w:rsid w:val="00C130AD"/>
    <w:rsid w:val="00C130E8"/>
    <w:rsid w:val="00C136CE"/>
    <w:rsid w:val="00C13969"/>
    <w:rsid w:val="00C143E4"/>
    <w:rsid w:val="00C14446"/>
    <w:rsid w:val="00C144FF"/>
    <w:rsid w:val="00C14514"/>
    <w:rsid w:val="00C145C1"/>
    <w:rsid w:val="00C14652"/>
    <w:rsid w:val="00C1473B"/>
    <w:rsid w:val="00C147E1"/>
    <w:rsid w:val="00C1480A"/>
    <w:rsid w:val="00C149A6"/>
    <w:rsid w:val="00C1561C"/>
    <w:rsid w:val="00C15B3A"/>
    <w:rsid w:val="00C15D53"/>
    <w:rsid w:val="00C15E58"/>
    <w:rsid w:val="00C16363"/>
    <w:rsid w:val="00C166BF"/>
    <w:rsid w:val="00C16A22"/>
    <w:rsid w:val="00C17277"/>
    <w:rsid w:val="00C1751D"/>
    <w:rsid w:val="00C17A95"/>
    <w:rsid w:val="00C17B2E"/>
    <w:rsid w:val="00C17D25"/>
    <w:rsid w:val="00C20297"/>
    <w:rsid w:val="00C20461"/>
    <w:rsid w:val="00C2082A"/>
    <w:rsid w:val="00C20899"/>
    <w:rsid w:val="00C20A05"/>
    <w:rsid w:val="00C20AF4"/>
    <w:rsid w:val="00C20C17"/>
    <w:rsid w:val="00C20E5C"/>
    <w:rsid w:val="00C2107C"/>
    <w:rsid w:val="00C210AB"/>
    <w:rsid w:val="00C210D4"/>
    <w:rsid w:val="00C21105"/>
    <w:rsid w:val="00C219DF"/>
    <w:rsid w:val="00C21BA9"/>
    <w:rsid w:val="00C21E9C"/>
    <w:rsid w:val="00C223D6"/>
    <w:rsid w:val="00C224C3"/>
    <w:rsid w:val="00C226F2"/>
    <w:rsid w:val="00C22816"/>
    <w:rsid w:val="00C22A3C"/>
    <w:rsid w:val="00C23054"/>
    <w:rsid w:val="00C230D5"/>
    <w:rsid w:val="00C23310"/>
    <w:rsid w:val="00C23588"/>
    <w:rsid w:val="00C23951"/>
    <w:rsid w:val="00C239E9"/>
    <w:rsid w:val="00C23CBF"/>
    <w:rsid w:val="00C24390"/>
    <w:rsid w:val="00C248D3"/>
    <w:rsid w:val="00C24B39"/>
    <w:rsid w:val="00C25047"/>
    <w:rsid w:val="00C25079"/>
    <w:rsid w:val="00C250AA"/>
    <w:rsid w:val="00C251C4"/>
    <w:rsid w:val="00C255CB"/>
    <w:rsid w:val="00C25A2D"/>
    <w:rsid w:val="00C25A3B"/>
    <w:rsid w:val="00C25C68"/>
    <w:rsid w:val="00C269BA"/>
    <w:rsid w:val="00C26A76"/>
    <w:rsid w:val="00C27643"/>
    <w:rsid w:val="00C276D2"/>
    <w:rsid w:val="00C27B7B"/>
    <w:rsid w:val="00C27C04"/>
    <w:rsid w:val="00C27F06"/>
    <w:rsid w:val="00C304FB"/>
    <w:rsid w:val="00C30789"/>
    <w:rsid w:val="00C30871"/>
    <w:rsid w:val="00C30A4F"/>
    <w:rsid w:val="00C30A9D"/>
    <w:rsid w:val="00C30B36"/>
    <w:rsid w:val="00C311F5"/>
    <w:rsid w:val="00C31CF2"/>
    <w:rsid w:val="00C32C6B"/>
    <w:rsid w:val="00C3351C"/>
    <w:rsid w:val="00C337BB"/>
    <w:rsid w:val="00C339E1"/>
    <w:rsid w:val="00C33D45"/>
    <w:rsid w:val="00C33E12"/>
    <w:rsid w:val="00C34168"/>
    <w:rsid w:val="00C34219"/>
    <w:rsid w:val="00C3424E"/>
    <w:rsid w:val="00C3453F"/>
    <w:rsid w:val="00C3494D"/>
    <w:rsid w:val="00C34B3C"/>
    <w:rsid w:val="00C35367"/>
    <w:rsid w:val="00C354F2"/>
    <w:rsid w:val="00C3565E"/>
    <w:rsid w:val="00C3606B"/>
    <w:rsid w:val="00C3607B"/>
    <w:rsid w:val="00C36C0F"/>
    <w:rsid w:val="00C36E39"/>
    <w:rsid w:val="00C36EB0"/>
    <w:rsid w:val="00C3707E"/>
    <w:rsid w:val="00C371D7"/>
    <w:rsid w:val="00C37346"/>
    <w:rsid w:val="00C3739A"/>
    <w:rsid w:val="00C37557"/>
    <w:rsid w:val="00C37C6B"/>
    <w:rsid w:val="00C37E8A"/>
    <w:rsid w:val="00C37F3E"/>
    <w:rsid w:val="00C400B4"/>
    <w:rsid w:val="00C4032A"/>
    <w:rsid w:val="00C40FC1"/>
    <w:rsid w:val="00C4177F"/>
    <w:rsid w:val="00C41B1C"/>
    <w:rsid w:val="00C41FBE"/>
    <w:rsid w:val="00C42155"/>
    <w:rsid w:val="00C42262"/>
    <w:rsid w:val="00C423A4"/>
    <w:rsid w:val="00C427D5"/>
    <w:rsid w:val="00C42C14"/>
    <w:rsid w:val="00C42C96"/>
    <w:rsid w:val="00C42CB6"/>
    <w:rsid w:val="00C430B1"/>
    <w:rsid w:val="00C4373A"/>
    <w:rsid w:val="00C43818"/>
    <w:rsid w:val="00C43EAB"/>
    <w:rsid w:val="00C44765"/>
    <w:rsid w:val="00C447AB"/>
    <w:rsid w:val="00C44D29"/>
    <w:rsid w:val="00C44E14"/>
    <w:rsid w:val="00C44EE8"/>
    <w:rsid w:val="00C451EF"/>
    <w:rsid w:val="00C452A3"/>
    <w:rsid w:val="00C45510"/>
    <w:rsid w:val="00C45728"/>
    <w:rsid w:val="00C4574A"/>
    <w:rsid w:val="00C45A27"/>
    <w:rsid w:val="00C45AA6"/>
    <w:rsid w:val="00C45D46"/>
    <w:rsid w:val="00C463AE"/>
    <w:rsid w:val="00C46539"/>
    <w:rsid w:val="00C467BC"/>
    <w:rsid w:val="00C46DF5"/>
    <w:rsid w:val="00C475BD"/>
    <w:rsid w:val="00C47BF5"/>
    <w:rsid w:val="00C47F8B"/>
    <w:rsid w:val="00C5003E"/>
    <w:rsid w:val="00C500D9"/>
    <w:rsid w:val="00C501E7"/>
    <w:rsid w:val="00C5034C"/>
    <w:rsid w:val="00C50411"/>
    <w:rsid w:val="00C504D0"/>
    <w:rsid w:val="00C50601"/>
    <w:rsid w:val="00C5152F"/>
    <w:rsid w:val="00C516A5"/>
    <w:rsid w:val="00C517CD"/>
    <w:rsid w:val="00C517E0"/>
    <w:rsid w:val="00C51961"/>
    <w:rsid w:val="00C51B8D"/>
    <w:rsid w:val="00C52243"/>
    <w:rsid w:val="00C524EC"/>
    <w:rsid w:val="00C52552"/>
    <w:rsid w:val="00C52ABC"/>
    <w:rsid w:val="00C52EAF"/>
    <w:rsid w:val="00C52EE8"/>
    <w:rsid w:val="00C53019"/>
    <w:rsid w:val="00C53280"/>
    <w:rsid w:val="00C5439F"/>
    <w:rsid w:val="00C5443D"/>
    <w:rsid w:val="00C548C9"/>
    <w:rsid w:val="00C55411"/>
    <w:rsid w:val="00C55879"/>
    <w:rsid w:val="00C56122"/>
    <w:rsid w:val="00C56210"/>
    <w:rsid w:val="00C567F7"/>
    <w:rsid w:val="00C56A2C"/>
    <w:rsid w:val="00C5706B"/>
    <w:rsid w:val="00C575F1"/>
    <w:rsid w:val="00C57A92"/>
    <w:rsid w:val="00C57B14"/>
    <w:rsid w:val="00C57F22"/>
    <w:rsid w:val="00C60050"/>
    <w:rsid w:val="00C60547"/>
    <w:rsid w:val="00C608EA"/>
    <w:rsid w:val="00C60C46"/>
    <w:rsid w:val="00C61222"/>
    <w:rsid w:val="00C61286"/>
    <w:rsid w:val="00C61BBA"/>
    <w:rsid w:val="00C61F04"/>
    <w:rsid w:val="00C62024"/>
    <w:rsid w:val="00C62238"/>
    <w:rsid w:val="00C62314"/>
    <w:rsid w:val="00C6267C"/>
    <w:rsid w:val="00C62806"/>
    <w:rsid w:val="00C62A98"/>
    <w:rsid w:val="00C62B63"/>
    <w:rsid w:val="00C62C5B"/>
    <w:rsid w:val="00C630BB"/>
    <w:rsid w:val="00C631E2"/>
    <w:rsid w:val="00C63430"/>
    <w:rsid w:val="00C63A43"/>
    <w:rsid w:val="00C63C27"/>
    <w:rsid w:val="00C64425"/>
    <w:rsid w:val="00C646F7"/>
    <w:rsid w:val="00C6481B"/>
    <w:rsid w:val="00C6484D"/>
    <w:rsid w:val="00C65278"/>
    <w:rsid w:val="00C65590"/>
    <w:rsid w:val="00C658ED"/>
    <w:rsid w:val="00C65B58"/>
    <w:rsid w:val="00C65C56"/>
    <w:rsid w:val="00C66056"/>
    <w:rsid w:val="00C663C5"/>
    <w:rsid w:val="00C668D1"/>
    <w:rsid w:val="00C66BC8"/>
    <w:rsid w:val="00C66CF6"/>
    <w:rsid w:val="00C66D25"/>
    <w:rsid w:val="00C67839"/>
    <w:rsid w:val="00C679E3"/>
    <w:rsid w:val="00C67A9E"/>
    <w:rsid w:val="00C67D9A"/>
    <w:rsid w:val="00C704F9"/>
    <w:rsid w:val="00C70F1B"/>
    <w:rsid w:val="00C712F5"/>
    <w:rsid w:val="00C7153E"/>
    <w:rsid w:val="00C71DE3"/>
    <w:rsid w:val="00C71E22"/>
    <w:rsid w:val="00C72AD2"/>
    <w:rsid w:val="00C72D25"/>
    <w:rsid w:val="00C72DEC"/>
    <w:rsid w:val="00C73195"/>
    <w:rsid w:val="00C73449"/>
    <w:rsid w:val="00C734B0"/>
    <w:rsid w:val="00C7362E"/>
    <w:rsid w:val="00C739F4"/>
    <w:rsid w:val="00C73A7E"/>
    <w:rsid w:val="00C741B0"/>
    <w:rsid w:val="00C74709"/>
    <w:rsid w:val="00C74909"/>
    <w:rsid w:val="00C74B25"/>
    <w:rsid w:val="00C74B53"/>
    <w:rsid w:val="00C74CBC"/>
    <w:rsid w:val="00C7546A"/>
    <w:rsid w:val="00C75603"/>
    <w:rsid w:val="00C75757"/>
    <w:rsid w:val="00C7583F"/>
    <w:rsid w:val="00C75C31"/>
    <w:rsid w:val="00C75EA0"/>
    <w:rsid w:val="00C75F7F"/>
    <w:rsid w:val="00C7602E"/>
    <w:rsid w:val="00C76032"/>
    <w:rsid w:val="00C76181"/>
    <w:rsid w:val="00C761D9"/>
    <w:rsid w:val="00C7657F"/>
    <w:rsid w:val="00C76D74"/>
    <w:rsid w:val="00C76ED6"/>
    <w:rsid w:val="00C77041"/>
    <w:rsid w:val="00C770B5"/>
    <w:rsid w:val="00C7758A"/>
    <w:rsid w:val="00C776B5"/>
    <w:rsid w:val="00C77B96"/>
    <w:rsid w:val="00C77CBB"/>
    <w:rsid w:val="00C77F19"/>
    <w:rsid w:val="00C80121"/>
    <w:rsid w:val="00C8050A"/>
    <w:rsid w:val="00C80967"/>
    <w:rsid w:val="00C809E9"/>
    <w:rsid w:val="00C80F48"/>
    <w:rsid w:val="00C80FBD"/>
    <w:rsid w:val="00C8157A"/>
    <w:rsid w:val="00C818F3"/>
    <w:rsid w:val="00C818F7"/>
    <w:rsid w:val="00C823D3"/>
    <w:rsid w:val="00C8248B"/>
    <w:rsid w:val="00C824CF"/>
    <w:rsid w:val="00C82D6E"/>
    <w:rsid w:val="00C83399"/>
    <w:rsid w:val="00C8384D"/>
    <w:rsid w:val="00C838F7"/>
    <w:rsid w:val="00C83C9E"/>
    <w:rsid w:val="00C83DC2"/>
    <w:rsid w:val="00C840F5"/>
    <w:rsid w:val="00C84829"/>
    <w:rsid w:val="00C84AED"/>
    <w:rsid w:val="00C84D9E"/>
    <w:rsid w:val="00C851CF"/>
    <w:rsid w:val="00C85387"/>
    <w:rsid w:val="00C858BE"/>
    <w:rsid w:val="00C85A01"/>
    <w:rsid w:val="00C85C9C"/>
    <w:rsid w:val="00C85D82"/>
    <w:rsid w:val="00C85E03"/>
    <w:rsid w:val="00C85F6A"/>
    <w:rsid w:val="00C866F3"/>
    <w:rsid w:val="00C86911"/>
    <w:rsid w:val="00C86947"/>
    <w:rsid w:val="00C8733D"/>
    <w:rsid w:val="00C874A2"/>
    <w:rsid w:val="00C874F9"/>
    <w:rsid w:val="00C8758B"/>
    <w:rsid w:val="00C876EF"/>
    <w:rsid w:val="00C87E98"/>
    <w:rsid w:val="00C87FE5"/>
    <w:rsid w:val="00C901D2"/>
    <w:rsid w:val="00C9055E"/>
    <w:rsid w:val="00C908F9"/>
    <w:rsid w:val="00C90C31"/>
    <w:rsid w:val="00C90D72"/>
    <w:rsid w:val="00C911AA"/>
    <w:rsid w:val="00C91A9B"/>
    <w:rsid w:val="00C91DC7"/>
    <w:rsid w:val="00C91E98"/>
    <w:rsid w:val="00C921DD"/>
    <w:rsid w:val="00C92448"/>
    <w:rsid w:val="00C92E8B"/>
    <w:rsid w:val="00C9307B"/>
    <w:rsid w:val="00C9355A"/>
    <w:rsid w:val="00C93BD4"/>
    <w:rsid w:val="00C942B0"/>
    <w:rsid w:val="00C943B1"/>
    <w:rsid w:val="00C94814"/>
    <w:rsid w:val="00C9486E"/>
    <w:rsid w:val="00C948CF"/>
    <w:rsid w:val="00C94AF4"/>
    <w:rsid w:val="00C94C18"/>
    <w:rsid w:val="00C94DDB"/>
    <w:rsid w:val="00C95137"/>
    <w:rsid w:val="00C95143"/>
    <w:rsid w:val="00C9514B"/>
    <w:rsid w:val="00C953A5"/>
    <w:rsid w:val="00C95B3A"/>
    <w:rsid w:val="00C95CE5"/>
    <w:rsid w:val="00C95DE9"/>
    <w:rsid w:val="00C96332"/>
    <w:rsid w:val="00C96889"/>
    <w:rsid w:val="00C9699B"/>
    <w:rsid w:val="00C969D0"/>
    <w:rsid w:val="00C96E52"/>
    <w:rsid w:val="00C97481"/>
    <w:rsid w:val="00C9772A"/>
    <w:rsid w:val="00C97863"/>
    <w:rsid w:val="00CA0158"/>
    <w:rsid w:val="00CA052F"/>
    <w:rsid w:val="00CA0BF6"/>
    <w:rsid w:val="00CA15FA"/>
    <w:rsid w:val="00CA17CB"/>
    <w:rsid w:val="00CA17CF"/>
    <w:rsid w:val="00CA1984"/>
    <w:rsid w:val="00CA314A"/>
    <w:rsid w:val="00CA3606"/>
    <w:rsid w:val="00CA3936"/>
    <w:rsid w:val="00CA3B25"/>
    <w:rsid w:val="00CA3CE3"/>
    <w:rsid w:val="00CA3F39"/>
    <w:rsid w:val="00CA4504"/>
    <w:rsid w:val="00CA4796"/>
    <w:rsid w:val="00CA480B"/>
    <w:rsid w:val="00CA486D"/>
    <w:rsid w:val="00CA48BA"/>
    <w:rsid w:val="00CA5006"/>
    <w:rsid w:val="00CA5044"/>
    <w:rsid w:val="00CA529D"/>
    <w:rsid w:val="00CA590D"/>
    <w:rsid w:val="00CA594B"/>
    <w:rsid w:val="00CA5968"/>
    <w:rsid w:val="00CA5C40"/>
    <w:rsid w:val="00CA5D24"/>
    <w:rsid w:val="00CA6651"/>
    <w:rsid w:val="00CA6743"/>
    <w:rsid w:val="00CA68A1"/>
    <w:rsid w:val="00CA6D81"/>
    <w:rsid w:val="00CA7525"/>
    <w:rsid w:val="00CA773A"/>
    <w:rsid w:val="00CA7C21"/>
    <w:rsid w:val="00CA7F58"/>
    <w:rsid w:val="00CB0217"/>
    <w:rsid w:val="00CB059C"/>
    <w:rsid w:val="00CB06BE"/>
    <w:rsid w:val="00CB09E4"/>
    <w:rsid w:val="00CB0B73"/>
    <w:rsid w:val="00CB0DE9"/>
    <w:rsid w:val="00CB10B8"/>
    <w:rsid w:val="00CB13BC"/>
    <w:rsid w:val="00CB1456"/>
    <w:rsid w:val="00CB14E8"/>
    <w:rsid w:val="00CB1738"/>
    <w:rsid w:val="00CB19F8"/>
    <w:rsid w:val="00CB1B13"/>
    <w:rsid w:val="00CB1C58"/>
    <w:rsid w:val="00CB1DAE"/>
    <w:rsid w:val="00CB2009"/>
    <w:rsid w:val="00CB201E"/>
    <w:rsid w:val="00CB21C1"/>
    <w:rsid w:val="00CB2544"/>
    <w:rsid w:val="00CB26D8"/>
    <w:rsid w:val="00CB276A"/>
    <w:rsid w:val="00CB27EB"/>
    <w:rsid w:val="00CB2A18"/>
    <w:rsid w:val="00CB35DC"/>
    <w:rsid w:val="00CB3D9E"/>
    <w:rsid w:val="00CB4186"/>
    <w:rsid w:val="00CB445E"/>
    <w:rsid w:val="00CB44BC"/>
    <w:rsid w:val="00CB4525"/>
    <w:rsid w:val="00CB461E"/>
    <w:rsid w:val="00CB4735"/>
    <w:rsid w:val="00CB482C"/>
    <w:rsid w:val="00CB496E"/>
    <w:rsid w:val="00CB4B0C"/>
    <w:rsid w:val="00CB4E56"/>
    <w:rsid w:val="00CB4F1A"/>
    <w:rsid w:val="00CB5119"/>
    <w:rsid w:val="00CB556A"/>
    <w:rsid w:val="00CB5618"/>
    <w:rsid w:val="00CB5760"/>
    <w:rsid w:val="00CB5B22"/>
    <w:rsid w:val="00CB5D1F"/>
    <w:rsid w:val="00CB691E"/>
    <w:rsid w:val="00CB6DF3"/>
    <w:rsid w:val="00CB7453"/>
    <w:rsid w:val="00CB7B02"/>
    <w:rsid w:val="00CB7B42"/>
    <w:rsid w:val="00CB7F1B"/>
    <w:rsid w:val="00CB7FB4"/>
    <w:rsid w:val="00CC0092"/>
    <w:rsid w:val="00CC03E2"/>
    <w:rsid w:val="00CC06E6"/>
    <w:rsid w:val="00CC09C2"/>
    <w:rsid w:val="00CC0B7F"/>
    <w:rsid w:val="00CC12B6"/>
    <w:rsid w:val="00CC190B"/>
    <w:rsid w:val="00CC1C6A"/>
    <w:rsid w:val="00CC1C82"/>
    <w:rsid w:val="00CC21E6"/>
    <w:rsid w:val="00CC243A"/>
    <w:rsid w:val="00CC2F71"/>
    <w:rsid w:val="00CC38C3"/>
    <w:rsid w:val="00CC39AD"/>
    <w:rsid w:val="00CC3B18"/>
    <w:rsid w:val="00CC3C1B"/>
    <w:rsid w:val="00CC3F0D"/>
    <w:rsid w:val="00CC44D6"/>
    <w:rsid w:val="00CC45A5"/>
    <w:rsid w:val="00CC4821"/>
    <w:rsid w:val="00CC4B3F"/>
    <w:rsid w:val="00CC4DB4"/>
    <w:rsid w:val="00CC4E99"/>
    <w:rsid w:val="00CC580C"/>
    <w:rsid w:val="00CC5D12"/>
    <w:rsid w:val="00CC60F1"/>
    <w:rsid w:val="00CC64BF"/>
    <w:rsid w:val="00CC6AB5"/>
    <w:rsid w:val="00CC6C1A"/>
    <w:rsid w:val="00CC6D47"/>
    <w:rsid w:val="00CC722F"/>
    <w:rsid w:val="00CC744C"/>
    <w:rsid w:val="00CC7673"/>
    <w:rsid w:val="00CC76FF"/>
    <w:rsid w:val="00CC7BB1"/>
    <w:rsid w:val="00CD08D1"/>
    <w:rsid w:val="00CD0A74"/>
    <w:rsid w:val="00CD11E0"/>
    <w:rsid w:val="00CD1AE7"/>
    <w:rsid w:val="00CD1B07"/>
    <w:rsid w:val="00CD1D84"/>
    <w:rsid w:val="00CD23EC"/>
    <w:rsid w:val="00CD2455"/>
    <w:rsid w:val="00CD29AB"/>
    <w:rsid w:val="00CD2ABE"/>
    <w:rsid w:val="00CD2E23"/>
    <w:rsid w:val="00CD343E"/>
    <w:rsid w:val="00CD34F1"/>
    <w:rsid w:val="00CD3606"/>
    <w:rsid w:val="00CD38A6"/>
    <w:rsid w:val="00CD3B2C"/>
    <w:rsid w:val="00CD3DA6"/>
    <w:rsid w:val="00CD3DF2"/>
    <w:rsid w:val="00CD4075"/>
    <w:rsid w:val="00CD4083"/>
    <w:rsid w:val="00CD5264"/>
    <w:rsid w:val="00CD597B"/>
    <w:rsid w:val="00CD5C82"/>
    <w:rsid w:val="00CD5F1C"/>
    <w:rsid w:val="00CD60CA"/>
    <w:rsid w:val="00CD6449"/>
    <w:rsid w:val="00CD6484"/>
    <w:rsid w:val="00CD67C7"/>
    <w:rsid w:val="00CD6A7A"/>
    <w:rsid w:val="00CD6D27"/>
    <w:rsid w:val="00CD6D58"/>
    <w:rsid w:val="00CD6EC0"/>
    <w:rsid w:val="00CD6FA1"/>
    <w:rsid w:val="00CD7A7C"/>
    <w:rsid w:val="00CD7C83"/>
    <w:rsid w:val="00CE03D6"/>
    <w:rsid w:val="00CE04A1"/>
    <w:rsid w:val="00CE0BCC"/>
    <w:rsid w:val="00CE15C0"/>
    <w:rsid w:val="00CE1D56"/>
    <w:rsid w:val="00CE1DBE"/>
    <w:rsid w:val="00CE238D"/>
    <w:rsid w:val="00CE24E8"/>
    <w:rsid w:val="00CE2A62"/>
    <w:rsid w:val="00CE2A74"/>
    <w:rsid w:val="00CE2D84"/>
    <w:rsid w:val="00CE33C6"/>
    <w:rsid w:val="00CE38D2"/>
    <w:rsid w:val="00CE39D4"/>
    <w:rsid w:val="00CE3CBD"/>
    <w:rsid w:val="00CE3D2B"/>
    <w:rsid w:val="00CE4009"/>
    <w:rsid w:val="00CE4183"/>
    <w:rsid w:val="00CE4549"/>
    <w:rsid w:val="00CE4FB3"/>
    <w:rsid w:val="00CE50A2"/>
    <w:rsid w:val="00CE54E4"/>
    <w:rsid w:val="00CE56C0"/>
    <w:rsid w:val="00CE6425"/>
    <w:rsid w:val="00CE6FD0"/>
    <w:rsid w:val="00CE722E"/>
    <w:rsid w:val="00CE75CE"/>
    <w:rsid w:val="00CE7B0B"/>
    <w:rsid w:val="00CF0311"/>
    <w:rsid w:val="00CF0A94"/>
    <w:rsid w:val="00CF0B6B"/>
    <w:rsid w:val="00CF0D5C"/>
    <w:rsid w:val="00CF0E47"/>
    <w:rsid w:val="00CF0F4D"/>
    <w:rsid w:val="00CF0FCF"/>
    <w:rsid w:val="00CF105A"/>
    <w:rsid w:val="00CF11F4"/>
    <w:rsid w:val="00CF1669"/>
    <w:rsid w:val="00CF1CC6"/>
    <w:rsid w:val="00CF1D60"/>
    <w:rsid w:val="00CF231E"/>
    <w:rsid w:val="00CF24A3"/>
    <w:rsid w:val="00CF25A8"/>
    <w:rsid w:val="00CF2755"/>
    <w:rsid w:val="00CF2BA3"/>
    <w:rsid w:val="00CF2C25"/>
    <w:rsid w:val="00CF39D0"/>
    <w:rsid w:val="00CF3CA9"/>
    <w:rsid w:val="00CF3D23"/>
    <w:rsid w:val="00CF3EE2"/>
    <w:rsid w:val="00CF40D8"/>
    <w:rsid w:val="00CF40FA"/>
    <w:rsid w:val="00CF4365"/>
    <w:rsid w:val="00CF43D5"/>
    <w:rsid w:val="00CF4457"/>
    <w:rsid w:val="00CF44F1"/>
    <w:rsid w:val="00CF4518"/>
    <w:rsid w:val="00CF49D3"/>
    <w:rsid w:val="00CF4A7E"/>
    <w:rsid w:val="00CF4CD1"/>
    <w:rsid w:val="00CF52AC"/>
    <w:rsid w:val="00CF54F8"/>
    <w:rsid w:val="00CF60CF"/>
    <w:rsid w:val="00CF65F7"/>
    <w:rsid w:val="00CF6720"/>
    <w:rsid w:val="00CF6878"/>
    <w:rsid w:val="00CF6D87"/>
    <w:rsid w:val="00CF6F1A"/>
    <w:rsid w:val="00CF713E"/>
    <w:rsid w:val="00CF7170"/>
    <w:rsid w:val="00CF7318"/>
    <w:rsid w:val="00CF76CD"/>
    <w:rsid w:val="00D001ED"/>
    <w:rsid w:val="00D0040C"/>
    <w:rsid w:val="00D009C8"/>
    <w:rsid w:val="00D00BF2"/>
    <w:rsid w:val="00D00C7F"/>
    <w:rsid w:val="00D00C85"/>
    <w:rsid w:val="00D00DE6"/>
    <w:rsid w:val="00D01225"/>
    <w:rsid w:val="00D01ED0"/>
    <w:rsid w:val="00D021D3"/>
    <w:rsid w:val="00D02565"/>
    <w:rsid w:val="00D028D6"/>
    <w:rsid w:val="00D030B8"/>
    <w:rsid w:val="00D031AC"/>
    <w:rsid w:val="00D031AE"/>
    <w:rsid w:val="00D03539"/>
    <w:rsid w:val="00D03CB7"/>
    <w:rsid w:val="00D04246"/>
    <w:rsid w:val="00D048BD"/>
    <w:rsid w:val="00D04FBF"/>
    <w:rsid w:val="00D05257"/>
    <w:rsid w:val="00D05668"/>
    <w:rsid w:val="00D059C9"/>
    <w:rsid w:val="00D059F2"/>
    <w:rsid w:val="00D05DB8"/>
    <w:rsid w:val="00D0661A"/>
    <w:rsid w:val="00D067E8"/>
    <w:rsid w:val="00D0694F"/>
    <w:rsid w:val="00D07040"/>
    <w:rsid w:val="00D0766C"/>
    <w:rsid w:val="00D07974"/>
    <w:rsid w:val="00D07CC3"/>
    <w:rsid w:val="00D10382"/>
    <w:rsid w:val="00D1064D"/>
    <w:rsid w:val="00D10A4B"/>
    <w:rsid w:val="00D10FCC"/>
    <w:rsid w:val="00D119DE"/>
    <w:rsid w:val="00D11E54"/>
    <w:rsid w:val="00D11F2A"/>
    <w:rsid w:val="00D11FB6"/>
    <w:rsid w:val="00D1204F"/>
    <w:rsid w:val="00D121BE"/>
    <w:rsid w:val="00D122DF"/>
    <w:rsid w:val="00D1244E"/>
    <w:rsid w:val="00D12865"/>
    <w:rsid w:val="00D128C6"/>
    <w:rsid w:val="00D12D47"/>
    <w:rsid w:val="00D13099"/>
    <w:rsid w:val="00D13241"/>
    <w:rsid w:val="00D1327C"/>
    <w:rsid w:val="00D133EF"/>
    <w:rsid w:val="00D13476"/>
    <w:rsid w:val="00D13504"/>
    <w:rsid w:val="00D13D7C"/>
    <w:rsid w:val="00D13E87"/>
    <w:rsid w:val="00D14325"/>
    <w:rsid w:val="00D14479"/>
    <w:rsid w:val="00D1476A"/>
    <w:rsid w:val="00D14B8C"/>
    <w:rsid w:val="00D14D7F"/>
    <w:rsid w:val="00D14DE4"/>
    <w:rsid w:val="00D150FF"/>
    <w:rsid w:val="00D15569"/>
    <w:rsid w:val="00D155F5"/>
    <w:rsid w:val="00D15661"/>
    <w:rsid w:val="00D158C4"/>
    <w:rsid w:val="00D15A38"/>
    <w:rsid w:val="00D15EAB"/>
    <w:rsid w:val="00D15FAF"/>
    <w:rsid w:val="00D1630B"/>
    <w:rsid w:val="00D1654E"/>
    <w:rsid w:val="00D16578"/>
    <w:rsid w:val="00D1686E"/>
    <w:rsid w:val="00D16A2C"/>
    <w:rsid w:val="00D16B8D"/>
    <w:rsid w:val="00D16E45"/>
    <w:rsid w:val="00D16FF3"/>
    <w:rsid w:val="00D1710F"/>
    <w:rsid w:val="00D1727A"/>
    <w:rsid w:val="00D17730"/>
    <w:rsid w:val="00D17BCC"/>
    <w:rsid w:val="00D17CC9"/>
    <w:rsid w:val="00D17D02"/>
    <w:rsid w:val="00D17EAC"/>
    <w:rsid w:val="00D17ECF"/>
    <w:rsid w:val="00D20134"/>
    <w:rsid w:val="00D2029F"/>
    <w:rsid w:val="00D20802"/>
    <w:rsid w:val="00D20AF7"/>
    <w:rsid w:val="00D20B3F"/>
    <w:rsid w:val="00D20BB0"/>
    <w:rsid w:val="00D20BEA"/>
    <w:rsid w:val="00D20BF5"/>
    <w:rsid w:val="00D21BA4"/>
    <w:rsid w:val="00D21ED3"/>
    <w:rsid w:val="00D223A3"/>
    <w:rsid w:val="00D223AD"/>
    <w:rsid w:val="00D226E9"/>
    <w:rsid w:val="00D22952"/>
    <w:rsid w:val="00D22C81"/>
    <w:rsid w:val="00D22D59"/>
    <w:rsid w:val="00D22FA4"/>
    <w:rsid w:val="00D23224"/>
    <w:rsid w:val="00D23870"/>
    <w:rsid w:val="00D23FB4"/>
    <w:rsid w:val="00D240C3"/>
    <w:rsid w:val="00D24998"/>
    <w:rsid w:val="00D24B8D"/>
    <w:rsid w:val="00D24C40"/>
    <w:rsid w:val="00D24CF1"/>
    <w:rsid w:val="00D24EA5"/>
    <w:rsid w:val="00D25112"/>
    <w:rsid w:val="00D2558C"/>
    <w:rsid w:val="00D2593F"/>
    <w:rsid w:val="00D25DBB"/>
    <w:rsid w:val="00D265D5"/>
    <w:rsid w:val="00D26780"/>
    <w:rsid w:val="00D26863"/>
    <w:rsid w:val="00D269BB"/>
    <w:rsid w:val="00D26DE2"/>
    <w:rsid w:val="00D26EFE"/>
    <w:rsid w:val="00D2701B"/>
    <w:rsid w:val="00D2731A"/>
    <w:rsid w:val="00D27383"/>
    <w:rsid w:val="00D278B7"/>
    <w:rsid w:val="00D27A1D"/>
    <w:rsid w:val="00D27E2A"/>
    <w:rsid w:val="00D27E9B"/>
    <w:rsid w:val="00D30030"/>
    <w:rsid w:val="00D301F5"/>
    <w:rsid w:val="00D30565"/>
    <w:rsid w:val="00D305BD"/>
    <w:rsid w:val="00D30655"/>
    <w:rsid w:val="00D306E6"/>
    <w:rsid w:val="00D30724"/>
    <w:rsid w:val="00D30911"/>
    <w:rsid w:val="00D30E71"/>
    <w:rsid w:val="00D30EF2"/>
    <w:rsid w:val="00D31113"/>
    <w:rsid w:val="00D312E3"/>
    <w:rsid w:val="00D32282"/>
    <w:rsid w:val="00D3237F"/>
    <w:rsid w:val="00D3291E"/>
    <w:rsid w:val="00D32A07"/>
    <w:rsid w:val="00D32BEA"/>
    <w:rsid w:val="00D32D41"/>
    <w:rsid w:val="00D33150"/>
    <w:rsid w:val="00D33491"/>
    <w:rsid w:val="00D3352D"/>
    <w:rsid w:val="00D33582"/>
    <w:rsid w:val="00D33A14"/>
    <w:rsid w:val="00D33CE2"/>
    <w:rsid w:val="00D3406C"/>
    <w:rsid w:val="00D34557"/>
    <w:rsid w:val="00D34881"/>
    <w:rsid w:val="00D34944"/>
    <w:rsid w:val="00D34C73"/>
    <w:rsid w:val="00D34D49"/>
    <w:rsid w:val="00D34ECD"/>
    <w:rsid w:val="00D357B6"/>
    <w:rsid w:val="00D35A99"/>
    <w:rsid w:val="00D35B16"/>
    <w:rsid w:val="00D35E01"/>
    <w:rsid w:val="00D36139"/>
    <w:rsid w:val="00D3647F"/>
    <w:rsid w:val="00D3720A"/>
    <w:rsid w:val="00D372CF"/>
    <w:rsid w:val="00D3731C"/>
    <w:rsid w:val="00D373D6"/>
    <w:rsid w:val="00D37773"/>
    <w:rsid w:val="00D378A1"/>
    <w:rsid w:val="00D37A1B"/>
    <w:rsid w:val="00D37F6F"/>
    <w:rsid w:val="00D4001A"/>
    <w:rsid w:val="00D404A9"/>
    <w:rsid w:val="00D40524"/>
    <w:rsid w:val="00D40AF1"/>
    <w:rsid w:val="00D40DA7"/>
    <w:rsid w:val="00D410A9"/>
    <w:rsid w:val="00D41196"/>
    <w:rsid w:val="00D413DF"/>
    <w:rsid w:val="00D415CE"/>
    <w:rsid w:val="00D41BA2"/>
    <w:rsid w:val="00D41DBA"/>
    <w:rsid w:val="00D41E63"/>
    <w:rsid w:val="00D423CE"/>
    <w:rsid w:val="00D423D7"/>
    <w:rsid w:val="00D42EBB"/>
    <w:rsid w:val="00D43100"/>
    <w:rsid w:val="00D4373A"/>
    <w:rsid w:val="00D4377B"/>
    <w:rsid w:val="00D43839"/>
    <w:rsid w:val="00D43A41"/>
    <w:rsid w:val="00D43A7E"/>
    <w:rsid w:val="00D43D77"/>
    <w:rsid w:val="00D43FE0"/>
    <w:rsid w:val="00D4403B"/>
    <w:rsid w:val="00D44754"/>
    <w:rsid w:val="00D44A62"/>
    <w:rsid w:val="00D44AFA"/>
    <w:rsid w:val="00D44DB8"/>
    <w:rsid w:val="00D45373"/>
    <w:rsid w:val="00D458B3"/>
    <w:rsid w:val="00D460CD"/>
    <w:rsid w:val="00D4612A"/>
    <w:rsid w:val="00D46367"/>
    <w:rsid w:val="00D469CD"/>
    <w:rsid w:val="00D4727C"/>
    <w:rsid w:val="00D476B1"/>
    <w:rsid w:val="00D478EB"/>
    <w:rsid w:val="00D479E0"/>
    <w:rsid w:val="00D47C2D"/>
    <w:rsid w:val="00D47FC5"/>
    <w:rsid w:val="00D501CF"/>
    <w:rsid w:val="00D50623"/>
    <w:rsid w:val="00D50915"/>
    <w:rsid w:val="00D50C44"/>
    <w:rsid w:val="00D50E27"/>
    <w:rsid w:val="00D50ED7"/>
    <w:rsid w:val="00D514C9"/>
    <w:rsid w:val="00D51ABF"/>
    <w:rsid w:val="00D51E02"/>
    <w:rsid w:val="00D522E9"/>
    <w:rsid w:val="00D5239A"/>
    <w:rsid w:val="00D528C2"/>
    <w:rsid w:val="00D53289"/>
    <w:rsid w:val="00D534E4"/>
    <w:rsid w:val="00D53686"/>
    <w:rsid w:val="00D53826"/>
    <w:rsid w:val="00D53A0A"/>
    <w:rsid w:val="00D53B92"/>
    <w:rsid w:val="00D541A4"/>
    <w:rsid w:val="00D5453D"/>
    <w:rsid w:val="00D548A7"/>
    <w:rsid w:val="00D54B22"/>
    <w:rsid w:val="00D54F3B"/>
    <w:rsid w:val="00D554D4"/>
    <w:rsid w:val="00D555D1"/>
    <w:rsid w:val="00D555E8"/>
    <w:rsid w:val="00D5584C"/>
    <w:rsid w:val="00D5607C"/>
    <w:rsid w:val="00D56306"/>
    <w:rsid w:val="00D56618"/>
    <w:rsid w:val="00D56D7B"/>
    <w:rsid w:val="00D56E1D"/>
    <w:rsid w:val="00D57434"/>
    <w:rsid w:val="00D5768C"/>
    <w:rsid w:val="00D57B95"/>
    <w:rsid w:val="00D57EE8"/>
    <w:rsid w:val="00D60051"/>
    <w:rsid w:val="00D60073"/>
    <w:rsid w:val="00D60BDB"/>
    <w:rsid w:val="00D60D7D"/>
    <w:rsid w:val="00D60DCB"/>
    <w:rsid w:val="00D60DE2"/>
    <w:rsid w:val="00D60EF9"/>
    <w:rsid w:val="00D61382"/>
    <w:rsid w:val="00D61493"/>
    <w:rsid w:val="00D61612"/>
    <w:rsid w:val="00D61856"/>
    <w:rsid w:val="00D61887"/>
    <w:rsid w:val="00D618FB"/>
    <w:rsid w:val="00D61E4B"/>
    <w:rsid w:val="00D61FB3"/>
    <w:rsid w:val="00D62699"/>
    <w:rsid w:val="00D62AFA"/>
    <w:rsid w:val="00D62D1A"/>
    <w:rsid w:val="00D6313E"/>
    <w:rsid w:val="00D63A52"/>
    <w:rsid w:val="00D63C21"/>
    <w:rsid w:val="00D63CD7"/>
    <w:rsid w:val="00D63D67"/>
    <w:rsid w:val="00D64434"/>
    <w:rsid w:val="00D6476F"/>
    <w:rsid w:val="00D64947"/>
    <w:rsid w:val="00D64A1C"/>
    <w:rsid w:val="00D64A53"/>
    <w:rsid w:val="00D64AB1"/>
    <w:rsid w:val="00D64C28"/>
    <w:rsid w:val="00D64C3E"/>
    <w:rsid w:val="00D64D11"/>
    <w:rsid w:val="00D64DA4"/>
    <w:rsid w:val="00D64F19"/>
    <w:rsid w:val="00D6517E"/>
    <w:rsid w:val="00D65255"/>
    <w:rsid w:val="00D6588D"/>
    <w:rsid w:val="00D658AC"/>
    <w:rsid w:val="00D65A4D"/>
    <w:rsid w:val="00D661D9"/>
    <w:rsid w:val="00D66453"/>
    <w:rsid w:val="00D668E8"/>
    <w:rsid w:val="00D66D8A"/>
    <w:rsid w:val="00D6752C"/>
    <w:rsid w:val="00D67585"/>
    <w:rsid w:val="00D676B2"/>
    <w:rsid w:val="00D67867"/>
    <w:rsid w:val="00D67B57"/>
    <w:rsid w:val="00D67E27"/>
    <w:rsid w:val="00D700FA"/>
    <w:rsid w:val="00D702FE"/>
    <w:rsid w:val="00D70334"/>
    <w:rsid w:val="00D706C4"/>
    <w:rsid w:val="00D70C29"/>
    <w:rsid w:val="00D70C60"/>
    <w:rsid w:val="00D712A6"/>
    <w:rsid w:val="00D71342"/>
    <w:rsid w:val="00D71674"/>
    <w:rsid w:val="00D7188D"/>
    <w:rsid w:val="00D7260A"/>
    <w:rsid w:val="00D7270C"/>
    <w:rsid w:val="00D72AC7"/>
    <w:rsid w:val="00D72EF6"/>
    <w:rsid w:val="00D73604"/>
    <w:rsid w:val="00D736A4"/>
    <w:rsid w:val="00D7377F"/>
    <w:rsid w:val="00D73D10"/>
    <w:rsid w:val="00D7434A"/>
    <w:rsid w:val="00D74409"/>
    <w:rsid w:val="00D7444B"/>
    <w:rsid w:val="00D74580"/>
    <w:rsid w:val="00D74A66"/>
    <w:rsid w:val="00D7552F"/>
    <w:rsid w:val="00D757AB"/>
    <w:rsid w:val="00D760B8"/>
    <w:rsid w:val="00D76143"/>
    <w:rsid w:val="00D76238"/>
    <w:rsid w:val="00D76433"/>
    <w:rsid w:val="00D764B5"/>
    <w:rsid w:val="00D764E0"/>
    <w:rsid w:val="00D7686F"/>
    <w:rsid w:val="00D76AE7"/>
    <w:rsid w:val="00D7751B"/>
    <w:rsid w:val="00D77574"/>
    <w:rsid w:val="00D779A3"/>
    <w:rsid w:val="00D77B9E"/>
    <w:rsid w:val="00D77FB1"/>
    <w:rsid w:val="00D803A1"/>
    <w:rsid w:val="00D80A8A"/>
    <w:rsid w:val="00D80B4B"/>
    <w:rsid w:val="00D81506"/>
    <w:rsid w:val="00D815FA"/>
    <w:rsid w:val="00D817CF"/>
    <w:rsid w:val="00D817E1"/>
    <w:rsid w:val="00D81B1F"/>
    <w:rsid w:val="00D81EF9"/>
    <w:rsid w:val="00D822C3"/>
    <w:rsid w:val="00D82536"/>
    <w:rsid w:val="00D8282B"/>
    <w:rsid w:val="00D829AD"/>
    <w:rsid w:val="00D82A19"/>
    <w:rsid w:val="00D82D9E"/>
    <w:rsid w:val="00D835E7"/>
    <w:rsid w:val="00D836F0"/>
    <w:rsid w:val="00D838A4"/>
    <w:rsid w:val="00D83A22"/>
    <w:rsid w:val="00D844E7"/>
    <w:rsid w:val="00D849A7"/>
    <w:rsid w:val="00D849BE"/>
    <w:rsid w:val="00D849FA"/>
    <w:rsid w:val="00D84AB6"/>
    <w:rsid w:val="00D84EDB"/>
    <w:rsid w:val="00D85216"/>
    <w:rsid w:val="00D8581C"/>
    <w:rsid w:val="00D85F3F"/>
    <w:rsid w:val="00D85F56"/>
    <w:rsid w:val="00D8607D"/>
    <w:rsid w:val="00D862F3"/>
    <w:rsid w:val="00D86413"/>
    <w:rsid w:val="00D865A7"/>
    <w:rsid w:val="00D8672A"/>
    <w:rsid w:val="00D86B62"/>
    <w:rsid w:val="00D86B72"/>
    <w:rsid w:val="00D86CE5"/>
    <w:rsid w:val="00D86D15"/>
    <w:rsid w:val="00D86D45"/>
    <w:rsid w:val="00D87150"/>
    <w:rsid w:val="00D871FC"/>
    <w:rsid w:val="00D8753B"/>
    <w:rsid w:val="00D87C4B"/>
    <w:rsid w:val="00D87D55"/>
    <w:rsid w:val="00D87FA3"/>
    <w:rsid w:val="00D9010E"/>
    <w:rsid w:val="00D90545"/>
    <w:rsid w:val="00D906B3"/>
    <w:rsid w:val="00D908B9"/>
    <w:rsid w:val="00D90B5B"/>
    <w:rsid w:val="00D9103F"/>
    <w:rsid w:val="00D91122"/>
    <w:rsid w:val="00D912D4"/>
    <w:rsid w:val="00D916B0"/>
    <w:rsid w:val="00D91DF1"/>
    <w:rsid w:val="00D91E07"/>
    <w:rsid w:val="00D92B91"/>
    <w:rsid w:val="00D92FFA"/>
    <w:rsid w:val="00D93615"/>
    <w:rsid w:val="00D940DD"/>
    <w:rsid w:val="00D94534"/>
    <w:rsid w:val="00D94836"/>
    <w:rsid w:val="00D948FA"/>
    <w:rsid w:val="00D94A21"/>
    <w:rsid w:val="00D94AC1"/>
    <w:rsid w:val="00D94C14"/>
    <w:rsid w:val="00D94D68"/>
    <w:rsid w:val="00D94FC5"/>
    <w:rsid w:val="00D95171"/>
    <w:rsid w:val="00D9520D"/>
    <w:rsid w:val="00D95314"/>
    <w:rsid w:val="00D953D9"/>
    <w:rsid w:val="00D954BF"/>
    <w:rsid w:val="00D95917"/>
    <w:rsid w:val="00D96370"/>
    <w:rsid w:val="00D96598"/>
    <w:rsid w:val="00D9675C"/>
    <w:rsid w:val="00D9686E"/>
    <w:rsid w:val="00D96A89"/>
    <w:rsid w:val="00D96C45"/>
    <w:rsid w:val="00D96CC1"/>
    <w:rsid w:val="00D96FAE"/>
    <w:rsid w:val="00D972FD"/>
    <w:rsid w:val="00D978BF"/>
    <w:rsid w:val="00D97A50"/>
    <w:rsid w:val="00D97DAA"/>
    <w:rsid w:val="00D97E0A"/>
    <w:rsid w:val="00D97EEA"/>
    <w:rsid w:val="00DA00D4"/>
    <w:rsid w:val="00DA01BE"/>
    <w:rsid w:val="00DA026D"/>
    <w:rsid w:val="00DA05D6"/>
    <w:rsid w:val="00DA088B"/>
    <w:rsid w:val="00DA0E79"/>
    <w:rsid w:val="00DA0FCF"/>
    <w:rsid w:val="00DA11DC"/>
    <w:rsid w:val="00DA1331"/>
    <w:rsid w:val="00DA1371"/>
    <w:rsid w:val="00DA15DD"/>
    <w:rsid w:val="00DA161E"/>
    <w:rsid w:val="00DA16F5"/>
    <w:rsid w:val="00DA1839"/>
    <w:rsid w:val="00DA1FEA"/>
    <w:rsid w:val="00DA2043"/>
    <w:rsid w:val="00DA22B5"/>
    <w:rsid w:val="00DA282C"/>
    <w:rsid w:val="00DA3161"/>
    <w:rsid w:val="00DA3902"/>
    <w:rsid w:val="00DA3CCA"/>
    <w:rsid w:val="00DA3DE8"/>
    <w:rsid w:val="00DA3E37"/>
    <w:rsid w:val="00DA3ECE"/>
    <w:rsid w:val="00DA4731"/>
    <w:rsid w:val="00DA4D79"/>
    <w:rsid w:val="00DA504D"/>
    <w:rsid w:val="00DA51D5"/>
    <w:rsid w:val="00DA5B24"/>
    <w:rsid w:val="00DA5BDB"/>
    <w:rsid w:val="00DA6A10"/>
    <w:rsid w:val="00DA6ACA"/>
    <w:rsid w:val="00DA6E01"/>
    <w:rsid w:val="00DA70FA"/>
    <w:rsid w:val="00DA7172"/>
    <w:rsid w:val="00DA738A"/>
    <w:rsid w:val="00DA74C4"/>
    <w:rsid w:val="00DA7702"/>
    <w:rsid w:val="00DA78B0"/>
    <w:rsid w:val="00DB00EF"/>
    <w:rsid w:val="00DB018F"/>
    <w:rsid w:val="00DB01E8"/>
    <w:rsid w:val="00DB039F"/>
    <w:rsid w:val="00DB057C"/>
    <w:rsid w:val="00DB0B74"/>
    <w:rsid w:val="00DB0F42"/>
    <w:rsid w:val="00DB10FA"/>
    <w:rsid w:val="00DB123B"/>
    <w:rsid w:val="00DB133B"/>
    <w:rsid w:val="00DB14FC"/>
    <w:rsid w:val="00DB1508"/>
    <w:rsid w:val="00DB16E1"/>
    <w:rsid w:val="00DB1C6B"/>
    <w:rsid w:val="00DB1FAB"/>
    <w:rsid w:val="00DB2146"/>
    <w:rsid w:val="00DB2450"/>
    <w:rsid w:val="00DB272F"/>
    <w:rsid w:val="00DB27AC"/>
    <w:rsid w:val="00DB28CD"/>
    <w:rsid w:val="00DB2914"/>
    <w:rsid w:val="00DB2E7E"/>
    <w:rsid w:val="00DB2FDB"/>
    <w:rsid w:val="00DB308F"/>
    <w:rsid w:val="00DB3209"/>
    <w:rsid w:val="00DB3431"/>
    <w:rsid w:val="00DB36F3"/>
    <w:rsid w:val="00DB371F"/>
    <w:rsid w:val="00DB3D42"/>
    <w:rsid w:val="00DB3E77"/>
    <w:rsid w:val="00DB3F8B"/>
    <w:rsid w:val="00DB4122"/>
    <w:rsid w:val="00DB4475"/>
    <w:rsid w:val="00DB4830"/>
    <w:rsid w:val="00DB493D"/>
    <w:rsid w:val="00DB4DAB"/>
    <w:rsid w:val="00DB5073"/>
    <w:rsid w:val="00DB5204"/>
    <w:rsid w:val="00DB591F"/>
    <w:rsid w:val="00DB5A6A"/>
    <w:rsid w:val="00DB5B13"/>
    <w:rsid w:val="00DB5C89"/>
    <w:rsid w:val="00DB62CC"/>
    <w:rsid w:val="00DB63C2"/>
    <w:rsid w:val="00DB69F5"/>
    <w:rsid w:val="00DB6A80"/>
    <w:rsid w:val="00DB6F69"/>
    <w:rsid w:val="00DB70B3"/>
    <w:rsid w:val="00DB76F5"/>
    <w:rsid w:val="00DB7A63"/>
    <w:rsid w:val="00DC05A1"/>
    <w:rsid w:val="00DC073C"/>
    <w:rsid w:val="00DC09C1"/>
    <w:rsid w:val="00DC16E6"/>
    <w:rsid w:val="00DC18F8"/>
    <w:rsid w:val="00DC1A46"/>
    <w:rsid w:val="00DC1CEE"/>
    <w:rsid w:val="00DC1D83"/>
    <w:rsid w:val="00DC1DB1"/>
    <w:rsid w:val="00DC2013"/>
    <w:rsid w:val="00DC2138"/>
    <w:rsid w:val="00DC2841"/>
    <w:rsid w:val="00DC28C2"/>
    <w:rsid w:val="00DC2C54"/>
    <w:rsid w:val="00DC3038"/>
    <w:rsid w:val="00DC311B"/>
    <w:rsid w:val="00DC3525"/>
    <w:rsid w:val="00DC3784"/>
    <w:rsid w:val="00DC3CD9"/>
    <w:rsid w:val="00DC3E4A"/>
    <w:rsid w:val="00DC407A"/>
    <w:rsid w:val="00DC4769"/>
    <w:rsid w:val="00DC5300"/>
    <w:rsid w:val="00DC53B3"/>
    <w:rsid w:val="00DC5441"/>
    <w:rsid w:val="00DC5A49"/>
    <w:rsid w:val="00DC5CA4"/>
    <w:rsid w:val="00DC60F6"/>
    <w:rsid w:val="00DC62BD"/>
    <w:rsid w:val="00DC62F6"/>
    <w:rsid w:val="00DC63B9"/>
    <w:rsid w:val="00DC6808"/>
    <w:rsid w:val="00DC683A"/>
    <w:rsid w:val="00DC6A04"/>
    <w:rsid w:val="00DC6C24"/>
    <w:rsid w:val="00DC6F89"/>
    <w:rsid w:val="00DC76F1"/>
    <w:rsid w:val="00DC7738"/>
    <w:rsid w:val="00DC7B23"/>
    <w:rsid w:val="00DD0489"/>
    <w:rsid w:val="00DD0A1D"/>
    <w:rsid w:val="00DD0EEA"/>
    <w:rsid w:val="00DD0FB2"/>
    <w:rsid w:val="00DD161C"/>
    <w:rsid w:val="00DD1CA4"/>
    <w:rsid w:val="00DD2000"/>
    <w:rsid w:val="00DD2072"/>
    <w:rsid w:val="00DD277C"/>
    <w:rsid w:val="00DD278D"/>
    <w:rsid w:val="00DD2A2B"/>
    <w:rsid w:val="00DD2D3A"/>
    <w:rsid w:val="00DD2F44"/>
    <w:rsid w:val="00DD2F4A"/>
    <w:rsid w:val="00DD312A"/>
    <w:rsid w:val="00DD31B3"/>
    <w:rsid w:val="00DD338A"/>
    <w:rsid w:val="00DD35FD"/>
    <w:rsid w:val="00DD370A"/>
    <w:rsid w:val="00DD3738"/>
    <w:rsid w:val="00DD3EDB"/>
    <w:rsid w:val="00DD40D6"/>
    <w:rsid w:val="00DD4440"/>
    <w:rsid w:val="00DD483A"/>
    <w:rsid w:val="00DD5089"/>
    <w:rsid w:val="00DD5447"/>
    <w:rsid w:val="00DD5665"/>
    <w:rsid w:val="00DD5B9B"/>
    <w:rsid w:val="00DD5CB0"/>
    <w:rsid w:val="00DD5E84"/>
    <w:rsid w:val="00DD6243"/>
    <w:rsid w:val="00DD62D7"/>
    <w:rsid w:val="00DD64EF"/>
    <w:rsid w:val="00DD6C18"/>
    <w:rsid w:val="00DD6E39"/>
    <w:rsid w:val="00DD6EF3"/>
    <w:rsid w:val="00DD7263"/>
    <w:rsid w:val="00DD7DC9"/>
    <w:rsid w:val="00DD7FED"/>
    <w:rsid w:val="00DE00CD"/>
    <w:rsid w:val="00DE0160"/>
    <w:rsid w:val="00DE0220"/>
    <w:rsid w:val="00DE0319"/>
    <w:rsid w:val="00DE051C"/>
    <w:rsid w:val="00DE0F45"/>
    <w:rsid w:val="00DE1799"/>
    <w:rsid w:val="00DE19B4"/>
    <w:rsid w:val="00DE19CF"/>
    <w:rsid w:val="00DE1DDF"/>
    <w:rsid w:val="00DE2498"/>
    <w:rsid w:val="00DE2827"/>
    <w:rsid w:val="00DE2921"/>
    <w:rsid w:val="00DE2A79"/>
    <w:rsid w:val="00DE3595"/>
    <w:rsid w:val="00DE368F"/>
    <w:rsid w:val="00DE3ADE"/>
    <w:rsid w:val="00DE3AF6"/>
    <w:rsid w:val="00DE3B30"/>
    <w:rsid w:val="00DE3F50"/>
    <w:rsid w:val="00DE4102"/>
    <w:rsid w:val="00DE4444"/>
    <w:rsid w:val="00DE49FE"/>
    <w:rsid w:val="00DE4A02"/>
    <w:rsid w:val="00DE4E67"/>
    <w:rsid w:val="00DE5195"/>
    <w:rsid w:val="00DE582F"/>
    <w:rsid w:val="00DE5C95"/>
    <w:rsid w:val="00DE5DEA"/>
    <w:rsid w:val="00DE5F63"/>
    <w:rsid w:val="00DE6005"/>
    <w:rsid w:val="00DE6115"/>
    <w:rsid w:val="00DE6163"/>
    <w:rsid w:val="00DE641E"/>
    <w:rsid w:val="00DE6B87"/>
    <w:rsid w:val="00DE6D4C"/>
    <w:rsid w:val="00DE6EBC"/>
    <w:rsid w:val="00DE6FE4"/>
    <w:rsid w:val="00DE6FFC"/>
    <w:rsid w:val="00DE70AE"/>
    <w:rsid w:val="00DE7880"/>
    <w:rsid w:val="00DE7B68"/>
    <w:rsid w:val="00DE7B88"/>
    <w:rsid w:val="00DE7BC7"/>
    <w:rsid w:val="00DE7C9C"/>
    <w:rsid w:val="00DE7FB6"/>
    <w:rsid w:val="00DF0400"/>
    <w:rsid w:val="00DF05BC"/>
    <w:rsid w:val="00DF0B4D"/>
    <w:rsid w:val="00DF0BB7"/>
    <w:rsid w:val="00DF0D14"/>
    <w:rsid w:val="00DF1160"/>
    <w:rsid w:val="00DF13FB"/>
    <w:rsid w:val="00DF18E7"/>
    <w:rsid w:val="00DF1CD8"/>
    <w:rsid w:val="00DF1E6C"/>
    <w:rsid w:val="00DF212C"/>
    <w:rsid w:val="00DF235F"/>
    <w:rsid w:val="00DF246B"/>
    <w:rsid w:val="00DF2542"/>
    <w:rsid w:val="00DF25AE"/>
    <w:rsid w:val="00DF2725"/>
    <w:rsid w:val="00DF27B8"/>
    <w:rsid w:val="00DF3045"/>
    <w:rsid w:val="00DF30BD"/>
    <w:rsid w:val="00DF3106"/>
    <w:rsid w:val="00DF3204"/>
    <w:rsid w:val="00DF32E7"/>
    <w:rsid w:val="00DF356F"/>
    <w:rsid w:val="00DF3B1E"/>
    <w:rsid w:val="00DF40A0"/>
    <w:rsid w:val="00DF4173"/>
    <w:rsid w:val="00DF42ED"/>
    <w:rsid w:val="00DF500F"/>
    <w:rsid w:val="00DF5267"/>
    <w:rsid w:val="00DF5424"/>
    <w:rsid w:val="00DF568D"/>
    <w:rsid w:val="00DF5DBA"/>
    <w:rsid w:val="00DF60EB"/>
    <w:rsid w:val="00DF61D9"/>
    <w:rsid w:val="00DF6F42"/>
    <w:rsid w:val="00DF7026"/>
    <w:rsid w:val="00DF7040"/>
    <w:rsid w:val="00DF75DC"/>
    <w:rsid w:val="00DF7889"/>
    <w:rsid w:val="00DF7946"/>
    <w:rsid w:val="00DF79C6"/>
    <w:rsid w:val="00DF7E26"/>
    <w:rsid w:val="00E001DC"/>
    <w:rsid w:val="00E0022A"/>
    <w:rsid w:val="00E00318"/>
    <w:rsid w:val="00E00D07"/>
    <w:rsid w:val="00E010B7"/>
    <w:rsid w:val="00E01113"/>
    <w:rsid w:val="00E017ED"/>
    <w:rsid w:val="00E01F3E"/>
    <w:rsid w:val="00E0230A"/>
    <w:rsid w:val="00E027C0"/>
    <w:rsid w:val="00E02902"/>
    <w:rsid w:val="00E02B66"/>
    <w:rsid w:val="00E02EF8"/>
    <w:rsid w:val="00E0311D"/>
    <w:rsid w:val="00E0329F"/>
    <w:rsid w:val="00E03316"/>
    <w:rsid w:val="00E0355A"/>
    <w:rsid w:val="00E038F1"/>
    <w:rsid w:val="00E03B39"/>
    <w:rsid w:val="00E04113"/>
    <w:rsid w:val="00E047ED"/>
    <w:rsid w:val="00E0491F"/>
    <w:rsid w:val="00E04A71"/>
    <w:rsid w:val="00E04D1D"/>
    <w:rsid w:val="00E05450"/>
    <w:rsid w:val="00E05468"/>
    <w:rsid w:val="00E05782"/>
    <w:rsid w:val="00E05937"/>
    <w:rsid w:val="00E05C1C"/>
    <w:rsid w:val="00E05D6C"/>
    <w:rsid w:val="00E05DC8"/>
    <w:rsid w:val="00E05FA3"/>
    <w:rsid w:val="00E065A7"/>
    <w:rsid w:val="00E06895"/>
    <w:rsid w:val="00E06ACC"/>
    <w:rsid w:val="00E06D54"/>
    <w:rsid w:val="00E07323"/>
    <w:rsid w:val="00E07550"/>
    <w:rsid w:val="00E076F6"/>
    <w:rsid w:val="00E07C49"/>
    <w:rsid w:val="00E07E42"/>
    <w:rsid w:val="00E1026D"/>
    <w:rsid w:val="00E1096D"/>
    <w:rsid w:val="00E10BA2"/>
    <w:rsid w:val="00E1114C"/>
    <w:rsid w:val="00E11263"/>
    <w:rsid w:val="00E117AF"/>
    <w:rsid w:val="00E11848"/>
    <w:rsid w:val="00E128CF"/>
    <w:rsid w:val="00E12A57"/>
    <w:rsid w:val="00E12AE9"/>
    <w:rsid w:val="00E12EF7"/>
    <w:rsid w:val="00E12FC1"/>
    <w:rsid w:val="00E1384B"/>
    <w:rsid w:val="00E13ECB"/>
    <w:rsid w:val="00E14075"/>
    <w:rsid w:val="00E14396"/>
    <w:rsid w:val="00E144E8"/>
    <w:rsid w:val="00E1453C"/>
    <w:rsid w:val="00E14C68"/>
    <w:rsid w:val="00E14C85"/>
    <w:rsid w:val="00E1520F"/>
    <w:rsid w:val="00E156EC"/>
    <w:rsid w:val="00E1573E"/>
    <w:rsid w:val="00E15A24"/>
    <w:rsid w:val="00E15F31"/>
    <w:rsid w:val="00E16216"/>
    <w:rsid w:val="00E1629D"/>
    <w:rsid w:val="00E1642E"/>
    <w:rsid w:val="00E16CED"/>
    <w:rsid w:val="00E171F0"/>
    <w:rsid w:val="00E1739B"/>
    <w:rsid w:val="00E17528"/>
    <w:rsid w:val="00E178A7"/>
    <w:rsid w:val="00E17BB8"/>
    <w:rsid w:val="00E17C58"/>
    <w:rsid w:val="00E17D38"/>
    <w:rsid w:val="00E17FA0"/>
    <w:rsid w:val="00E2045E"/>
    <w:rsid w:val="00E20460"/>
    <w:rsid w:val="00E204C6"/>
    <w:rsid w:val="00E20907"/>
    <w:rsid w:val="00E20B64"/>
    <w:rsid w:val="00E20E97"/>
    <w:rsid w:val="00E21039"/>
    <w:rsid w:val="00E213F3"/>
    <w:rsid w:val="00E21A9E"/>
    <w:rsid w:val="00E21CF3"/>
    <w:rsid w:val="00E22125"/>
    <w:rsid w:val="00E22168"/>
    <w:rsid w:val="00E22314"/>
    <w:rsid w:val="00E2236E"/>
    <w:rsid w:val="00E2247C"/>
    <w:rsid w:val="00E22505"/>
    <w:rsid w:val="00E22880"/>
    <w:rsid w:val="00E22AFB"/>
    <w:rsid w:val="00E22C9E"/>
    <w:rsid w:val="00E22D94"/>
    <w:rsid w:val="00E22E26"/>
    <w:rsid w:val="00E22FC4"/>
    <w:rsid w:val="00E22FDB"/>
    <w:rsid w:val="00E23847"/>
    <w:rsid w:val="00E23C32"/>
    <w:rsid w:val="00E23E69"/>
    <w:rsid w:val="00E240F6"/>
    <w:rsid w:val="00E24119"/>
    <w:rsid w:val="00E241C4"/>
    <w:rsid w:val="00E241D5"/>
    <w:rsid w:val="00E242E4"/>
    <w:rsid w:val="00E244DA"/>
    <w:rsid w:val="00E24FAD"/>
    <w:rsid w:val="00E25047"/>
    <w:rsid w:val="00E25ABD"/>
    <w:rsid w:val="00E25C95"/>
    <w:rsid w:val="00E260F5"/>
    <w:rsid w:val="00E26D15"/>
    <w:rsid w:val="00E26E20"/>
    <w:rsid w:val="00E26F74"/>
    <w:rsid w:val="00E272ED"/>
    <w:rsid w:val="00E27AFB"/>
    <w:rsid w:val="00E27F9E"/>
    <w:rsid w:val="00E30760"/>
    <w:rsid w:val="00E30988"/>
    <w:rsid w:val="00E30AB3"/>
    <w:rsid w:val="00E30B1A"/>
    <w:rsid w:val="00E30C3D"/>
    <w:rsid w:val="00E30FB6"/>
    <w:rsid w:val="00E30FF8"/>
    <w:rsid w:val="00E3149D"/>
    <w:rsid w:val="00E322C5"/>
    <w:rsid w:val="00E324C6"/>
    <w:rsid w:val="00E3252C"/>
    <w:rsid w:val="00E32643"/>
    <w:rsid w:val="00E32CA6"/>
    <w:rsid w:val="00E32CAD"/>
    <w:rsid w:val="00E32D11"/>
    <w:rsid w:val="00E32F9D"/>
    <w:rsid w:val="00E33055"/>
    <w:rsid w:val="00E3330A"/>
    <w:rsid w:val="00E33DE0"/>
    <w:rsid w:val="00E34229"/>
    <w:rsid w:val="00E347A1"/>
    <w:rsid w:val="00E347F1"/>
    <w:rsid w:val="00E34974"/>
    <w:rsid w:val="00E34B1D"/>
    <w:rsid w:val="00E35071"/>
    <w:rsid w:val="00E353C0"/>
    <w:rsid w:val="00E3543D"/>
    <w:rsid w:val="00E354F9"/>
    <w:rsid w:val="00E35506"/>
    <w:rsid w:val="00E35769"/>
    <w:rsid w:val="00E3583C"/>
    <w:rsid w:val="00E359FC"/>
    <w:rsid w:val="00E35E7A"/>
    <w:rsid w:val="00E35F96"/>
    <w:rsid w:val="00E36206"/>
    <w:rsid w:val="00E36466"/>
    <w:rsid w:val="00E364B6"/>
    <w:rsid w:val="00E3655A"/>
    <w:rsid w:val="00E37018"/>
    <w:rsid w:val="00E37263"/>
    <w:rsid w:val="00E37633"/>
    <w:rsid w:val="00E40230"/>
    <w:rsid w:val="00E40568"/>
    <w:rsid w:val="00E408DF"/>
    <w:rsid w:val="00E409A3"/>
    <w:rsid w:val="00E4160F"/>
    <w:rsid w:val="00E418D5"/>
    <w:rsid w:val="00E41AA6"/>
    <w:rsid w:val="00E41F38"/>
    <w:rsid w:val="00E42321"/>
    <w:rsid w:val="00E423C6"/>
    <w:rsid w:val="00E429DB"/>
    <w:rsid w:val="00E42B82"/>
    <w:rsid w:val="00E42C81"/>
    <w:rsid w:val="00E42F0E"/>
    <w:rsid w:val="00E432CC"/>
    <w:rsid w:val="00E4336B"/>
    <w:rsid w:val="00E43A6D"/>
    <w:rsid w:val="00E43D96"/>
    <w:rsid w:val="00E43E72"/>
    <w:rsid w:val="00E43E97"/>
    <w:rsid w:val="00E4452C"/>
    <w:rsid w:val="00E449D4"/>
    <w:rsid w:val="00E44B2C"/>
    <w:rsid w:val="00E44DA3"/>
    <w:rsid w:val="00E4516C"/>
    <w:rsid w:val="00E4528C"/>
    <w:rsid w:val="00E452E0"/>
    <w:rsid w:val="00E45396"/>
    <w:rsid w:val="00E4557B"/>
    <w:rsid w:val="00E456A9"/>
    <w:rsid w:val="00E45838"/>
    <w:rsid w:val="00E45A7A"/>
    <w:rsid w:val="00E45A8F"/>
    <w:rsid w:val="00E45BE5"/>
    <w:rsid w:val="00E46664"/>
    <w:rsid w:val="00E46A7C"/>
    <w:rsid w:val="00E46BFA"/>
    <w:rsid w:val="00E4701D"/>
    <w:rsid w:val="00E471CA"/>
    <w:rsid w:val="00E478BD"/>
    <w:rsid w:val="00E47968"/>
    <w:rsid w:val="00E47D16"/>
    <w:rsid w:val="00E501DB"/>
    <w:rsid w:val="00E50543"/>
    <w:rsid w:val="00E505D2"/>
    <w:rsid w:val="00E507A5"/>
    <w:rsid w:val="00E50A0C"/>
    <w:rsid w:val="00E50A1B"/>
    <w:rsid w:val="00E51168"/>
    <w:rsid w:val="00E5117A"/>
    <w:rsid w:val="00E5176D"/>
    <w:rsid w:val="00E51E64"/>
    <w:rsid w:val="00E5219E"/>
    <w:rsid w:val="00E521B1"/>
    <w:rsid w:val="00E52395"/>
    <w:rsid w:val="00E5281C"/>
    <w:rsid w:val="00E52ABE"/>
    <w:rsid w:val="00E52DBF"/>
    <w:rsid w:val="00E52F29"/>
    <w:rsid w:val="00E52F79"/>
    <w:rsid w:val="00E52FAD"/>
    <w:rsid w:val="00E52FB5"/>
    <w:rsid w:val="00E5318B"/>
    <w:rsid w:val="00E532D6"/>
    <w:rsid w:val="00E535E3"/>
    <w:rsid w:val="00E53939"/>
    <w:rsid w:val="00E53CFC"/>
    <w:rsid w:val="00E53D13"/>
    <w:rsid w:val="00E5400D"/>
    <w:rsid w:val="00E5410C"/>
    <w:rsid w:val="00E54311"/>
    <w:rsid w:val="00E5432B"/>
    <w:rsid w:val="00E54354"/>
    <w:rsid w:val="00E54601"/>
    <w:rsid w:val="00E546AF"/>
    <w:rsid w:val="00E549B5"/>
    <w:rsid w:val="00E54A00"/>
    <w:rsid w:val="00E55002"/>
    <w:rsid w:val="00E550B8"/>
    <w:rsid w:val="00E55369"/>
    <w:rsid w:val="00E553E5"/>
    <w:rsid w:val="00E55484"/>
    <w:rsid w:val="00E55961"/>
    <w:rsid w:val="00E559A8"/>
    <w:rsid w:val="00E55C80"/>
    <w:rsid w:val="00E55D04"/>
    <w:rsid w:val="00E55D1E"/>
    <w:rsid w:val="00E57894"/>
    <w:rsid w:val="00E60051"/>
    <w:rsid w:val="00E6039B"/>
    <w:rsid w:val="00E6097B"/>
    <w:rsid w:val="00E60B78"/>
    <w:rsid w:val="00E61B7D"/>
    <w:rsid w:val="00E61E52"/>
    <w:rsid w:val="00E62198"/>
    <w:rsid w:val="00E62286"/>
    <w:rsid w:val="00E62651"/>
    <w:rsid w:val="00E629A6"/>
    <w:rsid w:val="00E62C28"/>
    <w:rsid w:val="00E62F97"/>
    <w:rsid w:val="00E633B8"/>
    <w:rsid w:val="00E637A9"/>
    <w:rsid w:val="00E6388B"/>
    <w:rsid w:val="00E64029"/>
    <w:rsid w:val="00E64821"/>
    <w:rsid w:val="00E648B6"/>
    <w:rsid w:val="00E6498A"/>
    <w:rsid w:val="00E649D3"/>
    <w:rsid w:val="00E64ABB"/>
    <w:rsid w:val="00E64F58"/>
    <w:rsid w:val="00E6529F"/>
    <w:rsid w:val="00E65F05"/>
    <w:rsid w:val="00E65FB0"/>
    <w:rsid w:val="00E66228"/>
    <w:rsid w:val="00E662F2"/>
    <w:rsid w:val="00E66385"/>
    <w:rsid w:val="00E663ED"/>
    <w:rsid w:val="00E66467"/>
    <w:rsid w:val="00E66746"/>
    <w:rsid w:val="00E66BC4"/>
    <w:rsid w:val="00E66C5F"/>
    <w:rsid w:val="00E66D9E"/>
    <w:rsid w:val="00E66EAD"/>
    <w:rsid w:val="00E66FB9"/>
    <w:rsid w:val="00E66FFD"/>
    <w:rsid w:val="00E67971"/>
    <w:rsid w:val="00E6799D"/>
    <w:rsid w:val="00E67A55"/>
    <w:rsid w:val="00E67AD0"/>
    <w:rsid w:val="00E67BBE"/>
    <w:rsid w:val="00E67BE6"/>
    <w:rsid w:val="00E67C03"/>
    <w:rsid w:val="00E67CEC"/>
    <w:rsid w:val="00E67FE7"/>
    <w:rsid w:val="00E70313"/>
    <w:rsid w:val="00E709BC"/>
    <w:rsid w:val="00E70E0E"/>
    <w:rsid w:val="00E70FF8"/>
    <w:rsid w:val="00E71064"/>
    <w:rsid w:val="00E711AF"/>
    <w:rsid w:val="00E711E4"/>
    <w:rsid w:val="00E71C55"/>
    <w:rsid w:val="00E71E1F"/>
    <w:rsid w:val="00E71EDE"/>
    <w:rsid w:val="00E71FA7"/>
    <w:rsid w:val="00E7223C"/>
    <w:rsid w:val="00E7242D"/>
    <w:rsid w:val="00E724CA"/>
    <w:rsid w:val="00E72524"/>
    <w:rsid w:val="00E7358B"/>
    <w:rsid w:val="00E736CE"/>
    <w:rsid w:val="00E73AB2"/>
    <w:rsid w:val="00E73DC1"/>
    <w:rsid w:val="00E73EFE"/>
    <w:rsid w:val="00E74452"/>
    <w:rsid w:val="00E74757"/>
    <w:rsid w:val="00E75153"/>
    <w:rsid w:val="00E7546F"/>
    <w:rsid w:val="00E75A54"/>
    <w:rsid w:val="00E75CFA"/>
    <w:rsid w:val="00E75E0B"/>
    <w:rsid w:val="00E75F15"/>
    <w:rsid w:val="00E761EF"/>
    <w:rsid w:val="00E76309"/>
    <w:rsid w:val="00E76417"/>
    <w:rsid w:val="00E76492"/>
    <w:rsid w:val="00E76A33"/>
    <w:rsid w:val="00E76B70"/>
    <w:rsid w:val="00E76EC9"/>
    <w:rsid w:val="00E77235"/>
    <w:rsid w:val="00E8006C"/>
    <w:rsid w:val="00E80170"/>
    <w:rsid w:val="00E80489"/>
    <w:rsid w:val="00E8083A"/>
    <w:rsid w:val="00E80A20"/>
    <w:rsid w:val="00E814F7"/>
    <w:rsid w:val="00E8181D"/>
    <w:rsid w:val="00E81F60"/>
    <w:rsid w:val="00E82192"/>
    <w:rsid w:val="00E821E3"/>
    <w:rsid w:val="00E8226F"/>
    <w:rsid w:val="00E835C3"/>
    <w:rsid w:val="00E840AC"/>
    <w:rsid w:val="00E84133"/>
    <w:rsid w:val="00E84E8F"/>
    <w:rsid w:val="00E84ED6"/>
    <w:rsid w:val="00E851A6"/>
    <w:rsid w:val="00E8541D"/>
    <w:rsid w:val="00E85444"/>
    <w:rsid w:val="00E858AD"/>
    <w:rsid w:val="00E85DB7"/>
    <w:rsid w:val="00E85ECB"/>
    <w:rsid w:val="00E86683"/>
    <w:rsid w:val="00E86D02"/>
    <w:rsid w:val="00E86E5B"/>
    <w:rsid w:val="00E8722F"/>
    <w:rsid w:val="00E876AD"/>
    <w:rsid w:val="00E87729"/>
    <w:rsid w:val="00E87784"/>
    <w:rsid w:val="00E901D8"/>
    <w:rsid w:val="00E902C9"/>
    <w:rsid w:val="00E907A1"/>
    <w:rsid w:val="00E90866"/>
    <w:rsid w:val="00E910C9"/>
    <w:rsid w:val="00E914C8"/>
    <w:rsid w:val="00E9150B"/>
    <w:rsid w:val="00E91B5F"/>
    <w:rsid w:val="00E91CEF"/>
    <w:rsid w:val="00E91ED4"/>
    <w:rsid w:val="00E92335"/>
    <w:rsid w:val="00E924D7"/>
    <w:rsid w:val="00E924FA"/>
    <w:rsid w:val="00E9253B"/>
    <w:rsid w:val="00E9282B"/>
    <w:rsid w:val="00E92889"/>
    <w:rsid w:val="00E92C7D"/>
    <w:rsid w:val="00E92E4F"/>
    <w:rsid w:val="00E93817"/>
    <w:rsid w:val="00E93970"/>
    <w:rsid w:val="00E93B89"/>
    <w:rsid w:val="00E93C70"/>
    <w:rsid w:val="00E93E8B"/>
    <w:rsid w:val="00E93EA5"/>
    <w:rsid w:val="00E93EDB"/>
    <w:rsid w:val="00E93F29"/>
    <w:rsid w:val="00E94191"/>
    <w:rsid w:val="00E941F1"/>
    <w:rsid w:val="00E9452E"/>
    <w:rsid w:val="00E9462D"/>
    <w:rsid w:val="00E950B3"/>
    <w:rsid w:val="00E950C1"/>
    <w:rsid w:val="00E9591D"/>
    <w:rsid w:val="00E95E93"/>
    <w:rsid w:val="00E96026"/>
    <w:rsid w:val="00E964AA"/>
    <w:rsid w:val="00E96795"/>
    <w:rsid w:val="00E969C7"/>
    <w:rsid w:val="00E96F94"/>
    <w:rsid w:val="00E974E3"/>
    <w:rsid w:val="00E976E5"/>
    <w:rsid w:val="00E97D8A"/>
    <w:rsid w:val="00E97E52"/>
    <w:rsid w:val="00EA0187"/>
    <w:rsid w:val="00EA07AD"/>
    <w:rsid w:val="00EA0A97"/>
    <w:rsid w:val="00EA0AFA"/>
    <w:rsid w:val="00EA0F06"/>
    <w:rsid w:val="00EA1392"/>
    <w:rsid w:val="00EA13E9"/>
    <w:rsid w:val="00EA17BB"/>
    <w:rsid w:val="00EA19E2"/>
    <w:rsid w:val="00EA1B9D"/>
    <w:rsid w:val="00EA1F43"/>
    <w:rsid w:val="00EA2063"/>
    <w:rsid w:val="00EA20B9"/>
    <w:rsid w:val="00EA21C9"/>
    <w:rsid w:val="00EA26EC"/>
    <w:rsid w:val="00EA297A"/>
    <w:rsid w:val="00EA2D3F"/>
    <w:rsid w:val="00EA3405"/>
    <w:rsid w:val="00EA35EA"/>
    <w:rsid w:val="00EA390E"/>
    <w:rsid w:val="00EA3AE6"/>
    <w:rsid w:val="00EA40A0"/>
    <w:rsid w:val="00EA4650"/>
    <w:rsid w:val="00EA484F"/>
    <w:rsid w:val="00EA4ECC"/>
    <w:rsid w:val="00EA5141"/>
    <w:rsid w:val="00EA57C3"/>
    <w:rsid w:val="00EA597D"/>
    <w:rsid w:val="00EA5FA4"/>
    <w:rsid w:val="00EA5FE7"/>
    <w:rsid w:val="00EA6B25"/>
    <w:rsid w:val="00EA6F7E"/>
    <w:rsid w:val="00EA702F"/>
    <w:rsid w:val="00EA73AD"/>
    <w:rsid w:val="00EA7511"/>
    <w:rsid w:val="00EA753E"/>
    <w:rsid w:val="00EA7799"/>
    <w:rsid w:val="00EA7973"/>
    <w:rsid w:val="00EA7E28"/>
    <w:rsid w:val="00EA7E5E"/>
    <w:rsid w:val="00EB022C"/>
    <w:rsid w:val="00EB03E5"/>
    <w:rsid w:val="00EB0AE0"/>
    <w:rsid w:val="00EB0B79"/>
    <w:rsid w:val="00EB0E26"/>
    <w:rsid w:val="00EB11AF"/>
    <w:rsid w:val="00EB175B"/>
    <w:rsid w:val="00EB187B"/>
    <w:rsid w:val="00EB1902"/>
    <w:rsid w:val="00EB1EFE"/>
    <w:rsid w:val="00EB2E0E"/>
    <w:rsid w:val="00EB2F3E"/>
    <w:rsid w:val="00EB314E"/>
    <w:rsid w:val="00EB32F2"/>
    <w:rsid w:val="00EB3600"/>
    <w:rsid w:val="00EB3914"/>
    <w:rsid w:val="00EB4897"/>
    <w:rsid w:val="00EB4D28"/>
    <w:rsid w:val="00EB58EE"/>
    <w:rsid w:val="00EB5E25"/>
    <w:rsid w:val="00EB61AF"/>
    <w:rsid w:val="00EB6C04"/>
    <w:rsid w:val="00EB6CA9"/>
    <w:rsid w:val="00EB6ED1"/>
    <w:rsid w:val="00EB7874"/>
    <w:rsid w:val="00EB7FEB"/>
    <w:rsid w:val="00EC0197"/>
    <w:rsid w:val="00EC05EE"/>
    <w:rsid w:val="00EC07E1"/>
    <w:rsid w:val="00EC10F1"/>
    <w:rsid w:val="00EC1373"/>
    <w:rsid w:val="00EC17F8"/>
    <w:rsid w:val="00EC1922"/>
    <w:rsid w:val="00EC1CB4"/>
    <w:rsid w:val="00EC1F22"/>
    <w:rsid w:val="00EC24DE"/>
    <w:rsid w:val="00EC2B8A"/>
    <w:rsid w:val="00EC2DA8"/>
    <w:rsid w:val="00EC3031"/>
    <w:rsid w:val="00EC3347"/>
    <w:rsid w:val="00EC3A1B"/>
    <w:rsid w:val="00EC4518"/>
    <w:rsid w:val="00EC454C"/>
    <w:rsid w:val="00EC4555"/>
    <w:rsid w:val="00EC4727"/>
    <w:rsid w:val="00EC4892"/>
    <w:rsid w:val="00EC4922"/>
    <w:rsid w:val="00EC4B47"/>
    <w:rsid w:val="00EC5350"/>
    <w:rsid w:val="00EC5494"/>
    <w:rsid w:val="00EC58CB"/>
    <w:rsid w:val="00EC6314"/>
    <w:rsid w:val="00EC681F"/>
    <w:rsid w:val="00EC69D7"/>
    <w:rsid w:val="00EC6AEF"/>
    <w:rsid w:val="00EC6D90"/>
    <w:rsid w:val="00EC7868"/>
    <w:rsid w:val="00EC7A08"/>
    <w:rsid w:val="00EC7B17"/>
    <w:rsid w:val="00EC7B9E"/>
    <w:rsid w:val="00EC7E33"/>
    <w:rsid w:val="00ED01EC"/>
    <w:rsid w:val="00ED05E1"/>
    <w:rsid w:val="00ED0610"/>
    <w:rsid w:val="00ED08B8"/>
    <w:rsid w:val="00ED0B9C"/>
    <w:rsid w:val="00ED0BEE"/>
    <w:rsid w:val="00ED0C4B"/>
    <w:rsid w:val="00ED0FB2"/>
    <w:rsid w:val="00ED12B8"/>
    <w:rsid w:val="00ED1411"/>
    <w:rsid w:val="00ED20ED"/>
    <w:rsid w:val="00ED214C"/>
    <w:rsid w:val="00ED2221"/>
    <w:rsid w:val="00ED2DFC"/>
    <w:rsid w:val="00ED39A7"/>
    <w:rsid w:val="00ED3C6B"/>
    <w:rsid w:val="00ED44B7"/>
    <w:rsid w:val="00ED4524"/>
    <w:rsid w:val="00ED4A55"/>
    <w:rsid w:val="00ED67FF"/>
    <w:rsid w:val="00ED6E72"/>
    <w:rsid w:val="00ED7658"/>
    <w:rsid w:val="00ED7822"/>
    <w:rsid w:val="00ED7B92"/>
    <w:rsid w:val="00ED7C33"/>
    <w:rsid w:val="00ED7D1C"/>
    <w:rsid w:val="00ED7DE5"/>
    <w:rsid w:val="00ED7F1B"/>
    <w:rsid w:val="00EE043E"/>
    <w:rsid w:val="00EE0EDE"/>
    <w:rsid w:val="00EE1017"/>
    <w:rsid w:val="00EE103B"/>
    <w:rsid w:val="00EE1B0C"/>
    <w:rsid w:val="00EE1B30"/>
    <w:rsid w:val="00EE2011"/>
    <w:rsid w:val="00EE21C8"/>
    <w:rsid w:val="00EE21E7"/>
    <w:rsid w:val="00EE26E5"/>
    <w:rsid w:val="00EE2DD2"/>
    <w:rsid w:val="00EE2EE9"/>
    <w:rsid w:val="00EE3011"/>
    <w:rsid w:val="00EE3109"/>
    <w:rsid w:val="00EE3290"/>
    <w:rsid w:val="00EE3A8B"/>
    <w:rsid w:val="00EE3D08"/>
    <w:rsid w:val="00EE3E19"/>
    <w:rsid w:val="00EE3E49"/>
    <w:rsid w:val="00EE40CA"/>
    <w:rsid w:val="00EE474A"/>
    <w:rsid w:val="00EE4BCA"/>
    <w:rsid w:val="00EE4C70"/>
    <w:rsid w:val="00EE4DFB"/>
    <w:rsid w:val="00EE50A3"/>
    <w:rsid w:val="00EE531F"/>
    <w:rsid w:val="00EE5915"/>
    <w:rsid w:val="00EE6087"/>
    <w:rsid w:val="00EE638F"/>
    <w:rsid w:val="00EE649F"/>
    <w:rsid w:val="00EE650D"/>
    <w:rsid w:val="00EE6BE7"/>
    <w:rsid w:val="00EE6E48"/>
    <w:rsid w:val="00EE6E7C"/>
    <w:rsid w:val="00EE791F"/>
    <w:rsid w:val="00EE7DBD"/>
    <w:rsid w:val="00EE7EC2"/>
    <w:rsid w:val="00EF0456"/>
    <w:rsid w:val="00EF04BB"/>
    <w:rsid w:val="00EF05A3"/>
    <w:rsid w:val="00EF0A5D"/>
    <w:rsid w:val="00EF0D99"/>
    <w:rsid w:val="00EF103E"/>
    <w:rsid w:val="00EF1143"/>
    <w:rsid w:val="00EF13B2"/>
    <w:rsid w:val="00EF1992"/>
    <w:rsid w:val="00EF19DB"/>
    <w:rsid w:val="00EF1D81"/>
    <w:rsid w:val="00EF1E4A"/>
    <w:rsid w:val="00EF26BC"/>
    <w:rsid w:val="00EF314C"/>
    <w:rsid w:val="00EF368F"/>
    <w:rsid w:val="00EF37C9"/>
    <w:rsid w:val="00EF3829"/>
    <w:rsid w:val="00EF3C33"/>
    <w:rsid w:val="00EF446A"/>
    <w:rsid w:val="00EF4489"/>
    <w:rsid w:val="00EF45F1"/>
    <w:rsid w:val="00EF46FA"/>
    <w:rsid w:val="00EF4A59"/>
    <w:rsid w:val="00EF522E"/>
    <w:rsid w:val="00EF5513"/>
    <w:rsid w:val="00EF5617"/>
    <w:rsid w:val="00EF59FE"/>
    <w:rsid w:val="00EF5B60"/>
    <w:rsid w:val="00EF621D"/>
    <w:rsid w:val="00EF644E"/>
    <w:rsid w:val="00EF67B2"/>
    <w:rsid w:val="00EF6817"/>
    <w:rsid w:val="00EF6B93"/>
    <w:rsid w:val="00EF6DC6"/>
    <w:rsid w:val="00EF71ED"/>
    <w:rsid w:val="00F00487"/>
    <w:rsid w:val="00F0054F"/>
    <w:rsid w:val="00F005CF"/>
    <w:rsid w:val="00F00892"/>
    <w:rsid w:val="00F0098F"/>
    <w:rsid w:val="00F00A93"/>
    <w:rsid w:val="00F011CE"/>
    <w:rsid w:val="00F01567"/>
    <w:rsid w:val="00F016B6"/>
    <w:rsid w:val="00F01AF7"/>
    <w:rsid w:val="00F01B57"/>
    <w:rsid w:val="00F01E9B"/>
    <w:rsid w:val="00F01F7F"/>
    <w:rsid w:val="00F02123"/>
    <w:rsid w:val="00F02287"/>
    <w:rsid w:val="00F024B8"/>
    <w:rsid w:val="00F02562"/>
    <w:rsid w:val="00F0261F"/>
    <w:rsid w:val="00F027A0"/>
    <w:rsid w:val="00F0284A"/>
    <w:rsid w:val="00F02CCD"/>
    <w:rsid w:val="00F031EB"/>
    <w:rsid w:val="00F0328D"/>
    <w:rsid w:val="00F03808"/>
    <w:rsid w:val="00F0386F"/>
    <w:rsid w:val="00F03A95"/>
    <w:rsid w:val="00F03AA6"/>
    <w:rsid w:val="00F03E76"/>
    <w:rsid w:val="00F03ED7"/>
    <w:rsid w:val="00F040E0"/>
    <w:rsid w:val="00F040F7"/>
    <w:rsid w:val="00F04338"/>
    <w:rsid w:val="00F04674"/>
    <w:rsid w:val="00F04BB4"/>
    <w:rsid w:val="00F04EB7"/>
    <w:rsid w:val="00F05217"/>
    <w:rsid w:val="00F054C8"/>
    <w:rsid w:val="00F055D3"/>
    <w:rsid w:val="00F05648"/>
    <w:rsid w:val="00F05665"/>
    <w:rsid w:val="00F05877"/>
    <w:rsid w:val="00F05C4B"/>
    <w:rsid w:val="00F06100"/>
    <w:rsid w:val="00F06A2F"/>
    <w:rsid w:val="00F06E68"/>
    <w:rsid w:val="00F0716E"/>
    <w:rsid w:val="00F07293"/>
    <w:rsid w:val="00F07314"/>
    <w:rsid w:val="00F075FF"/>
    <w:rsid w:val="00F07A00"/>
    <w:rsid w:val="00F07BE6"/>
    <w:rsid w:val="00F101CB"/>
    <w:rsid w:val="00F108DB"/>
    <w:rsid w:val="00F109A6"/>
    <w:rsid w:val="00F11146"/>
    <w:rsid w:val="00F111E8"/>
    <w:rsid w:val="00F112A7"/>
    <w:rsid w:val="00F11360"/>
    <w:rsid w:val="00F11557"/>
    <w:rsid w:val="00F117CD"/>
    <w:rsid w:val="00F1228F"/>
    <w:rsid w:val="00F1264A"/>
    <w:rsid w:val="00F127CB"/>
    <w:rsid w:val="00F12911"/>
    <w:rsid w:val="00F12933"/>
    <w:rsid w:val="00F12DA0"/>
    <w:rsid w:val="00F12E80"/>
    <w:rsid w:val="00F130C2"/>
    <w:rsid w:val="00F130F9"/>
    <w:rsid w:val="00F1358A"/>
    <w:rsid w:val="00F13932"/>
    <w:rsid w:val="00F13CE7"/>
    <w:rsid w:val="00F13EE6"/>
    <w:rsid w:val="00F14391"/>
    <w:rsid w:val="00F14957"/>
    <w:rsid w:val="00F14BBC"/>
    <w:rsid w:val="00F14C10"/>
    <w:rsid w:val="00F1509A"/>
    <w:rsid w:val="00F1572B"/>
    <w:rsid w:val="00F15AAB"/>
    <w:rsid w:val="00F15F8B"/>
    <w:rsid w:val="00F16228"/>
    <w:rsid w:val="00F16490"/>
    <w:rsid w:val="00F1657E"/>
    <w:rsid w:val="00F1695B"/>
    <w:rsid w:val="00F16B13"/>
    <w:rsid w:val="00F16C4A"/>
    <w:rsid w:val="00F172B2"/>
    <w:rsid w:val="00F177A1"/>
    <w:rsid w:val="00F17F88"/>
    <w:rsid w:val="00F204F6"/>
    <w:rsid w:val="00F204FA"/>
    <w:rsid w:val="00F20602"/>
    <w:rsid w:val="00F20A67"/>
    <w:rsid w:val="00F20D13"/>
    <w:rsid w:val="00F20FD2"/>
    <w:rsid w:val="00F21132"/>
    <w:rsid w:val="00F21510"/>
    <w:rsid w:val="00F215F5"/>
    <w:rsid w:val="00F21A74"/>
    <w:rsid w:val="00F21B38"/>
    <w:rsid w:val="00F21C90"/>
    <w:rsid w:val="00F22342"/>
    <w:rsid w:val="00F22AB4"/>
    <w:rsid w:val="00F22CC7"/>
    <w:rsid w:val="00F22FF7"/>
    <w:rsid w:val="00F23022"/>
    <w:rsid w:val="00F23609"/>
    <w:rsid w:val="00F2361C"/>
    <w:rsid w:val="00F238B1"/>
    <w:rsid w:val="00F23D55"/>
    <w:rsid w:val="00F23FFC"/>
    <w:rsid w:val="00F24178"/>
    <w:rsid w:val="00F241B4"/>
    <w:rsid w:val="00F244BD"/>
    <w:rsid w:val="00F245D3"/>
    <w:rsid w:val="00F24733"/>
    <w:rsid w:val="00F24DD0"/>
    <w:rsid w:val="00F254F2"/>
    <w:rsid w:val="00F258B2"/>
    <w:rsid w:val="00F2610D"/>
    <w:rsid w:val="00F26910"/>
    <w:rsid w:val="00F26ACC"/>
    <w:rsid w:val="00F26AEE"/>
    <w:rsid w:val="00F26BE6"/>
    <w:rsid w:val="00F2711D"/>
    <w:rsid w:val="00F274EC"/>
    <w:rsid w:val="00F27E7E"/>
    <w:rsid w:val="00F30345"/>
    <w:rsid w:val="00F305BB"/>
    <w:rsid w:val="00F306E1"/>
    <w:rsid w:val="00F307F8"/>
    <w:rsid w:val="00F30CDF"/>
    <w:rsid w:val="00F30E07"/>
    <w:rsid w:val="00F31B4F"/>
    <w:rsid w:val="00F31CDB"/>
    <w:rsid w:val="00F323E3"/>
    <w:rsid w:val="00F327C3"/>
    <w:rsid w:val="00F329AE"/>
    <w:rsid w:val="00F335C9"/>
    <w:rsid w:val="00F33620"/>
    <w:rsid w:val="00F34089"/>
    <w:rsid w:val="00F3451D"/>
    <w:rsid w:val="00F34835"/>
    <w:rsid w:val="00F34B28"/>
    <w:rsid w:val="00F3517A"/>
    <w:rsid w:val="00F35237"/>
    <w:rsid w:val="00F35309"/>
    <w:rsid w:val="00F35432"/>
    <w:rsid w:val="00F355DC"/>
    <w:rsid w:val="00F35A0F"/>
    <w:rsid w:val="00F35A17"/>
    <w:rsid w:val="00F35E82"/>
    <w:rsid w:val="00F3614D"/>
    <w:rsid w:val="00F361BE"/>
    <w:rsid w:val="00F36396"/>
    <w:rsid w:val="00F36BD1"/>
    <w:rsid w:val="00F36CDA"/>
    <w:rsid w:val="00F36E9A"/>
    <w:rsid w:val="00F37086"/>
    <w:rsid w:val="00F375B2"/>
    <w:rsid w:val="00F376E3"/>
    <w:rsid w:val="00F4027A"/>
    <w:rsid w:val="00F406A5"/>
    <w:rsid w:val="00F40C25"/>
    <w:rsid w:val="00F40C30"/>
    <w:rsid w:val="00F40C76"/>
    <w:rsid w:val="00F40DB1"/>
    <w:rsid w:val="00F40E5E"/>
    <w:rsid w:val="00F411C4"/>
    <w:rsid w:val="00F411D1"/>
    <w:rsid w:val="00F4156B"/>
    <w:rsid w:val="00F415A5"/>
    <w:rsid w:val="00F415B0"/>
    <w:rsid w:val="00F415D0"/>
    <w:rsid w:val="00F41CB0"/>
    <w:rsid w:val="00F41D7C"/>
    <w:rsid w:val="00F41EA1"/>
    <w:rsid w:val="00F41F1D"/>
    <w:rsid w:val="00F42199"/>
    <w:rsid w:val="00F421C5"/>
    <w:rsid w:val="00F425AB"/>
    <w:rsid w:val="00F425DA"/>
    <w:rsid w:val="00F42BB9"/>
    <w:rsid w:val="00F4337A"/>
    <w:rsid w:val="00F4351E"/>
    <w:rsid w:val="00F43D40"/>
    <w:rsid w:val="00F4401C"/>
    <w:rsid w:val="00F44178"/>
    <w:rsid w:val="00F4418B"/>
    <w:rsid w:val="00F447E8"/>
    <w:rsid w:val="00F44C96"/>
    <w:rsid w:val="00F44EEB"/>
    <w:rsid w:val="00F45585"/>
    <w:rsid w:val="00F455F7"/>
    <w:rsid w:val="00F459C8"/>
    <w:rsid w:val="00F45E65"/>
    <w:rsid w:val="00F45ED8"/>
    <w:rsid w:val="00F46174"/>
    <w:rsid w:val="00F46A90"/>
    <w:rsid w:val="00F46C31"/>
    <w:rsid w:val="00F46C46"/>
    <w:rsid w:val="00F473EE"/>
    <w:rsid w:val="00F4770D"/>
    <w:rsid w:val="00F478B6"/>
    <w:rsid w:val="00F479DD"/>
    <w:rsid w:val="00F47AAE"/>
    <w:rsid w:val="00F47D14"/>
    <w:rsid w:val="00F5022D"/>
    <w:rsid w:val="00F50257"/>
    <w:rsid w:val="00F506B0"/>
    <w:rsid w:val="00F50A97"/>
    <w:rsid w:val="00F50E62"/>
    <w:rsid w:val="00F512A6"/>
    <w:rsid w:val="00F515FF"/>
    <w:rsid w:val="00F51A9C"/>
    <w:rsid w:val="00F51DE7"/>
    <w:rsid w:val="00F5219C"/>
    <w:rsid w:val="00F52833"/>
    <w:rsid w:val="00F52851"/>
    <w:rsid w:val="00F52BB0"/>
    <w:rsid w:val="00F53286"/>
    <w:rsid w:val="00F532CF"/>
    <w:rsid w:val="00F5378B"/>
    <w:rsid w:val="00F5413F"/>
    <w:rsid w:val="00F550E0"/>
    <w:rsid w:val="00F552E1"/>
    <w:rsid w:val="00F55983"/>
    <w:rsid w:val="00F55989"/>
    <w:rsid w:val="00F5612D"/>
    <w:rsid w:val="00F56919"/>
    <w:rsid w:val="00F56FCF"/>
    <w:rsid w:val="00F571B3"/>
    <w:rsid w:val="00F57DCD"/>
    <w:rsid w:val="00F60189"/>
    <w:rsid w:val="00F604C2"/>
    <w:rsid w:val="00F60D77"/>
    <w:rsid w:val="00F60DE6"/>
    <w:rsid w:val="00F61323"/>
    <w:rsid w:val="00F614BE"/>
    <w:rsid w:val="00F6176C"/>
    <w:rsid w:val="00F6182E"/>
    <w:rsid w:val="00F61A0C"/>
    <w:rsid w:val="00F61D5A"/>
    <w:rsid w:val="00F62893"/>
    <w:rsid w:val="00F62BB3"/>
    <w:rsid w:val="00F62C67"/>
    <w:rsid w:val="00F62C74"/>
    <w:rsid w:val="00F62E82"/>
    <w:rsid w:val="00F6306C"/>
    <w:rsid w:val="00F6340E"/>
    <w:rsid w:val="00F63455"/>
    <w:rsid w:val="00F6353B"/>
    <w:rsid w:val="00F63D1F"/>
    <w:rsid w:val="00F63FB2"/>
    <w:rsid w:val="00F64377"/>
    <w:rsid w:val="00F6463A"/>
    <w:rsid w:val="00F64745"/>
    <w:rsid w:val="00F64776"/>
    <w:rsid w:val="00F64862"/>
    <w:rsid w:val="00F64905"/>
    <w:rsid w:val="00F64B0C"/>
    <w:rsid w:val="00F64C27"/>
    <w:rsid w:val="00F64DE3"/>
    <w:rsid w:val="00F65694"/>
    <w:rsid w:val="00F65942"/>
    <w:rsid w:val="00F65C75"/>
    <w:rsid w:val="00F663BE"/>
    <w:rsid w:val="00F6654C"/>
    <w:rsid w:val="00F669B3"/>
    <w:rsid w:val="00F66A0C"/>
    <w:rsid w:val="00F66A8C"/>
    <w:rsid w:val="00F672F5"/>
    <w:rsid w:val="00F673DC"/>
    <w:rsid w:val="00F674CA"/>
    <w:rsid w:val="00F675D8"/>
    <w:rsid w:val="00F6764C"/>
    <w:rsid w:val="00F67816"/>
    <w:rsid w:val="00F67B22"/>
    <w:rsid w:val="00F67B2C"/>
    <w:rsid w:val="00F67E7B"/>
    <w:rsid w:val="00F70222"/>
    <w:rsid w:val="00F70E11"/>
    <w:rsid w:val="00F70ED8"/>
    <w:rsid w:val="00F70F27"/>
    <w:rsid w:val="00F70F7E"/>
    <w:rsid w:val="00F710DF"/>
    <w:rsid w:val="00F71482"/>
    <w:rsid w:val="00F714F2"/>
    <w:rsid w:val="00F71984"/>
    <w:rsid w:val="00F71A5A"/>
    <w:rsid w:val="00F71BF6"/>
    <w:rsid w:val="00F71D78"/>
    <w:rsid w:val="00F72136"/>
    <w:rsid w:val="00F72DF9"/>
    <w:rsid w:val="00F73545"/>
    <w:rsid w:val="00F73662"/>
    <w:rsid w:val="00F73724"/>
    <w:rsid w:val="00F738F5"/>
    <w:rsid w:val="00F73C37"/>
    <w:rsid w:val="00F73D65"/>
    <w:rsid w:val="00F7406E"/>
    <w:rsid w:val="00F741B2"/>
    <w:rsid w:val="00F74331"/>
    <w:rsid w:val="00F744DD"/>
    <w:rsid w:val="00F745CF"/>
    <w:rsid w:val="00F746A5"/>
    <w:rsid w:val="00F74D2D"/>
    <w:rsid w:val="00F753A6"/>
    <w:rsid w:val="00F75692"/>
    <w:rsid w:val="00F760C3"/>
    <w:rsid w:val="00F7667B"/>
    <w:rsid w:val="00F76CD1"/>
    <w:rsid w:val="00F76E15"/>
    <w:rsid w:val="00F778C2"/>
    <w:rsid w:val="00F778C8"/>
    <w:rsid w:val="00F77B42"/>
    <w:rsid w:val="00F77D18"/>
    <w:rsid w:val="00F77D2E"/>
    <w:rsid w:val="00F77DC0"/>
    <w:rsid w:val="00F77FD0"/>
    <w:rsid w:val="00F77FF2"/>
    <w:rsid w:val="00F80484"/>
    <w:rsid w:val="00F808FD"/>
    <w:rsid w:val="00F80C37"/>
    <w:rsid w:val="00F80CFB"/>
    <w:rsid w:val="00F80DBE"/>
    <w:rsid w:val="00F80E1D"/>
    <w:rsid w:val="00F81066"/>
    <w:rsid w:val="00F81587"/>
    <w:rsid w:val="00F8195E"/>
    <w:rsid w:val="00F81B6A"/>
    <w:rsid w:val="00F82110"/>
    <w:rsid w:val="00F82673"/>
    <w:rsid w:val="00F8284C"/>
    <w:rsid w:val="00F82894"/>
    <w:rsid w:val="00F828FD"/>
    <w:rsid w:val="00F829A5"/>
    <w:rsid w:val="00F82D70"/>
    <w:rsid w:val="00F82FDC"/>
    <w:rsid w:val="00F831F3"/>
    <w:rsid w:val="00F83764"/>
    <w:rsid w:val="00F83A0D"/>
    <w:rsid w:val="00F83E71"/>
    <w:rsid w:val="00F842DD"/>
    <w:rsid w:val="00F848A9"/>
    <w:rsid w:val="00F84BAF"/>
    <w:rsid w:val="00F85217"/>
    <w:rsid w:val="00F85225"/>
    <w:rsid w:val="00F853EE"/>
    <w:rsid w:val="00F85AAB"/>
    <w:rsid w:val="00F85E35"/>
    <w:rsid w:val="00F860FB"/>
    <w:rsid w:val="00F8613C"/>
    <w:rsid w:val="00F8685D"/>
    <w:rsid w:val="00F86D68"/>
    <w:rsid w:val="00F86EF1"/>
    <w:rsid w:val="00F86FD7"/>
    <w:rsid w:val="00F872F2"/>
    <w:rsid w:val="00F8737A"/>
    <w:rsid w:val="00F8757C"/>
    <w:rsid w:val="00F87C31"/>
    <w:rsid w:val="00F87C41"/>
    <w:rsid w:val="00F87CA2"/>
    <w:rsid w:val="00F87F63"/>
    <w:rsid w:val="00F9055F"/>
    <w:rsid w:val="00F9067C"/>
    <w:rsid w:val="00F90983"/>
    <w:rsid w:val="00F90C78"/>
    <w:rsid w:val="00F91107"/>
    <w:rsid w:val="00F911C2"/>
    <w:rsid w:val="00F91324"/>
    <w:rsid w:val="00F914D2"/>
    <w:rsid w:val="00F91F31"/>
    <w:rsid w:val="00F91FD2"/>
    <w:rsid w:val="00F92E35"/>
    <w:rsid w:val="00F931FA"/>
    <w:rsid w:val="00F93901"/>
    <w:rsid w:val="00F93F58"/>
    <w:rsid w:val="00F9412B"/>
    <w:rsid w:val="00F94960"/>
    <w:rsid w:val="00F9606E"/>
    <w:rsid w:val="00F96CB6"/>
    <w:rsid w:val="00F96DCC"/>
    <w:rsid w:val="00F96DF9"/>
    <w:rsid w:val="00F976B6"/>
    <w:rsid w:val="00F979A4"/>
    <w:rsid w:val="00F97B4E"/>
    <w:rsid w:val="00F97CDE"/>
    <w:rsid w:val="00FA03FB"/>
    <w:rsid w:val="00FA07E0"/>
    <w:rsid w:val="00FA0870"/>
    <w:rsid w:val="00FA1532"/>
    <w:rsid w:val="00FA15F7"/>
    <w:rsid w:val="00FA19FA"/>
    <w:rsid w:val="00FA1CAB"/>
    <w:rsid w:val="00FA1D86"/>
    <w:rsid w:val="00FA1E53"/>
    <w:rsid w:val="00FA1F7B"/>
    <w:rsid w:val="00FA205F"/>
    <w:rsid w:val="00FA20DB"/>
    <w:rsid w:val="00FA283F"/>
    <w:rsid w:val="00FA2941"/>
    <w:rsid w:val="00FA2A3F"/>
    <w:rsid w:val="00FA2E5D"/>
    <w:rsid w:val="00FA321F"/>
    <w:rsid w:val="00FA3621"/>
    <w:rsid w:val="00FA3AE0"/>
    <w:rsid w:val="00FA3B6D"/>
    <w:rsid w:val="00FA42BB"/>
    <w:rsid w:val="00FA4368"/>
    <w:rsid w:val="00FA43B0"/>
    <w:rsid w:val="00FA44EB"/>
    <w:rsid w:val="00FA4876"/>
    <w:rsid w:val="00FA4B4E"/>
    <w:rsid w:val="00FA502D"/>
    <w:rsid w:val="00FA5167"/>
    <w:rsid w:val="00FA5761"/>
    <w:rsid w:val="00FA5958"/>
    <w:rsid w:val="00FA59C2"/>
    <w:rsid w:val="00FA5E87"/>
    <w:rsid w:val="00FA6606"/>
    <w:rsid w:val="00FA6830"/>
    <w:rsid w:val="00FA7966"/>
    <w:rsid w:val="00FA7EA5"/>
    <w:rsid w:val="00FB07E1"/>
    <w:rsid w:val="00FB0932"/>
    <w:rsid w:val="00FB1100"/>
    <w:rsid w:val="00FB18AE"/>
    <w:rsid w:val="00FB197F"/>
    <w:rsid w:val="00FB20C5"/>
    <w:rsid w:val="00FB2196"/>
    <w:rsid w:val="00FB21AD"/>
    <w:rsid w:val="00FB245A"/>
    <w:rsid w:val="00FB259F"/>
    <w:rsid w:val="00FB261B"/>
    <w:rsid w:val="00FB2930"/>
    <w:rsid w:val="00FB2AED"/>
    <w:rsid w:val="00FB2B08"/>
    <w:rsid w:val="00FB2D90"/>
    <w:rsid w:val="00FB2EC5"/>
    <w:rsid w:val="00FB2FEA"/>
    <w:rsid w:val="00FB33B9"/>
    <w:rsid w:val="00FB34BF"/>
    <w:rsid w:val="00FB38D5"/>
    <w:rsid w:val="00FB3923"/>
    <w:rsid w:val="00FB3A92"/>
    <w:rsid w:val="00FB3E51"/>
    <w:rsid w:val="00FB411B"/>
    <w:rsid w:val="00FB4951"/>
    <w:rsid w:val="00FB49AF"/>
    <w:rsid w:val="00FB4A64"/>
    <w:rsid w:val="00FB52CC"/>
    <w:rsid w:val="00FB571D"/>
    <w:rsid w:val="00FB5936"/>
    <w:rsid w:val="00FB5B5D"/>
    <w:rsid w:val="00FB6176"/>
    <w:rsid w:val="00FB649C"/>
    <w:rsid w:val="00FB65FD"/>
    <w:rsid w:val="00FB6B69"/>
    <w:rsid w:val="00FB70A8"/>
    <w:rsid w:val="00FB72F2"/>
    <w:rsid w:val="00FB73B4"/>
    <w:rsid w:val="00FB742B"/>
    <w:rsid w:val="00FB7867"/>
    <w:rsid w:val="00FB78D6"/>
    <w:rsid w:val="00FB7FFD"/>
    <w:rsid w:val="00FC0255"/>
    <w:rsid w:val="00FC02B2"/>
    <w:rsid w:val="00FC0968"/>
    <w:rsid w:val="00FC09A5"/>
    <w:rsid w:val="00FC0C2A"/>
    <w:rsid w:val="00FC13B4"/>
    <w:rsid w:val="00FC141C"/>
    <w:rsid w:val="00FC167E"/>
    <w:rsid w:val="00FC16A7"/>
    <w:rsid w:val="00FC1F77"/>
    <w:rsid w:val="00FC2218"/>
    <w:rsid w:val="00FC22D9"/>
    <w:rsid w:val="00FC2787"/>
    <w:rsid w:val="00FC2E9A"/>
    <w:rsid w:val="00FC339A"/>
    <w:rsid w:val="00FC354E"/>
    <w:rsid w:val="00FC3640"/>
    <w:rsid w:val="00FC367F"/>
    <w:rsid w:val="00FC3994"/>
    <w:rsid w:val="00FC3C6A"/>
    <w:rsid w:val="00FC3EFA"/>
    <w:rsid w:val="00FC3F6E"/>
    <w:rsid w:val="00FC3F7B"/>
    <w:rsid w:val="00FC43E8"/>
    <w:rsid w:val="00FC4B2D"/>
    <w:rsid w:val="00FC4D69"/>
    <w:rsid w:val="00FC5242"/>
    <w:rsid w:val="00FC5390"/>
    <w:rsid w:val="00FC5657"/>
    <w:rsid w:val="00FC5720"/>
    <w:rsid w:val="00FC572C"/>
    <w:rsid w:val="00FC5B8B"/>
    <w:rsid w:val="00FC5F3E"/>
    <w:rsid w:val="00FC5FD5"/>
    <w:rsid w:val="00FC6645"/>
    <w:rsid w:val="00FC6B82"/>
    <w:rsid w:val="00FC6C55"/>
    <w:rsid w:val="00FC7C64"/>
    <w:rsid w:val="00FD016E"/>
    <w:rsid w:val="00FD0280"/>
    <w:rsid w:val="00FD039A"/>
    <w:rsid w:val="00FD03BB"/>
    <w:rsid w:val="00FD0437"/>
    <w:rsid w:val="00FD0590"/>
    <w:rsid w:val="00FD074E"/>
    <w:rsid w:val="00FD0A52"/>
    <w:rsid w:val="00FD0DD9"/>
    <w:rsid w:val="00FD0E0B"/>
    <w:rsid w:val="00FD0F59"/>
    <w:rsid w:val="00FD1016"/>
    <w:rsid w:val="00FD11FD"/>
    <w:rsid w:val="00FD20A2"/>
    <w:rsid w:val="00FD2403"/>
    <w:rsid w:val="00FD25EA"/>
    <w:rsid w:val="00FD2639"/>
    <w:rsid w:val="00FD3919"/>
    <w:rsid w:val="00FD3B7A"/>
    <w:rsid w:val="00FD3FEF"/>
    <w:rsid w:val="00FD476D"/>
    <w:rsid w:val="00FD47D4"/>
    <w:rsid w:val="00FD4E5D"/>
    <w:rsid w:val="00FD4EE6"/>
    <w:rsid w:val="00FD5005"/>
    <w:rsid w:val="00FD5408"/>
    <w:rsid w:val="00FD592B"/>
    <w:rsid w:val="00FD6374"/>
    <w:rsid w:val="00FD63D3"/>
    <w:rsid w:val="00FD6599"/>
    <w:rsid w:val="00FD6677"/>
    <w:rsid w:val="00FD69C8"/>
    <w:rsid w:val="00FD6BA8"/>
    <w:rsid w:val="00FD6D91"/>
    <w:rsid w:val="00FD6DFA"/>
    <w:rsid w:val="00FD6FAC"/>
    <w:rsid w:val="00FD7182"/>
    <w:rsid w:val="00FD7517"/>
    <w:rsid w:val="00FD76E4"/>
    <w:rsid w:val="00FD7A00"/>
    <w:rsid w:val="00FD7DB9"/>
    <w:rsid w:val="00FE01B5"/>
    <w:rsid w:val="00FE0868"/>
    <w:rsid w:val="00FE097E"/>
    <w:rsid w:val="00FE0C71"/>
    <w:rsid w:val="00FE0EA9"/>
    <w:rsid w:val="00FE1187"/>
    <w:rsid w:val="00FE13E1"/>
    <w:rsid w:val="00FE18D0"/>
    <w:rsid w:val="00FE1983"/>
    <w:rsid w:val="00FE19F1"/>
    <w:rsid w:val="00FE2269"/>
    <w:rsid w:val="00FE274F"/>
    <w:rsid w:val="00FE34D1"/>
    <w:rsid w:val="00FE39AF"/>
    <w:rsid w:val="00FE39E3"/>
    <w:rsid w:val="00FE3E10"/>
    <w:rsid w:val="00FE409D"/>
    <w:rsid w:val="00FE40CD"/>
    <w:rsid w:val="00FE48D6"/>
    <w:rsid w:val="00FE4B58"/>
    <w:rsid w:val="00FE4F93"/>
    <w:rsid w:val="00FE4FEE"/>
    <w:rsid w:val="00FE5290"/>
    <w:rsid w:val="00FE5390"/>
    <w:rsid w:val="00FE59A5"/>
    <w:rsid w:val="00FE5DD3"/>
    <w:rsid w:val="00FE6852"/>
    <w:rsid w:val="00FE6AB6"/>
    <w:rsid w:val="00FE6B08"/>
    <w:rsid w:val="00FE74AD"/>
    <w:rsid w:val="00FE76EB"/>
    <w:rsid w:val="00FE77BE"/>
    <w:rsid w:val="00FE7947"/>
    <w:rsid w:val="00FE7FBE"/>
    <w:rsid w:val="00FE7FC2"/>
    <w:rsid w:val="00FE7FE0"/>
    <w:rsid w:val="00FF0231"/>
    <w:rsid w:val="00FF02AD"/>
    <w:rsid w:val="00FF0471"/>
    <w:rsid w:val="00FF0F56"/>
    <w:rsid w:val="00FF12A3"/>
    <w:rsid w:val="00FF14F3"/>
    <w:rsid w:val="00FF1583"/>
    <w:rsid w:val="00FF18C7"/>
    <w:rsid w:val="00FF1F3D"/>
    <w:rsid w:val="00FF1F50"/>
    <w:rsid w:val="00FF236A"/>
    <w:rsid w:val="00FF2B4E"/>
    <w:rsid w:val="00FF2F94"/>
    <w:rsid w:val="00FF384B"/>
    <w:rsid w:val="00FF385A"/>
    <w:rsid w:val="00FF3A22"/>
    <w:rsid w:val="00FF3E20"/>
    <w:rsid w:val="00FF4064"/>
    <w:rsid w:val="00FF4473"/>
    <w:rsid w:val="00FF45B7"/>
    <w:rsid w:val="00FF5B62"/>
    <w:rsid w:val="00FF5CAD"/>
    <w:rsid w:val="00FF5F78"/>
    <w:rsid w:val="00FF61A1"/>
    <w:rsid w:val="00FF63AB"/>
    <w:rsid w:val="00FF642C"/>
    <w:rsid w:val="00FF646D"/>
    <w:rsid w:val="00FF6BC0"/>
    <w:rsid w:val="00FF7135"/>
    <w:rsid w:val="00FF71DC"/>
    <w:rsid w:val="00FF7569"/>
    <w:rsid w:val="00FF765B"/>
    <w:rsid w:val="00FF78D2"/>
    <w:rsid w:val="00FF7D4D"/>
    <w:rsid w:val="00FF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8CE2D"/>
  <w15:docId w15:val="{2BE47170-BB26-4C69-8DBC-BD8CAA9D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42"/>
    <w:pPr>
      <w:suppressAutoHyphens/>
    </w:pPr>
    <w:rPr>
      <w:rFonts w:ascii="Times New Roman" w:hAnsi="Times New Roman"/>
      <w:sz w:val="20"/>
      <w:szCs w:val="20"/>
      <w:lang w:eastAsia="ar-SA"/>
    </w:rPr>
  </w:style>
  <w:style w:type="paragraph" w:styleId="1">
    <w:name w:val="heading 1"/>
    <w:aliases w:val="H1,Аукцион: Заголовок 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7C5C31"/>
    <w:pPr>
      <w:keepNext/>
      <w:numPr>
        <w:numId w:val="4"/>
      </w:numPr>
      <w:suppressAutoHyphens w:val="0"/>
      <w:spacing w:before="240" w:after="60"/>
      <w:jc w:val="center"/>
      <w:outlineLvl w:val="0"/>
    </w:pPr>
    <w:rPr>
      <w:rFonts w:ascii="Calibri" w:eastAsia="Times New Roman" w:hAnsi="Calibri" w:cs="Calibri"/>
      <w:kern w:val="28"/>
      <w:sz w:val="36"/>
      <w:szCs w:val="36"/>
      <w:lang w:eastAsia="ru-RU"/>
    </w:rPr>
  </w:style>
  <w:style w:type="paragraph" w:styleId="2">
    <w:name w:val="heading 2"/>
    <w:aliases w:val="H2,h2 Знак,h2,Chapter Title,Sub Head,PullOut"/>
    <w:basedOn w:val="a"/>
    <w:next w:val="a"/>
    <w:link w:val="20"/>
    <w:uiPriority w:val="99"/>
    <w:qFormat/>
    <w:rsid w:val="007C5C31"/>
    <w:pPr>
      <w:keepNext/>
      <w:numPr>
        <w:ilvl w:val="1"/>
        <w:numId w:val="4"/>
      </w:numPr>
      <w:tabs>
        <w:tab w:val="num" w:pos="502"/>
      </w:tabs>
      <w:suppressAutoHyphens w:val="0"/>
      <w:jc w:val="center"/>
      <w:outlineLvl w:val="1"/>
    </w:pPr>
    <w:rPr>
      <w:rFonts w:ascii="Calibri" w:eastAsia="Times New Roman" w:hAnsi="Calibri" w:cs="Calibri"/>
      <w:sz w:val="24"/>
      <w:szCs w:val="24"/>
      <w:lang w:eastAsia="ru-RU"/>
    </w:rPr>
  </w:style>
  <w:style w:type="paragraph" w:styleId="3">
    <w:name w:val="heading 3"/>
    <w:aliases w:val="H3,h3,Çàãîëîâîê 3"/>
    <w:basedOn w:val="a"/>
    <w:next w:val="a"/>
    <w:link w:val="30"/>
    <w:uiPriority w:val="99"/>
    <w:qFormat/>
    <w:rsid w:val="007C5C31"/>
    <w:pPr>
      <w:keepNext/>
      <w:numPr>
        <w:ilvl w:val="2"/>
        <w:numId w:val="4"/>
      </w:numPr>
      <w:suppressAutoHyphens w:val="0"/>
      <w:spacing w:before="240" w:after="60"/>
      <w:outlineLvl w:val="2"/>
    </w:pPr>
    <w:rPr>
      <w:rFonts w:ascii="Arial" w:eastAsia="Times New Roman" w:hAnsi="Arial" w:cs="Arial"/>
      <w:noProof/>
      <w:sz w:val="26"/>
      <w:szCs w:val="26"/>
      <w:lang w:eastAsia="ru-RU"/>
    </w:rPr>
  </w:style>
  <w:style w:type="paragraph" w:styleId="4">
    <w:name w:val="heading 4"/>
    <w:aliases w:val="H4,Çàãîëîâîê 4,Параграф"/>
    <w:basedOn w:val="a"/>
    <w:next w:val="a0"/>
    <w:link w:val="40"/>
    <w:uiPriority w:val="99"/>
    <w:qFormat/>
    <w:rsid w:val="007C5C31"/>
    <w:pPr>
      <w:keepNext/>
      <w:numPr>
        <w:ilvl w:val="3"/>
        <w:numId w:val="4"/>
      </w:numPr>
      <w:tabs>
        <w:tab w:val="left" w:pos="864"/>
      </w:tabs>
      <w:spacing w:before="240" w:after="60"/>
      <w:jc w:val="both"/>
      <w:outlineLvl w:val="3"/>
    </w:pPr>
    <w:rPr>
      <w:rFonts w:ascii="Arial" w:hAnsi="Arial" w:cs="Arial"/>
      <w:kern w:val="1"/>
      <w:sz w:val="24"/>
      <w:szCs w:val="24"/>
      <w:lang w:eastAsia="hi-IN" w:bidi="hi-IN"/>
    </w:rPr>
  </w:style>
  <w:style w:type="paragraph" w:styleId="5">
    <w:name w:val="heading 5"/>
    <w:aliases w:val="H5,Çàãîëîâîê 5"/>
    <w:basedOn w:val="a"/>
    <w:next w:val="a0"/>
    <w:link w:val="50"/>
    <w:uiPriority w:val="99"/>
    <w:qFormat/>
    <w:rsid w:val="007C5C31"/>
    <w:pPr>
      <w:numPr>
        <w:ilvl w:val="4"/>
        <w:numId w:val="4"/>
      </w:numPr>
      <w:tabs>
        <w:tab w:val="left" w:pos="1008"/>
      </w:tabs>
      <w:spacing w:before="240" w:after="60"/>
      <w:jc w:val="both"/>
      <w:outlineLvl w:val="4"/>
    </w:pPr>
    <w:rPr>
      <w:rFonts w:ascii="Arial" w:hAnsi="Arial" w:cs="Arial"/>
      <w:kern w:val="1"/>
      <w:sz w:val="22"/>
      <w:szCs w:val="22"/>
      <w:lang w:eastAsia="hi-IN" w:bidi="hi-IN"/>
    </w:rPr>
  </w:style>
  <w:style w:type="paragraph" w:styleId="6">
    <w:name w:val="heading 6"/>
    <w:aliases w:val="H6"/>
    <w:basedOn w:val="a"/>
    <w:next w:val="a0"/>
    <w:link w:val="60"/>
    <w:uiPriority w:val="99"/>
    <w:qFormat/>
    <w:rsid w:val="007C5C31"/>
    <w:pPr>
      <w:numPr>
        <w:ilvl w:val="5"/>
        <w:numId w:val="4"/>
      </w:numPr>
      <w:tabs>
        <w:tab w:val="left" w:pos="1152"/>
      </w:tabs>
      <w:spacing w:before="240" w:after="60"/>
      <w:jc w:val="both"/>
      <w:outlineLvl w:val="5"/>
    </w:pPr>
    <w:rPr>
      <w:rFonts w:ascii="Arial" w:hAnsi="Arial" w:cs="Arial"/>
      <w:i/>
      <w:iCs/>
      <w:kern w:val="1"/>
      <w:sz w:val="22"/>
      <w:szCs w:val="22"/>
      <w:lang w:eastAsia="hi-IN" w:bidi="hi-IN"/>
    </w:rPr>
  </w:style>
  <w:style w:type="paragraph" w:styleId="7">
    <w:name w:val="heading 7"/>
    <w:basedOn w:val="a"/>
    <w:next w:val="a0"/>
    <w:link w:val="70"/>
    <w:uiPriority w:val="99"/>
    <w:qFormat/>
    <w:rsid w:val="007C5C31"/>
    <w:pPr>
      <w:numPr>
        <w:ilvl w:val="6"/>
        <w:numId w:val="4"/>
      </w:numPr>
      <w:tabs>
        <w:tab w:val="left" w:pos="1296"/>
      </w:tabs>
      <w:spacing w:before="240" w:after="60"/>
      <w:jc w:val="both"/>
      <w:outlineLvl w:val="6"/>
    </w:pPr>
    <w:rPr>
      <w:rFonts w:ascii="Arial" w:hAnsi="Arial" w:cs="Arial"/>
      <w:kern w:val="1"/>
      <w:lang w:eastAsia="hi-IN" w:bidi="hi-IN"/>
    </w:rPr>
  </w:style>
  <w:style w:type="paragraph" w:styleId="8">
    <w:name w:val="heading 8"/>
    <w:basedOn w:val="a"/>
    <w:next w:val="a0"/>
    <w:link w:val="80"/>
    <w:uiPriority w:val="99"/>
    <w:qFormat/>
    <w:rsid w:val="007C5C31"/>
    <w:pPr>
      <w:numPr>
        <w:ilvl w:val="7"/>
        <w:numId w:val="4"/>
      </w:numPr>
      <w:tabs>
        <w:tab w:val="left" w:pos="10440"/>
      </w:tabs>
      <w:spacing w:before="240" w:after="60"/>
      <w:ind w:left="10440"/>
      <w:jc w:val="both"/>
      <w:outlineLvl w:val="7"/>
    </w:pPr>
    <w:rPr>
      <w:rFonts w:ascii="Arial" w:hAnsi="Arial" w:cs="Arial"/>
      <w:i/>
      <w:iCs/>
      <w:kern w:val="1"/>
      <w:lang w:eastAsia="hi-IN" w:bidi="hi-IN"/>
    </w:rPr>
  </w:style>
  <w:style w:type="paragraph" w:styleId="9">
    <w:name w:val="heading 9"/>
    <w:basedOn w:val="a"/>
    <w:next w:val="a0"/>
    <w:link w:val="90"/>
    <w:uiPriority w:val="99"/>
    <w:qFormat/>
    <w:rsid w:val="007C5C31"/>
    <w:pPr>
      <w:numPr>
        <w:ilvl w:val="8"/>
        <w:numId w:val="4"/>
      </w:numPr>
      <w:tabs>
        <w:tab w:val="left" w:pos="1584"/>
      </w:tabs>
      <w:spacing w:before="240" w:after="60"/>
      <w:jc w:val="both"/>
      <w:outlineLvl w:val="8"/>
    </w:pPr>
    <w:rPr>
      <w:rFonts w:ascii="Arial" w:hAnsi="Arial" w:cs="Arial"/>
      <w:b/>
      <w:bCs/>
      <w:i/>
      <w:iCs/>
      <w:kern w:val="1"/>
      <w:sz w:val="18"/>
      <w:szCs w:val="1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Аукцион: Заголовок 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
    <w:uiPriority w:val="9"/>
    <w:locked/>
    <w:rsid w:val="007C5C31"/>
    <w:rPr>
      <w:rFonts w:ascii="Calibri" w:hAnsi="Calibri" w:cs="Calibri"/>
      <w:kern w:val="28"/>
      <w:sz w:val="36"/>
      <w:szCs w:val="36"/>
      <w:lang w:eastAsia="ru-RU"/>
    </w:rPr>
  </w:style>
  <w:style w:type="character" w:customStyle="1" w:styleId="20">
    <w:name w:val="Заголовок 2 Знак"/>
    <w:aliases w:val="H2 Знак,h2 Знак Знак,h2 Знак1,Chapter Title Знак,Sub Head Знак,PullOut Знак"/>
    <w:basedOn w:val="a1"/>
    <w:link w:val="2"/>
    <w:uiPriority w:val="99"/>
    <w:locked/>
    <w:rsid w:val="007C5C31"/>
    <w:rPr>
      <w:rFonts w:ascii="Calibri" w:hAnsi="Calibri" w:cs="Calibri"/>
      <w:sz w:val="24"/>
      <w:szCs w:val="24"/>
      <w:lang w:eastAsia="ru-RU"/>
    </w:rPr>
  </w:style>
  <w:style w:type="character" w:customStyle="1" w:styleId="30">
    <w:name w:val="Заголовок 3 Знак"/>
    <w:aliases w:val="H3 Знак,h3 Знак,Çàãîëîâîê 3 Знак"/>
    <w:basedOn w:val="a1"/>
    <w:link w:val="3"/>
    <w:uiPriority w:val="99"/>
    <w:locked/>
    <w:rsid w:val="007C5C31"/>
    <w:rPr>
      <w:rFonts w:ascii="Arial" w:hAnsi="Arial" w:cs="Arial"/>
      <w:noProof/>
      <w:sz w:val="26"/>
      <w:szCs w:val="26"/>
      <w:lang w:eastAsia="ru-RU"/>
    </w:rPr>
  </w:style>
  <w:style w:type="character" w:customStyle="1" w:styleId="40">
    <w:name w:val="Заголовок 4 Знак"/>
    <w:aliases w:val="H4 Знак,Çàãîëîâîê 4 Знак,Параграф Знак"/>
    <w:basedOn w:val="a1"/>
    <w:link w:val="4"/>
    <w:uiPriority w:val="99"/>
    <w:locked/>
    <w:rsid w:val="007C5C31"/>
    <w:rPr>
      <w:rFonts w:ascii="Arial" w:hAnsi="Arial" w:cs="Arial"/>
      <w:kern w:val="1"/>
      <w:sz w:val="20"/>
      <w:szCs w:val="20"/>
      <w:lang w:eastAsia="hi-IN" w:bidi="hi-IN"/>
    </w:rPr>
  </w:style>
  <w:style w:type="character" w:customStyle="1" w:styleId="50">
    <w:name w:val="Заголовок 5 Знак"/>
    <w:aliases w:val="H5 Знак,Çàãîëîâîê 5 Знак"/>
    <w:basedOn w:val="a1"/>
    <w:link w:val="5"/>
    <w:uiPriority w:val="99"/>
    <w:locked/>
    <w:rsid w:val="007C5C31"/>
    <w:rPr>
      <w:rFonts w:ascii="Arial" w:hAnsi="Arial" w:cs="Arial"/>
      <w:kern w:val="1"/>
      <w:sz w:val="20"/>
      <w:szCs w:val="20"/>
      <w:lang w:eastAsia="hi-IN" w:bidi="hi-IN"/>
    </w:rPr>
  </w:style>
  <w:style w:type="character" w:customStyle="1" w:styleId="60">
    <w:name w:val="Заголовок 6 Знак"/>
    <w:aliases w:val="H6 Знак"/>
    <w:basedOn w:val="a1"/>
    <w:link w:val="6"/>
    <w:uiPriority w:val="99"/>
    <w:locked/>
    <w:rsid w:val="007C5C31"/>
    <w:rPr>
      <w:rFonts w:ascii="Arial" w:hAnsi="Arial" w:cs="Arial"/>
      <w:i/>
      <w:iCs/>
      <w:kern w:val="1"/>
      <w:sz w:val="20"/>
      <w:szCs w:val="20"/>
      <w:lang w:eastAsia="hi-IN" w:bidi="hi-IN"/>
    </w:rPr>
  </w:style>
  <w:style w:type="character" w:customStyle="1" w:styleId="70">
    <w:name w:val="Заголовок 7 Знак"/>
    <w:basedOn w:val="a1"/>
    <w:link w:val="7"/>
    <w:uiPriority w:val="99"/>
    <w:locked/>
    <w:rsid w:val="007C5C31"/>
    <w:rPr>
      <w:rFonts w:ascii="Arial" w:hAnsi="Arial" w:cs="Arial"/>
      <w:kern w:val="1"/>
      <w:sz w:val="20"/>
      <w:szCs w:val="20"/>
      <w:lang w:eastAsia="hi-IN" w:bidi="hi-IN"/>
    </w:rPr>
  </w:style>
  <w:style w:type="character" w:customStyle="1" w:styleId="80">
    <w:name w:val="Заголовок 8 Знак"/>
    <w:basedOn w:val="a1"/>
    <w:link w:val="8"/>
    <w:uiPriority w:val="99"/>
    <w:locked/>
    <w:rsid w:val="007C5C31"/>
    <w:rPr>
      <w:rFonts w:ascii="Arial" w:hAnsi="Arial" w:cs="Arial"/>
      <w:i/>
      <w:iCs/>
      <w:kern w:val="1"/>
      <w:sz w:val="20"/>
      <w:szCs w:val="20"/>
      <w:lang w:eastAsia="hi-IN" w:bidi="hi-IN"/>
    </w:rPr>
  </w:style>
  <w:style w:type="character" w:customStyle="1" w:styleId="90">
    <w:name w:val="Заголовок 9 Знак"/>
    <w:basedOn w:val="a1"/>
    <w:link w:val="9"/>
    <w:uiPriority w:val="99"/>
    <w:locked/>
    <w:rsid w:val="007C5C31"/>
    <w:rPr>
      <w:rFonts w:ascii="Arial" w:hAnsi="Arial" w:cs="Arial"/>
      <w:b/>
      <w:bCs/>
      <w:i/>
      <w:iCs/>
      <w:kern w:val="1"/>
      <w:sz w:val="20"/>
      <w:szCs w:val="20"/>
      <w:lang w:eastAsia="hi-IN" w:bidi="hi-IN"/>
    </w:rPr>
  </w:style>
  <w:style w:type="paragraph" w:styleId="a4">
    <w:name w:val="List Paragraph"/>
    <w:aliases w:val="Bullet List,FooterText,numbered"/>
    <w:basedOn w:val="a"/>
    <w:link w:val="a5"/>
    <w:uiPriority w:val="34"/>
    <w:qFormat/>
    <w:rsid w:val="000E2F72"/>
    <w:pPr>
      <w:suppressAutoHyphens w:val="0"/>
      <w:ind w:left="720"/>
    </w:pPr>
    <w:rPr>
      <w:sz w:val="24"/>
      <w:szCs w:val="24"/>
      <w:lang w:eastAsia="ru-RU"/>
    </w:rPr>
  </w:style>
  <w:style w:type="character" w:customStyle="1" w:styleId="a5">
    <w:name w:val="Абзац списка Знак"/>
    <w:aliases w:val="Bullet List Знак,FooterText Знак,numbered Знак"/>
    <w:link w:val="a4"/>
    <w:locked/>
    <w:rsid w:val="000E2F72"/>
    <w:rPr>
      <w:rFonts w:ascii="Times New Roman" w:hAnsi="Times New Roman" w:cs="Times New Roman"/>
      <w:sz w:val="24"/>
      <w:szCs w:val="24"/>
    </w:rPr>
  </w:style>
  <w:style w:type="paragraph" w:styleId="a6">
    <w:name w:val="No Spacing"/>
    <w:uiPriority w:val="1"/>
    <w:qFormat/>
    <w:rsid w:val="000E2F72"/>
    <w:rPr>
      <w:rFonts w:cs="Calibri"/>
      <w:lang w:eastAsia="en-US"/>
    </w:rPr>
  </w:style>
  <w:style w:type="paragraph" w:styleId="a7">
    <w:name w:val="header"/>
    <w:basedOn w:val="a"/>
    <w:link w:val="a8"/>
    <w:uiPriority w:val="99"/>
    <w:rsid w:val="000E2F72"/>
    <w:pPr>
      <w:tabs>
        <w:tab w:val="center" w:pos="4153"/>
        <w:tab w:val="right" w:pos="8306"/>
      </w:tabs>
      <w:suppressAutoHyphens w:val="0"/>
      <w:spacing w:before="120" w:after="120"/>
      <w:jc w:val="both"/>
    </w:pPr>
    <w:rPr>
      <w:rFonts w:ascii="Arial" w:eastAsia="Times New Roman" w:hAnsi="Arial" w:cs="Arial"/>
      <w:noProof/>
      <w:sz w:val="24"/>
      <w:szCs w:val="24"/>
    </w:rPr>
  </w:style>
  <w:style w:type="character" w:customStyle="1" w:styleId="a8">
    <w:name w:val="Верхний колонтитул Знак"/>
    <w:basedOn w:val="a1"/>
    <w:link w:val="a7"/>
    <w:uiPriority w:val="99"/>
    <w:locked/>
    <w:rsid w:val="000E2F72"/>
    <w:rPr>
      <w:rFonts w:ascii="Arial" w:hAnsi="Arial" w:cs="Arial"/>
      <w:noProof/>
      <w:sz w:val="20"/>
      <w:szCs w:val="20"/>
    </w:rPr>
  </w:style>
  <w:style w:type="paragraph" w:styleId="a9">
    <w:name w:val="Balloon Text"/>
    <w:basedOn w:val="a"/>
    <w:link w:val="aa"/>
    <w:uiPriority w:val="99"/>
    <w:semiHidden/>
    <w:rsid w:val="000E2F72"/>
    <w:rPr>
      <w:rFonts w:ascii="Tahoma" w:hAnsi="Tahoma" w:cs="Tahoma"/>
      <w:sz w:val="16"/>
      <w:szCs w:val="16"/>
    </w:rPr>
  </w:style>
  <w:style w:type="character" w:customStyle="1" w:styleId="aa">
    <w:name w:val="Текст выноски Знак"/>
    <w:basedOn w:val="a1"/>
    <w:link w:val="a9"/>
    <w:uiPriority w:val="99"/>
    <w:semiHidden/>
    <w:locked/>
    <w:rsid w:val="000E2F72"/>
    <w:rPr>
      <w:rFonts w:ascii="Tahoma" w:hAnsi="Tahoma" w:cs="Tahoma"/>
      <w:sz w:val="16"/>
      <w:szCs w:val="16"/>
      <w:lang w:eastAsia="ar-SA" w:bidi="ar-SA"/>
    </w:rPr>
  </w:style>
  <w:style w:type="character" w:customStyle="1" w:styleId="apple-converted-space">
    <w:name w:val="apple-converted-space"/>
    <w:basedOn w:val="a1"/>
    <w:uiPriority w:val="99"/>
    <w:rsid w:val="000E2F72"/>
  </w:style>
  <w:style w:type="character" w:styleId="ab">
    <w:name w:val="Hyperlink"/>
    <w:basedOn w:val="a1"/>
    <w:uiPriority w:val="99"/>
    <w:semiHidden/>
    <w:rsid w:val="009C6C7C"/>
    <w:rPr>
      <w:color w:val="0000FF"/>
      <w:u w:val="single"/>
    </w:rPr>
  </w:style>
  <w:style w:type="paragraph" w:customStyle="1" w:styleId="ConsPlusNormal">
    <w:name w:val="ConsPlusNormal"/>
    <w:uiPriority w:val="99"/>
    <w:rsid w:val="009C6C7C"/>
    <w:pPr>
      <w:widowControl w:val="0"/>
      <w:autoSpaceDE w:val="0"/>
      <w:autoSpaceDN w:val="0"/>
    </w:pPr>
    <w:rPr>
      <w:rFonts w:eastAsia="Times New Roman" w:cs="Calibri"/>
    </w:rPr>
  </w:style>
  <w:style w:type="paragraph" w:styleId="a0">
    <w:name w:val="Body Text"/>
    <w:basedOn w:val="a"/>
    <w:link w:val="ac"/>
    <w:uiPriority w:val="99"/>
    <w:semiHidden/>
    <w:rsid w:val="007C5C31"/>
    <w:pPr>
      <w:spacing w:after="120"/>
    </w:pPr>
  </w:style>
  <w:style w:type="character" w:customStyle="1" w:styleId="ac">
    <w:name w:val="Основной текст Знак"/>
    <w:basedOn w:val="a1"/>
    <w:link w:val="a0"/>
    <w:uiPriority w:val="99"/>
    <w:semiHidden/>
    <w:locked/>
    <w:rsid w:val="007C5C31"/>
    <w:rPr>
      <w:rFonts w:ascii="Times New Roman" w:hAnsi="Times New Roman" w:cs="Times New Roman"/>
      <w:sz w:val="20"/>
      <w:szCs w:val="20"/>
      <w:lang w:eastAsia="ar-SA" w:bidi="ar-SA"/>
    </w:rPr>
  </w:style>
  <w:style w:type="paragraph" w:customStyle="1" w:styleId="11">
    <w:name w:val="Верхний колонтитул1"/>
    <w:basedOn w:val="a"/>
    <w:rsid w:val="006D4797"/>
    <w:pPr>
      <w:tabs>
        <w:tab w:val="center" w:pos="4153"/>
        <w:tab w:val="right" w:pos="8306"/>
      </w:tabs>
      <w:suppressAutoHyphens w:val="0"/>
      <w:spacing w:before="120" w:after="120"/>
      <w:jc w:val="both"/>
    </w:pPr>
    <w:rPr>
      <w:rFonts w:ascii="Arial" w:eastAsia="Tahoma" w:hAnsi="Arial" w:cs="Droid Sans Devanagari"/>
      <w:kern w:val="2"/>
      <w:sz w:val="24"/>
      <w:lang w:bidi="hi-IN"/>
    </w:rPr>
  </w:style>
  <w:style w:type="character" w:customStyle="1" w:styleId="TextNPA">
    <w:name w:val="Text NPA"/>
    <w:rsid w:val="00D66D8A"/>
    <w:rPr>
      <w:rFonts w:ascii="Courier New" w:hAnsi="Courier New"/>
    </w:rPr>
  </w:style>
  <w:style w:type="numbering" w:customStyle="1" w:styleId="12">
    <w:name w:val="Нет списка1"/>
    <w:next w:val="a3"/>
    <w:uiPriority w:val="99"/>
    <w:semiHidden/>
    <w:unhideWhenUsed/>
    <w:rsid w:val="00CE39D4"/>
  </w:style>
  <w:style w:type="character" w:styleId="ad">
    <w:name w:val="Strong"/>
    <w:basedOn w:val="a1"/>
    <w:uiPriority w:val="22"/>
    <w:qFormat/>
    <w:locked/>
    <w:rsid w:val="00CE39D4"/>
    <w:rPr>
      <w:b/>
      <w:bCs/>
    </w:rPr>
  </w:style>
  <w:style w:type="paragraph" w:styleId="ae">
    <w:name w:val="Normal (Web)"/>
    <w:basedOn w:val="a"/>
    <w:uiPriority w:val="99"/>
    <w:unhideWhenUsed/>
    <w:locked/>
    <w:rsid w:val="00CE39D4"/>
    <w:pPr>
      <w:suppressAutoHyphens w:val="0"/>
      <w:spacing w:before="100" w:beforeAutospacing="1" w:after="100" w:afterAutospacing="1"/>
    </w:pPr>
    <w:rPr>
      <w:rFonts w:eastAsia="Times New Roman"/>
      <w:sz w:val="24"/>
      <w:szCs w:val="24"/>
      <w:lang w:eastAsia="ru-RU"/>
    </w:rPr>
  </w:style>
  <w:style w:type="character" w:customStyle="1" w:styleId="fontstyle01">
    <w:name w:val="fontstyle01"/>
    <w:basedOn w:val="a1"/>
    <w:rsid w:val="00CE39D4"/>
    <w:rPr>
      <w:rFonts w:ascii="ArialMT" w:eastAsia="ArialMT" w:hint="eastAsia"/>
      <w:b w:val="0"/>
      <w:bCs w:val="0"/>
      <w:i w:val="0"/>
      <w:iCs w:val="0"/>
      <w:color w:val="000000"/>
      <w:sz w:val="22"/>
      <w:szCs w:val="22"/>
    </w:rPr>
  </w:style>
  <w:style w:type="character" w:customStyle="1" w:styleId="fontstyle21">
    <w:name w:val="fontstyle21"/>
    <w:basedOn w:val="a1"/>
    <w:rsid w:val="00CE39D4"/>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179">
      <w:bodyDiv w:val="1"/>
      <w:marLeft w:val="0"/>
      <w:marRight w:val="0"/>
      <w:marTop w:val="0"/>
      <w:marBottom w:val="0"/>
      <w:divBdr>
        <w:top w:val="none" w:sz="0" w:space="0" w:color="auto"/>
        <w:left w:val="none" w:sz="0" w:space="0" w:color="auto"/>
        <w:bottom w:val="none" w:sz="0" w:space="0" w:color="auto"/>
        <w:right w:val="none" w:sz="0" w:space="0" w:color="auto"/>
      </w:divBdr>
    </w:div>
    <w:div w:id="476461785">
      <w:bodyDiv w:val="1"/>
      <w:marLeft w:val="0"/>
      <w:marRight w:val="0"/>
      <w:marTop w:val="0"/>
      <w:marBottom w:val="0"/>
      <w:divBdr>
        <w:top w:val="none" w:sz="0" w:space="0" w:color="auto"/>
        <w:left w:val="none" w:sz="0" w:space="0" w:color="auto"/>
        <w:bottom w:val="none" w:sz="0" w:space="0" w:color="auto"/>
        <w:right w:val="none" w:sz="0" w:space="0" w:color="auto"/>
      </w:divBdr>
    </w:div>
    <w:div w:id="1282150787">
      <w:bodyDiv w:val="1"/>
      <w:marLeft w:val="0"/>
      <w:marRight w:val="0"/>
      <w:marTop w:val="0"/>
      <w:marBottom w:val="0"/>
      <w:divBdr>
        <w:top w:val="none" w:sz="0" w:space="0" w:color="auto"/>
        <w:left w:val="none" w:sz="0" w:space="0" w:color="auto"/>
        <w:bottom w:val="none" w:sz="0" w:space="0" w:color="auto"/>
        <w:right w:val="none" w:sz="0" w:space="0" w:color="auto"/>
      </w:divBdr>
    </w:div>
    <w:div w:id="1912739435">
      <w:bodyDiv w:val="1"/>
      <w:marLeft w:val="0"/>
      <w:marRight w:val="0"/>
      <w:marTop w:val="0"/>
      <w:marBottom w:val="0"/>
      <w:divBdr>
        <w:top w:val="none" w:sz="0" w:space="0" w:color="auto"/>
        <w:left w:val="none" w:sz="0" w:space="0" w:color="auto"/>
        <w:bottom w:val="none" w:sz="0" w:space="0" w:color="auto"/>
        <w:right w:val="none" w:sz="0" w:space="0" w:color="auto"/>
      </w:divBdr>
    </w:div>
    <w:div w:id="2038116910">
      <w:bodyDiv w:val="1"/>
      <w:marLeft w:val="0"/>
      <w:marRight w:val="0"/>
      <w:marTop w:val="0"/>
      <w:marBottom w:val="0"/>
      <w:divBdr>
        <w:top w:val="none" w:sz="0" w:space="0" w:color="auto"/>
        <w:left w:val="none" w:sz="0" w:space="0" w:color="auto"/>
        <w:bottom w:val="none" w:sz="0" w:space="0" w:color="auto"/>
        <w:right w:val="none" w:sz="0" w:space="0" w:color="auto"/>
      </w:divBdr>
    </w:div>
    <w:div w:id="2074426072">
      <w:bodyDiv w:val="1"/>
      <w:marLeft w:val="0"/>
      <w:marRight w:val="0"/>
      <w:marTop w:val="0"/>
      <w:marBottom w:val="0"/>
      <w:divBdr>
        <w:top w:val="none" w:sz="0" w:space="0" w:color="auto"/>
        <w:left w:val="none" w:sz="0" w:space="0" w:color="auto"/>
        <w:bottom w:val="none" w:sz="0" w:space="0" w:color="auto"/>
        <w:right w:val="none" w:sz="0" w:space="0" w:color="auto"/>
      </w:divBdr>
    </w:div>
    <w:div w:id="2085486911">
      <w:marLeft w:val="0"/>
      <w:marRight w:val="0"/>
      <w:marTop w:val="0"/>
      <w:marBottom w:val="0"/>
      <w:divBdr>
        <w:top w:val="none" w:sz="0" w:space="0" w:color="auto"/>
        <w:left w:val="none" w:sz="0" w:space="0" w:color="auto"/>
        <w:bottom w:val="none" w:sz="0" w:space="0" w:color="auto"/>
        <w:right w:val="none" w:sz="0" w:space="0" w:color="auto"/>
      </w:divBdr>
    </w:div>
    <w:div w:id="2085486912">
      <w:marLeft w:val="0"/>
      <w:marRight w:val="0"/>
      <w:marTop w:val="0"/>
      <w:marBottom w:val="0"/>
      <w:divBdr>
        <w:top w:val="none" w:sz="0" w:space="0" w:color="auto"/>
        <w:left w:val="none" w:sz="0" w:space="0" w:color="auto"/>
        <w:bottom w:val="none" w:sz="0" w:space="0" w:color="auto"/>
        <w:right w:val="none" w:sz="0" w:space="0" w:color="auto"/>
      </w:divBdr>
    </w:div>
    <w:div w:id="2085486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consultantplus://offline/ref=0643D14249E6A088D2F8A516E7617D17BC269B70614D58B1FE70E6614402B47E0ECAC33A295426FCB4a3F"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consultantplus://offline/ref=49A19DD400FD00D9C3AE90FF62EDB7096A86F0B7FD5E516D88DBFC77E6B0DF77DD4039B06C877FCD14AB81A407E4E384B018352517CD52BEy2T8J"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hyperlink" Target="http://www.zakupki.gov.ru" TargetMode="Externa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38</Pages>
  <Words>13346</Words>
  <Characters>76074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4</cp:revision>
  <dcterms:created xsi:type="dcterms:W3CDTF">2022-02-14T04:14:00Z</dcterms:created>
  <dcterms:modified xsi:type="dcterms:W3CDTF">2022-06-10T10:54:00Z</dcterms:modified>
</cp:coreProperties>
</file>