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84" w:rsidRDefault="00204284" w:rsidP="00272ACA">
      <w:pPr>
        <w:rPr>
          <w:szCs w:val="22"/>
        </w:rPr>
      </w:pPr>
    </w:p>
    <w:p w:rsidR="00546B99" w:rsidRDefault="00546B99" w:rsidP="00272ACA">
      <w:pPr>
        <w:rPr>
          <w:szCs w:val="22"/>
        </w:rPr>
      </w:pPr>
    </w:p>
    <w:p w:rsidR="00546B99" w:rsidRPr="00806CC7" w:rsidRDefault="00546B99" w:rsidP="00546B99">
      <w:pPr>
        <w:autoSpaceDE w:val="0"/>
        <w:autoSpaceDN w:val="0"/>
        <w:adjustRightInd w:val="0"/>
        <w:ind w:firstLine="540"/>
        <w:jc w:val="center"/>
        <w:rPr>
          <w:rFonts w:ascii="PF Din Text Cond Pro Light" w:hAnsi="PF Din Text Cond Pro Light"/>
          <w:b/>
          <w:color w:val="4F81BD" w:themeColor="accent1"/>
          <w:sz w:val="56"/>
          <w:szCs w:val="56"/>
        </w:rPr>
      </w:pPr>
      <w:r w:rsidRPr="00806CC7">
        <w:rPr>
          <w:rFonts w:ascii="PF Din Text Cond Pro Light" w:hAnsi="PF Din Text Cond Pro Light"/>
          <w:b/>
          <w:color w:val="4F81BD" w:themeColor="accent1"/>
          <w:sz w:val="56"/>
          <w:szCs w:val="56"/>
        </w:rPr>
        <w:t>Сроки:</w:t>
      </w:r>
    </w:p>
    <w:p w:rsidR="00546B99" w:rsidRPr="00806CC7" w:rsidRDefault="00546B99" w:rsidP="00546B9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b/>
          <w:color w:val="4F81BD" w:themeColor="accent1"/>
          <w:sz w:val="56"/>
          <w:szCs w:val="56"/>
        </w:rPr>
      </w:pPr>
      <w:r w:rsidRPr="00806CC7">
        <w:rPr>
          <w:rFonts w:ascii="PF Din Text Cond Pro Light" w:hAnsi="PF Din Text Cond Pro Light"/>
          <w:b/>
          <w:color w:val="4F81BD" w:themeColor="accent1"/>
          <w:sz w:val="56"/>
          <w:szCs w:val="56"/>
        </w:rPr>
        <w:t>-проведения камеральной налоговой проверки;</w:t>
      </w:r>
    </w:p>
    <w:p w:rsidR="00546B99" w:rsidRPr="00806CC7" w:rsidRDefault="00546B99" w:rsidP="00546B9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/>
          <w:b/>
          <w:color w:val="4F81BD" w:themeColor="accent1"/>
          <w:sz w:val="56"/>
          <w:szCs w:val="56"/>
        </w:rPr>
      </w:pPr>
      <w:r w:rsidRPr="00806CC7">
        <w:rPr>
          <w:rFonts w:ascii="PF Din Text Cond Pro Light" w:hAnsi="PF Din Text Cond Pro Light"/>
          <w:b/>
          <w:color w:val="4F81BD" w:themeColor="accent1"/>
          <w:sz w:val="56"/>
          <w:szCs w:val="56"/>
        </w:rPr>
        <w:t>-возврата излишне перечисленного налога на доходы.</w:t>
      </w:r>
    </w:p>
    <w:p w:rsidR="00546B99" w:rsidRDefault="00546B99" w:rsidP="00546B99">
      <w:pPr>
        <w:autoSpaceDE w:val="0"/>
        <w:autoSpaceDN w:val="0"/>
        <w:adjustRightInd w:val="0"/>
        <w:ind w:firstLine="540"/>
        <w:jc w:val="both"/>
      </w:pPr>
    </w:p>
    <w:p w:rsidR="00546B99" w:rsidRDefault="00546B99" w:rsidP="00546B99">
      <w:pPr>
        <w:autoSpaceDE w:val="0"/>
        <w:autoSpaceDN w:val="0"/>
        <w:adjustRightInd w:val="0"/>
        <w:ind w:firstLine="540"/>
        <w:jc w:val="both"/>
      </w:pPr>
    </w:p>
    <w:p w:rsidR="00546B99" w:rsidRPr="00546B99" w:rsidRDefault="00546B99" w:rsidP="00546B9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Calibri"/>
          <w:sz w:val="40"/>
          <w:szCs w:val="40"/>
        </w:rPr>
      </w:pPr>
      <w:r>
        <w:rPr>
          <w:rFonts w:ascii="PF Din Text Cond Pro Light" w:hAnsi="PF Din Text Cond Pro Light"/>
          <w:sz w:val="40"/>
          <w:szCs w:val="40"/>
        </w:rPr>
        <w:t xml:space="preserve">- </w:t>
      </w:r>
      <w:r w:rsidRPr="00546B99">
        <w:rPr>
          <w:rFonts w:ascii="PF Din Text Cond Pro Light" w:hAnsi="PF Din Text Cond Pro Light"/>
          <w:sz w:val="40"/>
          <w:szCs w:val="40"/>
        </w:rPr>
        <w:t>В соответствии с п.2 ст. 88 Налогового Кодекса РФ камеральная налоговая проверка проводится уполномоченными должностными лицами налогового органа в течение трех месяцев со дня представления налогоплательщиком налоговой декларации (расчета)</w:t>
      </w:r>
      <w:r w:rsidRPr="00546B99">
        <w:rPr>
          <w:rFonts w:ascii="PF Din Text Cond Pro Light" w:hAnsi="PF Din Text Cond Pro Light" w:cs="Calibri"/>
          <w:sz w:val="40"/>
          <w:szCs w:val="40"/>
        </w:rPr>
        <w:t xml:space="preserve">. </w:t>
      </w:r>
    </w:p>
    <w:p w:rsidR="00546B99" w:rsidRPr="00546B99" w:rsidRDefault="00546B99" w:rsidP="00546B9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Calibri"/>
          <w:sz w:val="40"/>
          <w:szCs w:val="40"/>
        </w:rPr>
      </w:pPr>
      <w:r w:rsidRPr="00546B99">
        <w:rPr>
          <w:rFonts w:ascii="PF Din Text Cond Pro Light" w:hAnsi="PF Din Text Cond Pro Light" w:cs="Calibri"/>
          <w:sz w:val="40"/>
          <w:szCs w:val="40"/>
        </w:rPr>
        <w:t>Трехмесячный срок      исчисляться со дня поступления налоговой декларации (расчета) в налоговый орган.</w:t>
      </w:r>
    </w:p>
    <w:p w:rsidR="00546B99" w:rsidRPr="00546B99" w:rsidRDefault="00546B99" w:rsidP="00546B9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Calibri"/>
          <w:sz w:val="40"/>
          <w:szCs w:val="40"/>
        </w:rPr>
      </w:pPr>
    </w:p>
    <w:p w:rsidR="00546B99" w:rsidRPr="00546B99" w:rsidRDefault="00546B99" w:rsidP="00546B9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Calibri"/>
          <w:sz w:val="40"/>
          <w:szCs w:val="40"/>
        </w:rPr>
      </w:pPr>
      <w:r>
        <w:rPr>
          <w:rFonts w:ascii="PF Din Text Cond Pro Light" w:hAnsi="PF Din Text Cond Pro Light" w:cs="Calibri"/>
          <w:sz w:val="40"/>
          <w:szCs w:val="40"/>
        </w:rPr>
        <w:t xml:space="preserve">- </w:t>
      </w:r>
      <w:r w:rsidRPr="00546B99">
        <w:rPr>
          <w:rFonts w:ascii="PF Din Text Cond Pro Light" w:hAnsi="PF Din Text Cond Pro Light" w:cs="Calibri"/>
          <w:sz w:val="40"/>
          <w:szCs w:val="40"/>
        </w:rPr>
        <w:t xml:space="preserve">В соответствии с п.6 ст.78 </w:t>
      </w:r>
      <w:r w:rsidRPr="00546B99">
        <w:rPr>
          <w:rFonts w:ascii="PF Din Text Cond Pro Light" w:hAnsi="PF Din Text Cond Pro Light"/>
          <w:sz w:val="40"/>
          <w:szCs w:val="40"/>
        </w:rPr>
        <w:t>Налогового Кодекса РФ с</w:t>
      </w:r>
      <w:r w:rsidRPr="00546B99">
        <w:rPr>
          <w:rFonts w:ascii="PF Din Text Cond Pro Light" w:hAnsi="PF Din Text Cond Pro Light" w:cs="Calibri"/>
          <w:sz w:val="40"/>
          <w:szCs w:val="40"/>
        </w:rPr>
        <w:t>умма излишне уплаченного налога подлежит возврату по письменному заявлению (заявлению, представленному в электронной форме с усиленной квалифицированной электронной подписью по телекоммуникационным каналам связи) налогоплательщика в течение одного месяца со дня получения налоговым органом такого заявления.</w:t>
      </w:r>
    </w:p>
    <w:p w:rsidR="00546B99" w:rsidRPr="00546B99" w:rsidRDefault="00546B99" w:rsidP="00272ACA">
      <w:pPr>
        <w:rPr>
          <w:rFonts w:ascii="PF Din Text Cond Pro Light" w:hAnsi="PF Din Text Cond Pro Light"/>
          <w:sz w:val="40"/>
          <w:szCs w:val="40"/>
        </w:rPr>
      </w:pPr>
    </w:p>
    <w:sectPr w:rsidR="00546B99" w:rsidRPr="00546B99" w:rsidSect="007766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781" w:rsidRDefault="004B5781">
      <w:r>
        <w:separator/>
      </w:r>
    </w:p>
  </w:endnote>
  <w:endnote w:type="continuationSeparator" w:id="0">
    <w:p w:rsidR="004B5781" w:rsidRDefault="004B5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A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4B5781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4B5781" w:rsidRPr="000C087A" w:rsidRDefault="004B5781" w:rsidP="008205AB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4B5781" w:rsidRDefault="004B578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781" w:rsidRDefault="004B5781">
      <w:r>
        <w:separator/>
      </w:r>
    </w:p>
  </w:footnote>
  <w:footnote w:type="continuationSeparator" w:id="0">
    <w:p w:rsidR="004B5781" w:rsidRDefault="004B57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4B5781" w:rsidRDefault="004B578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4B5781" w:rsidRPr="007A28BB" w:rsidRDefault="004B5781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4B5781" w:rsidRDefault="004B5781" w:rsidP="00FE10DE">
    <w:pPr>
      <w:pStyle w:val="a7"/>
      <w:ind w:left="-10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781" w:rsidRDefault="004B57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4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F7C"/>
    <w:multiLevelType w:val="hybridMultilevel"/>
    <w:tmpl w:val="8990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6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8"/>
  </w:num>
  <w:num w:numId="10">
    <w:abstractNumId w:val="22"/>
  </w:num>
  <w:num w:numId="11">
    <w:abstractNumId w:val="21"/>
  </w:num>
  <w:num w:numId="12">
    <w:abstractNumId w:val="14"/>
  </w:num>
  <w:num w:numId="13">
    <w:abstractNumId w:val="10"/>
  </w:num>
  <w:num w:numId="14">
    <w:abstractNumId w:val="9"/>
  </w:num>
  <w:num w:numId="15">
    <w:abstractNumId w:val="1"/>
  </w:num>
  <w:num w:numId="16">
    <w:abstractNumId w:val="19"/>
  </w:num>
  <w:num w:numId="17">
    <w:abstractNumId w:val="6"/>
  </w:num>
  <w:num w:numId="18">
    <w:abstractNumId w:val="20"/>
  </w:num>
  <w:num w:numId="19">
    <w:abstractNumId w:val="15"/>
  </w:num>
  <w:num w:numId="20">
    <w:abstractNumId w:val="13"/>
  </w:num>
  <w:num w:numId="21">
    <w:abstractNumId w:val="4"/>
  </w:num>
  <w:num w:numId="22">
    <w:abstractNumId w:val="1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3793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10F23"/>
    <w:rsid w:val="00025677"/>
    <w:rsid w:val="000343D3"/>
    <w:rsid w:val="00054494"/>
    <w:rsid w:val="00062433"/>
    <w:rsid w:val="000839CF"/>
    <w:rsid w:val="000876F7"/>
    <w:rsid w:val="00094FC4"/>
    <w:rsid w:val="000C087A"/>
    <w:rsid w:val="000D1AF2"/>
    <w:rsid w:val="00104086"/>
    <w:rsid w:val="00134EFF"/>
    <w:rsid w:val="001A7FE2"/>
    <w:rsid w:val="001B39B1"/>
    <w:rsid w:val="00204284"/>
    <w:rsid w:val="00206ED2"/>
    <w:rsid w:val="00215218"/>
    <w:rsid w:val="00240988"/>
    <w:rsid w:val="00262160"/>
    <w:rsid w:val="0026330C"/>
    <w:rsid w:val="00272ACA"/>
    <w:rsid w:val="002B0566"/>
    <w:rsid w:val="002F13D8"/>
    <w:rsid w:val="00302E73"/>
    <w:rsid w:val="00314FF4"/>
    <w:rsid w:val="0033320B"/>
    <w:rsid w:val="00336279"/>
    <w:rsid w:val="0035083B"/>
    <w:rsid w:val="0035366F"/>
    <w:rsid w:val="003642A3"/>
    <w:rsid w:val="00371906"/>
    <w:rsid w:val="00390C75"/>
    <w:rsid w:val="003B1038"/>
    <w:rsid w:val="003D17D5"/>
    <w:rsid w:val="003D30EA"/>
    <w:rsid w:val="004002A7"/>
    <w:rsid w:val="004140B8"/>
    <w:rsid w:val="00443AD2"/>
    <w:rsid w:val="004B5781"/>
    <w:rsid w:val="004C5F54"/>
    <w:rsid w:val="004D33E0"/>
    <w:rsid w:val="004F4378"/>
    <w:rsid w:val="004F4D2D"/>
    <w:rsid w:val="004F7095"/>
    <w:rsid w:val="00546B99"/>
    <w:rsid w:val="00552CC2"/>
    <w:rsid w:val="005A4A5A"/>
    <w:rsid w:val="005C7B2D"/>
    <w:rsid w:val="006005DC"/>
    <w:rsid w:val="00604ACC"/>
    <w:rsid w:val="00624377"/>
    <w:rsid w:val="006911D9"/>
    <w:rsid w:val="00695BC3"/>
    <w:rsid w:val="006A7EB9"/>
    <w:rsid w:val="006C06C4"/>
    <w:rsid w:val="006D4A40"/>
    <w:rsid w:val="00702F2B"/>
    <w:rsid w:val="00712734"/>
    <w:rsid w:val="00720F45"/>
    <w:rsid w:val="007766C8"/>
    <w:rsid w:val="00787AB9"/>
    <w:rsid w:val="007A5518"/>
    <w:rsid w:val="007A5DA1"/>
    <w:rsid w:val="007B6C38"/>
    <w:rsid w:val="007C2765"/>
    <w:rsid w:val="007C46A6"/>
    <w:rsid w:val="007E3D50"/>
    <w:rsid w:val="00806CC7"/>
    <w:rsid w:val="00807E3D"/>
    <w:rsid w:val="00820532"/>
    <w:rsid w:val="008205AB"/>
    <w:rsid w:val="008626B7"/>
    <w:rsid w:val="00873CD1"/>
    <w:rsid w:val="008D6EF2"/>
    <w:rsid w:val="008E0DC5"/>
    <w:rsid w:val="009042FA"/>
    <w:rsid w:val="00940D40"/>
    <w:rsid w:val="00950BBD"/>
    <w:rsid w:val="00966AC1"/>
    <w:rsid w:val="009D37A7"/>
    <w:rsid w:val="00A32512"/>
    <w:rsid w:val="00A53558"/>
    <w:rsid w:val="00A7261B"/>
    <w:rsid w:val="00A7767B"/>
    <w:rsid w:val="00A931A0"/>
    <w:rsid w:val="00AA7140"/>
    <w:rsid w:val="00AB37B9"/>
    <w:rsid w:val="00AD2EB4"/>
    <w:rsid w:val="00AE3FA1"/>
    <w:rsid w:val="00B11ACA"/>
    <w:rsid w:val="00B37F29"/>
    <w:rsid w:val="00B41266"/>
    <w:rsid w:val="00B42546"/>
    <w:rsid w:val="00B70B43"/>
    <w:rsid w:val="00B734DF"/>
    <w:rsid w:val="00B84C71"/>
    <w:rsid w:val="00C223D1"/>
    <w:rsid w:val="00C4123A"/>
    <w:rsid w:val="00C41BBF"/>
    <w:rsid w:val="00C8601B"/>
    <w:rsid w:val="00CA1876"/>
    <w:rsid w:val="00CB2853"/>
    <w:rsid w:val="00CE7509"/>
    <w:rsid w:val="00D06283"/>
    <w:rsid w:val="00D119D7"/>
    <w:rsid w:val="00D20A5C"/>
    <w:rsid w:val="00D23601"/>
    <w:rsid w:val="00D24494"/>
    <w:rsid w:val="00D8470F"/>
    <w:rsid w:val="00D84976"/>
    <w:rsid w:val="00D87C5D"/>
    <w:rsid w:val="00DC19C6"/>
    <w:rsid w:val="00DF3885"/>
    <w:rsid w:val="00E117C4"/>
    <w:rsid w:val="00E21CB9"/>
    <w:rsid w:val="00E44F39"/>
    <w:rsid w:val="00E66003"/>
    <w:rsid w:val="00EB51F4"/>
    <w:rsid w:val="00EF1CF0"/>
    <w:rsid w:val="00EF7641"/>
    <w:rsid w:val="00F67938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8D6E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60E88-BF69-4F9D-99D5-D13F5665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7460-00-195</cp:lastModifiedBy>
  <cp:revision>3</cp:revision>
  <cp:lastPrinted>2013-04-25T04:26:00Z</cp:lastPrinted>
  <dcterms:created xsi:type="dcterms:W3CDTF">2015-02-06T09:36:00Z</dcterms:created>
  <dcterms:modified xsi:type="dcterms:W3CDTF">2015-02-06T09:37:00Z</dcterms:modified>
</cp:coreProperties>
</file>