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19" w:rsidRDefault="00AC2719" w:rsidP="00A1670A">
      <w:pPr>
        <w:jc w:val="center"/>
        <w:rPr>
          <w:rFonts w:ascii="PF Din Text Cond Pro Light" w:hAnsi="PF Din Text Cond Pro Light" w:cs="PF Din Text Cond Pro Light"/>
          <w:b/>
          <w:bCs/>
          <w:color w:val="4F81BD" w:themeColor="accent1"/>
          <w:sz w:val="44"/>
          <w:szCs w:val="44"/>
        </w:rPr>
      </w:pPr>
    </w:p>
    <w:p w:rsidR="00AC2719" w:rsidRDefault="00AC2719" w:rsidP="00A1670A">
      <w:pPr>
        <w:jc w:val="center"/>
        <w:rPr>
          <w:rFonts w:ascii="PF Din Text Cond Pro Light" w:hAnsi="PF Din Text Cond Pro Light" w:cs="PF Din Text Cond Pro Light"/>
          <w:b/>
          <w:bCs/>
          <w:color w:val="4F81BD" w:themeColor="accent1"/>
          <w:sz w:val="44"/>
          <w:szCs w:val="44"/>
        </w:rPr>
      </w:pPr>
    </w:p>
    <w:p w:rsidR="00A1670A" w:rsidRPr="001B388E" w:rsidRDefault="00A1670A" w:rsidP="00A1670A">
      <w:pPr>
        <w:jc w:val="center"/>
        <w:rPr>
          <w:rFonts w:ascii="PF Din Text Cond Pro Light" w:hAnsi="PF Din Text Cond Pro Light" w:cs="Arial"/>
          <w:b/>
          <w:bCs/>
          <w:color w:val="4F81BD" w:themeColor="accent1"/>
          <w:kern w:val="24"/>
          <w:sz w:val="44"/>
          <w:szCs w:val="44"/>
        </w:rPr>
      </w:pPr>
      <w:r w:rsidRPr="001B388E">
        <w:rPr>
          <w:rFonts w:ascii="PF Din Text Cond Pro Light" w:hAnsi="PF Din Text Cond Pro Light" w:cs="PF Din Text Cond Pro Light"/>
          <w:b/>
          <w:bCs/>
          <w:color w:val="4F81BD" w:themeColor="accent1"/>
          <w:sz w:val="44"/>
          <w:szCs w:val="44"/>
        </w:rPr>
        <w:t xml:space="preserve">Перечень государственных услуг ФНС России, предоставляемых в </w:t>
      </w:r>
      <w:r w:rsidRPr="001B388E">
        <w:rPr>
          <w:rFonts w:ascii="PF Din Text Cond Pro Light" w:hAnsi="PF Din Text Cond Pro Light" w:cs="Arial"/>
          <w:b/>
          <w:bCs/>
          <w:color w:val="4F81BD" w:themeColor="accent1"/>
          <w:kern w:val="24"/>
          <w:sz w:val="44"/>
          <w:szCs w:val="44"/>
        </w:rPr>
        <w:t>МФЦ (многофункциональный центр)</w:t>
      </w:r>
    </w:p>
    <w:p w:rsidR="00A1670A" w:rsidRDefault="00A1670A" w:rsidP="00A1670A">
      <w:pPr>
        <w:spacing w:line="276" w:lineRule="auto"/>
        <w:rPr>
          <w:rFonts w:ascii="PF Din Text Cond Pro Light" w:hAnsi="PF Din Text Cond Pro Light" w:cs="Arial"/>
          <w:b/>
          <w:bCs/>
          <w:color w:val="005AA9"/>
          <w:kern w:val="24"/>
          <w:sz w:val="34"/>
          <w:szCs w:val="34"/>
        </w:rPr>
      </w:pPr>
    </w:p>
    <w:p w:rsidR="00A1670A" w:rsidRPr="001B388E" w:rsidRDefault="00A1670A" w:rsidP="00A1670A">
      <w:pPr>
        <w:spacing w:line="276" w:lineRule="auto"/>
        <w:rPr>
          <w:rFonts w:ascii="PF Din Text Cond Pro Light" w:hAnsi="PF Din Text Cond Pro Light" w:cs="Arial"/>
          <w:kern w:val="24"/>
          <w:sz w:val="34"/>
          <w:szCs w:val="34"/>
        </w:rPr>
      </w:pPr>
      <w:r w:rsidRPr="001B388E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 xml:space="preserve">- </w:t>
      </w:r>
      <w:r w:rsidRPr="008E5451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>Государственная регистрация</w:t>
      </w:r>
      <w:r w:rsidRPr="008E5451">
        <w:rPr>
          <w:rFonts w:ascii="PF Din Text Cond Pro Light" w:hAnsi="PF Din Text Cond Pro Light" w:cs="Arial"/>
          <w:kern w:val="24"/>
          <w:sz w:val="34"/>
          <w:szCs w:val="34"/>
        </w:rPr>
        <w:t xml:space="preserve"> юридических лиц, физических лиц в качестве</w:t>
      </w:r>
      <w:r w:rsidRPr="001B388E">
        <w:rPr>
          <w:rFonts w:ascii="PF Din Text Cond Pro Light" w:hAnsi="PF Din Text Cond Pro Light" w:cs="Arial"/>
          <w:kern w:val="24"/>
          <w:sz w:val="34"/>
          <w:szCs w:val="34"/>
        </w:rPr>
        <w:t xml:space="preserve"> </w:t>
      </w:r>
      <w:r w:rsidRPr="008E5451">
        <w:rPr>
          <w:rFonts w:ascii="PF Din Text Cond Pro Light" w:hAnsi="PF Din Text Cond Pro Light" w:cs="Arial"/>
          <w:kern w:val="24"/>
          <w:sz w:val="34"/>
          <w:szCs w:val="34"/>
        </w:rPr>
        <w:t>индивидуальных предпринимателей и крестьянских (фермерских) хозяйств</w:t>
      </w:r>
      <w:r w:rsidRPr="001B388E">
        <w:rPr>
          <w:rFonts w:ascii="PF Din Text Cond Pro Light" w:hAnsi="PF Din Text Cond Pro Light" w:cs="Arial"/>
          <w:kern w:val="24"/>
          <w:sz w:val="34"/>
          <w:szCs w:val="34"/>
        </w:rPr>
        <w:t>;</w:t>
      </w:r>
    </w:p>
    <w:p w:rsidR="00A1670A" w:rsidRPr="001B388E" w:rsidRDefault="00A1670A" w:rsidP="00A1670A">
      <w:pPr>
        <w:spacing w:line="276" w:lineRule="auto"/>
        <w:rPr>
          <w:rFonts w:ascii="PF Din Text Cond Pro Light" w:hAnsi="PF Din Text Cond Pro Light" w:cs="Arial"/>
          <w:kern w:val="24"/>
          <w:sz w:val="34"/>
          <w:szCs w:val="34"/>
        </w:rPr>
      </w:pPr>
      <w:r w:rsidRPr="001B388E">
        <w:rPr>
          <w:rFonts w:ascii="PF Din Text Cond Pro Light" w:hAnsi="PF Din Text Cond Pro Light" w:cs="Arial"/>
          <w:kern w:val="24"/>
          <w:sz w:val="34"/>
          <w:szCs w:val="34"/>
        </w:rPr>
        <w:t xml:space="preserve">- </w:t>
      </w:r>
      <w:r w:rsidRPr="008E5451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 xml:space="preserve">Бесплатное информирование </w:t>
      </w:r>
      <w:r w:rsidRPr="008E5451">
        <w:rPr>
          <w:rFonts w:ascii="PF Din Text Cond Pro Light" w:hAnsi="PF Din Text Cond Pro Light" w:cs="Arial"/>
          <w:kern w:val="24"/>
          <w:sz w:val="34"/>
          <w:szCs w:val="34"/>
        </w:rPr>
        <w:t>(в том числе в письменной форме)</w:t>
      </w:r>
      <w:r w:rsidRPr="001B388E">
        <w:rPr>
          <w:rFonts w:ascii="PF Din Text Cond Pro Light" w:hAnsi="PF Din Text Cond Pro Light" w:cs="Arial"/>
          <w:kern w:val="24"/>
          <w:sz w:val="34"/>
          <w:szCs w:val="34"/>
        </w:rPr>
        <w:t xml:space="preserve"> налогоплательщиков о действующих налогах и сборов;</w:t>
      </w:r>
    </w:p>
    <w:p w:rsidR="00A1670A" w:rsidRPr="001B388E" w:rsidRDefault="00A1670A" w:rsidP="00A1670A">
      <w:pPr>
        <w:spacing w:line="276" w:lineRule="auto"/>
        <w:jc w:val="both"/>
        <w:rPr>
          <w:rFonts w:ascii="PF Din Text Cond Pro Light" w:hAnsi="PF Din Text Cond Pro Light" w:cs="Arial"/>
          <w:b/>
          <w:bCs/>
          <w:kern w:val="24"/>
          <w:sz w:val="34"/>
          <w:szCs w:val="34"/>
        </w:rPr>
      </w:pPr>
      <w:r w:rsidRPr="001B388E">
        <w:rPr>
          <w:rFonts w:ascii="PF Din Text Cond Pro Light" w:hAnsi="PF Din Text Cond Pro Light" w:cs="Arial"/>
          <w:kern w:val="24"/>
          <w:sz w:val="34"/>
          <w:szCs w:val="34"/>
        </w:rPr>
        <w:t>-</w:t>
      </w:r>
      <w:r>
        <w:rPr>
          <w:rFonts w:ascii="PF Din Text Cond Pro Light" w:hAnsi="PF Din Text Cond Pro Light" w:cs="Arial"/>
          <w:kern w:val="24"/>
          <w:sz w:val="34"/>
          <w:szCs w:val="34"/>
        </w:rPr>
        <w:t xml:space="preserve"> </w:t>
      </w:r>
      <w:r w:rsidRPr="008E5451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>Предоставление сведений</w:t>
      </w:r>
      <w:r w:rsidRPr="008E5451">
        <w:rPr>
          <w:rFonts w:ascii="PF Din Text Cond Pro Light" w:hAnsi="PF Din Text Cond Pro Light" w:cs="Arial"/>
          <w:kern w:val="24"/>
          <w:sz w:val="34"/>
          <w:szCs w:val="34"/>
        </w:rPr>
        <w:t xml:space="preserve">, содержащихся в реестре </w:t>
      </w:r>
      <w:r w:rsidRPr="008E5451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>дисквалифицированных</w:t>
      </w:r>
      <w:r w:rsidRPr="001B388E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 xml:space="preserve"> лиц;</w:t>
      </w:r>
    </w:p>
    <w:p w:rsidR="00A1670A" w:rsidRPr="001B388E" w:rsidRDefault="00A1670A" w:rsidP="00A1670A">
      <w:pPr>
        <w:spacing w:line="276" w:lineRule="auto"/>
        <w:jc w:val="both"/>
        <w:rPr>
          <w:rFonts w:ascii="PF Din Text Cond Pro Light" w:hAnsi="PF Din Text Cond Pro Light" w:cs="Arial"/>
          <w:b/>
          <w:bCs/>
          <w:kern w:val="24"/>
          <w:sz w:val="34"/>
          <w:szCs w:val="34"/>
        </w:rPr>
      </w:pPr>
      <w:r w:rsidRPr="001B388E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 xml:space="preserve">- </w:t>
      </w:r>
      <w:r w:rsidRPr="008E5451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>Предоставление сведений</w:t>
      </w:r>
      <w:r w:rsidRPr="008E5451">
        <w:rPr>
          <w:rFonts w:ascii="PF Din Text Cond Pro Light" w:hAnsi="PF Din Text Cond Pro Light" w:cs="Arial"/>
          <w:kern w:val="24"/>
          <w:sz w:val="34"/>
          <w:szCs w:val="34"/>
        </w:rPr>
        <w:t xml:space="preserve">, содержащихся в </w:t>
      </w:r>
      <w:r w:rsidRPr="008E5451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>ЕГРН</w:t>
      </w:r>
      <w:r w:rsidRPr="001B388E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 xml:space="preserve"> </w:t>
      </w:r>
    </w:p>
    <w:p w:rsidR="00A1670A" w:rsidRPr="001B388E" w:rsidRDefault="00A1670A" w:rsidP="00A1670A">
      <w:pPr>
        <w:spacing w:line="276" w:lineRule="auto"/>
        <w:jc w:val="both"/>
        <w:rPr>
          <w:rFonts w:ascii="PF Din Text Cond Pro Light" w:hAnsi="PF Din Text Cond Pro Light" w:cs="Arial"/>
          <w:kern w:val="24"/>
          <w:sz w:val="34"/>
          <w:szCs w:val="34"/>
        </w:rPr>
      </w:pPr>
      <w:r w:rsidRPr="001B388E">
        <w:rPr>
          <w:rFonts w:ascii="PF Din Text Cond Pro Light" w:hAnsi="PF Din Text Cond Pro Light" w:cs="Arial"/>
          <w:bCs/>
          <w:kern w:val="24"/>
          <w:sz w:val="34"/>
          <w:szCs w:val="34"/>
        </w:rPr>
        <w:t>(за исключением сведений,</w:t>
      </w:r>
      <w:r w:rsidRPr="008E5451">
        <w:rPr>
          <w:rFonts w:ascii="PF Din Text Cond Pro Light" w:hAnsi="PF Din Text Cond Pro Light" w:cs="Arial"/>
          <w:kern w:val="24"/>
          <w:sz w:val="34"/>
          <w:szCs w:val="34"/>
        </w:rPr>
        <w:t xml:space="preserve"> содержащих налоговую тайну</w:t>
      </w:r>
      <w:r w:rsidRPr="001B388E">
        <w:rPr>
          <w:rFonts w:ascii="PF Din Text Cond Pro Light" w:hAnsi="PF Din Text Cond Pro Light" w:cs="Arial"/>
          <w:kern w:val="24"/>
          <w:sz w:val="34"/>
          <w:szCs w:val="34"/>
        </w:rPr>
        <w:t>);</w:t>
      </w:r>
    </w:p>
    <w:p w:rsidR="00A1670A" w:rsidRPr="001B388E" w:rsidRDefault="00A1670A" w:rsidP="00A1670A">
      <w:pPr>
        <w:spacing w:line="276" w:lineRule="auto"/>
        <w:jc w:val="both"/>
        <w:rPr>
          <w:rFonts w:ascii="PF Din Text Cond Pro Light" w:hAnsi="PF Din Text Cond Pro Light" w:cs="Arial"/>
          <w:kern w:val="24"/>
          <w:sz w:val="34"/>
          <w:szCs w:val="34"/>
        </w:rPr>
      </w:pPr>
      <w:r w:rsidRPr="001B388E">
        <w:rPr>
          <w:rFonts w:ascii="PF Din Text Cond Pro Light" w:hAnsi="PF Din Text Cond Pro Light" w:cs="Arial"/>
          <w:kern w:val="24"/>
          <w:sz w:val="34"/>
          <w:szCs w:val="34"/>
        </w:rPr>
        <w:t xml:space="preserve">- </w:t>
      </w:r>
      <w:r w:rsidRPr="008E5451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>Предоставление сведений</w:t>
      </w:r>
      <w:r w:rsidRPr="008E5451">
        <w:rPr>
          <w:rFonts w:ascii="PF Din Text Cond Pro Light" w:hAnsi="PF Din Text Cond Pro Light" w:cs="Arial"/>
          <w:kern w:val="24"/>
          <w:sz w:val="34"/>
          <w:szCs w:val="34"/>
        </w:rPr>
        <w:t xml:space="preserve">, содержащихся в </w:t>
      </w:r>
      <w:r w:rsidRPr="008E5451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 xml:space="preserve">ЕГРЮЛ </w:t>
      </w:r>
      <w:r w:rsidRPr="008E5451">
        <w:rPr>
          <w:rFonts w:ascii="PF Din Text Cond Pro Light" w:hAnsi="PF Din Text Cond Pro Light" w:cs="Arial"/>
          <w:kern w:val="24"/>
          <w:sz w:val="34"/>
          <w:szCs w:val="34"/>
        </w:rPr>
        <w:t xml:space="preserve">и </w:t>
      </w:r>
      <w:r w:rsidRPr="008E5451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>ЕГРИП</w:t>
      </w:r>
      <w:r w:rsidRPr="008E5451">
        <w:rPr>
          <w:rFonts w:ascii="PF Din Text Cond Pro Light" w:hAnsi="PF Din Text Cond Pro Light" w:cs="Arial"/>
          <w:kern w:val="24"/>
          <w:sz w:val="34"/>
          <w:szCs w:val="34"/>
        </w:rPr>
        <w:t xml:space="preserve"> </w:t>
      </w:r>
    </w:p>
    <w:p w:rsidR="00A1670A" w:rsidRPr="001B388E" w:rsidRDefault="00A1670A" w:rsidP="00A1670A">
      <w:pPr>
        <w:spacing w:line="276" w:lineRule="auto"/>
        <w:jc w:val="both"/>
        <w:rPr>
          <w:rFonts w:ascii="PF Din Text Cond Pro Light" w:hAnsi="PF Din Text Cond Pro Light" w:cs="Arial"/>
          <w:kern w:val="24"/>
          <w:sz w:val="34"/>
          <w:szCs w:val="34"/>
        </w:rPr>
      </w:pPr>
      <w:r w:rsidRPr="001B388E">
        <w:rPr>
          <w:rFonts w:ascii="PF Din Text Cond Pro Light" w:hAnsi="PF Din Text Cond Pro Light" w:cs="Arial"/>
          <w:bCs/>
          <w:kern w:val="24"/>
          <w:sz w:val="34"/>
          <w:szCs w:val="34"/>
        </w:rPr>
        <w:t>(за исключением сведений,</w:t>
      </w:r>
      <w:r w:rsidRPr="008E5451">
        <w:rPr>
          <w:rFonts w:ascii="PF Din Text Cond Pro Light" w:hAnsi="PF Din Text Cond Pro Light" w:cs="Arial"/>
          <w:kern w:val="24"/>
          <w:sz w:val="34"/>
          <w:szCs w:val="34"/>
        </w:rPr>
        <w:t xml:space="preserve"> содержащих налоговую тайну</w:t>
      </w:r>
      <w:r w:rsidRPr="001B388E">
        <w:rPr>
          <w:rFonts w:ascii="PF Din Text Cond Pro Light" w:hAnsi="PF Din Text Cond Pro Light" w:cs="Arial"/>
          <w:kern w:val="24"/>
          <w:sz w:val="34"/>
          <w:szCs w:val="34"/>
        </w:rPr>
        <w:t>);</w:t>
      </w:r>
    </w:p>
    <w:p w:rsidR="00A1670A" w:rsidRPr="001B388E" w:rsidRDefault="00A1670A" w:rsidP="00A1670A">
      <w:pPr>
        <w:spacing w:line="276" w:lineRule="auto"/>
        <w:jc w:val="both"/>
        <w:rPr>
          <w:rFonts w:ascii="PF Din Text Cond Pro Light" w:hAnsi="PF Din Text Cond Pro Light" w:cs="Arial"/>
          <w:b/>
          <w:bCs/>
          <w:kern w:val="24"/>
          <w:sz w:val="34"/>
          <w:szCs w:val="34"/>
        </w:rPr>
      </w:pPr>
      <w:r w:rsidRPr="001B388E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 xml:space="preserve">- Прием запроса </w:t>
      </w:r>
      <w:r w:rsidRPr="001B388E">
        <w:rPr>
          <w:rFonts w:ascii="PF Din Text Cond Pro Light" w:hAnsi="PF Din Text Cond Pro Light" w:cs="Arial"/>
          <w:kern w:val="24"/>
          <w:sz w:val="34"/>
          <w:szCs w:val="34"/>
        </w:rPr>
        <w:t xml:space="preserve">о предоставлении </w:t>
      </w:r>
      <w:r w:rsidRPr="001B388E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 xml:space="preserve">справки об исполнении </w:t>
      </w:r>
      <w:proofErr w:type="spellStart"/>
      <w:r w:rsidRPr="001B388E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>налогопла</w:t>
      </w:r>
      <w:proofErr w:type="spellEnd"/>
      <w:r w:rsidRPr="001B388E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>-</w:t>
      </w:r>
    </w:p>
    <w:p w:rsidR="00A1670A" w:rsidRDefault="00A1670A" w:rsidP="00A1670A">
      <w:pPr>
        <w:spacing w:line="276" w:lineRule="auto"/>
        <w:jc w:val="both"/>
        <w:rPr>
          <w:rFonts w:ascii="PF Din Text Cond Pro Light" w:hAnsi="PF Din Text Cond Pro Light" w:cs="Arial"/>
          <w:kern w:val="24"/>
          <w:sz w:val="34"/>
          <w:szCs w:val="34"/>
        </w:rPr>
      </w:pPr>
      <w:proofErr w:type="spellStart"/>
      <w:r w:rsidRPr="001B388E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>тельщиком</w:t>
      </w:r>
      <w:proofErr w:type="spellEnd"/>
      <w:r w:rsidRPr="001B388E">
        <w:rPr>
          <w:rFonts w:ascii="PF Din Text Cond Pro Light" w:hAnsi="PF Din Text Cond Pro Light" w:cs="Arial"/>
          <w:b/>
          <w:bCs/>
          <w:kern w:val="24"/>
          <w:sz w:val="34"/>
          <w:szCs w:val="34"/>
        </w:rPr>
        <w:t xml:space="preserve"> </w:t>
      </w:r>
      <w:r w:rsidRPr="001B388E">
        <w:rPr>
          <w:rFonts w:ascii="PF Din Text Cond Pro Light" w:hAnsi="PF Din Text Cond Pro Light" w:cs="Arial"/>
          <w:kern w:val="24"/>
          <w:sz w:val="34"/>
          <w:szCs w:val="34"/>
        </w:rPr>
        <w:t>обязанности по уплате налогов, сборов, пеней, штрафов, процентов.</w:t>
      </w:r>
    </w:p>
    <w:p w:rsidR="00A1670A" w:rsidRDefault="00A1670A" w:rsidP="00A1670A">
      <w:pPr>
        <w:spacing w:line="276" w:lineRule="auto"/>
        <w:jc w:val="both"/>
        <w:rPr>
          <w:rFonts w:ascii="PF Din Text Cond Pro Light" w:hAnsi="PF Din Text Cond Pro Light" w:cs="Arial"/>
          <w:kern w:val="24"/>
          <w:sz w:val="34"/>
          <w:szCs w:val="34"/>
        </w:rPr>
      </w:pPr>
    </w:p>
    <w:p w:rsidR="00367932" w:rsidRDefault="00AC2719" w:rsidP="00A1670A">
      <w:pPr>
        <w:spacing w:line="276" w:lineRule="auto"/>
        <w:jc w:val="both"/>
        <w:rPr>
          <w:rFonts w:ascii="PF Din Text Cond Pro Light" w:hAnsi="PF Din Text Cond Pro Light" w:cs="Arial"/>
          <w:kern w:val="24"/>
          <w:sz w:val="34"/>
          <w:szCs w:val="34"/>
        </w:rPr>
      </w:pPr>
      <w:r>
        <w:rPr>
          <w:rFonts w:ascii="PF Din Text Cond Pro Light" w:hAnsi="PF Din Text Cond Pro Light" w:cs="Arial"/>
          <w:kern w:val="24"/>
          <w:sz w:val="34"/>
          <w:szCs w:val="34"/>
        </w:rPr>
        <w:t>Адрес</w:t>
      </w:r>
      <w:r w:rsidR="00367932">
        <w:rPr>
          <w:rFonts w:ascii="PF Din Text Cond Pro Light" w:hAnsi="PF Din Text Cond Pro Light" w:cs="Arial"/>
          <w:kern w:val="24"/>
          <w:sz w:val="34"/>
          <w:szCs w:val="34"/>
        </w:rPr>
        <w:t>а</w:t>
      </w:r>
      <w:r>
        <w:rPr>
          <w:rFonts w:ascii="PF Din Text Cond Pro Light" w:hAnsi="PF Din Text Cond Pro Light" w:cs="Arial"/>
          <w:kern w:val="24"/>
          <w:sz w:val="34"/>
          <w:szCs w:val="34"/>
        </w:rPr>
        <w:t xml:space="preserve"> МФЦ на подведомственной территории инспекции</w:t>
      </w:r>
      <w:r w:rsidR="00367932">
        <w:rPr>
          <w:rFonts w:ascii="PF Din Text Cond Pro Light" w:hAnsi="PF Din Text Cond Pro Light" w:cs="Arial"/>
          <w:kern w:val="24"/>
          <w:sz w:val="34"/>
          <w:szCs w:val="34"/>
        </w:rPr>
        <w:t>:</w:t>
      </w:r>
    </w:p>
    <w:p w:rsidR="00367932" w:rsidRDefault="00367932" w:rsidP="00A1670A">
      <w:pPr>
        <w:spacing w:line="276" w:lineRule="auto"/>
        <w:jc w:val="both"/>
        <w:rPr>
          <w:rFonts w:ascii="PF Din Text Cond Pro Light" w:hAnsi="PF Din Text Cond Pro Light" w:cs="Arial"/>
          <w:kern w:val="24"/>
          <w:sz w:val="34"/>
          <w:szCs w:val="34"/>
        </w:rPr>
      </w:pPr>
    </w:p>
    <w:p w:rsidR="00367932" w:rsidRPr="006C1CDA" w:rsidRDefault="00367932" w:rsidP="00367932">
      <w:pPr>
        <w:jc w:val="both"/>
        <w:rPr>
          <w:rFonts w:ascii="PF Din Text Cond Pro Light" w:hAnsi="PF Din Text Cond Pro Light"/>
          <w:sz w:val="72"/>
          <w:szCs w:val="72"/>
        </w:rPr>
      </w:pPr>
      <w:r w:rsidRPr="00367932">
        <w:rPr>
          <w:rFonts w:ascii="PF Din Text Cond Pro Light" w:hAnsi="PF Din Text Cond Pro Light" w:cs="Arial"/>
          <w:kern w:val="24"/>
          <w:sz w:val="32"/>
          <w:szCs w:val="32"/>
        </w:rPr>
        <w:t xml:space="preserve">- </w:t>
      </w:r>
      <w:r w:rsidRPr="00367932">
        <w:rPr>
          <w:rFonts w:ascii="PF Din Text Cond Pro Light" w:hAnsi="PF Din Text Cond Pro Light"/>
          <w:sz w:val="32"/>
          <w:szCs w:val="32"/>
        </w:rPr>
        <w:t>ул.</w:t>
      </w:r>
      <w:r>
        <w:rPr>
          <w:rFonts w:ascii="PF Din Text Cond Pro Light" w:hAnsi="PF Din Text Cond Pro Light"/>
          <w:sz w:val="32"/>
          <w:szCs w:val="32"/>
        </w:rPr>
        <w:t xml:space="preserve"> </w:t>
      </w:r>
      <w:r w:rsidRPr="00367932">
        <w:rPr>
          <w:rFonts w:ascii="PF Din Text Cond Pro Light" w:hAnsi="PF Din Text Cond Pro Light"/>
          <w:sz w:val="32"/>
          <w:szCs w:val="32"/>
        </w:rPr>
        <w:t>Труда, 164, г</w:t>
      </w:r>
      <w:proofErr w:type="gramStart"/>
      <w:r w:rsidRPr="00367932">
        <w:rPr>
          <w:rFonts w:ascii="PF Din Text Cond Pro Light" w:hAnsi="PF Din Text Cond Pro Light"/>
          <w:sz w:val="32"/>
          <w:szCs w:val="32"/>
        </w:rPr>
        <w:t>.Ч</w:t>
      </w:r>
      <w:proofErr w:type="gramEnd"/>
      <w:r w:rsidRPr="00367932">
        <w:rPr>
          <w:rFonts w:ascii="PF Din Text Cond Pro Light" w:hAnsi="PF Din Text Cond Pro Light"/>
          <w:sz w:val="32"/>
          <w:szCs w:val="32"/>
        </w:rPr>
        <w:t>елябинск, 454091</w:t>
      </w:r>
      <w:r>
        <w:rPr>
          <w:rFonts w:ascii="PF Din Text Cond Pro Light" w:hAnsi="PF Din Text Cond Pro Light"/>
          <w:sz w:val="32"/>
          <w:szCs w:val="32"/>
        </w:rPr>
        <w:t>;</w:t>
      </w:r>
    </w:p>
    <w:p w:rsidR="00367932" w:rsidRDefault="00367932" w:rsidP="00A1670A">
      <w:pPr>
        <w:spacing w:line="276" w:lineRule="auto"/>
        <w:jc w:val="both"/>
        <w:rPr>
          <w:rFonts w:ascii="PF Din Text Cond Pro Light" w:hAnsi="PF Din Text Cond Pro Light" w:cs="Arial"/>
          <w:kern w:val="24"/>
          <w:sz w:val="34"/>
          <w:szCs w:val="34"/>
        </w:rPr>
      </w:pPr>
    </w:p>
    <w:p w:rsidR="00A1670A" w:rsidRPr="001B388E" w:rsidRDefault="00AC2719" w:rsidP="00A1670A">
      <w:pPr>
        <w:spacing w:line="276" w:lineRule="auto"/>
        <w:jc w:val="both"/>
        <w:rPr>
          <w:rFonts w:ascii="PF Din Text Cond Pro Light" w:hAnsi="PF Din Text Cond Pro Light" w:cs="Arial"/>
          <w:b/>
          <w:bCs/>
          <w:kern w:val="24"/>
          <w:sz w:val="34"/>
          <w:szCs w:val="34"/>
        </w:rPr>
      </w:pPr>
      <w:r>
        <w:rPr>
          <w:rFonts w:ascii="PF Din Text Cond Pro Light" w:hAnsi="PF Din Text Cond Pro Light" w:cs="Arial"/>
          <w:kern w:val="24"/>
          <w:sz w:val="34"/>
          <w:szCs w:val="34"/>
        </w:rPr>
        <w:t xml:space="preserve"> -</w:t>
      </w:r>
      <w:r w:rsidR="00367932">
        <w:rPr>
          <w:rFonts w:ascii="PF Din Text Cond Pro Light" w:hAnsi="PF Din Text Cond Pro Light" w:cs="Arial"/>
          <w:kern w:val="24"/>
          <w:sz w:val="34"/>
          <w:szCs w:val="34"/>
        </w:rPr>
        <w:t xml:space="preserve"> ул.</w:t>
      </w:r>
      <w:r w:rsidRPr="00AC2719">
        <w:rPr>
          <w:rFonts w:ascii="PF Din Text Cond Pro Light" w:hAnsi="PF Din Text Cond Pro Light" w:cs="Arial"/>
          <w:kern w:val="24"/>
          <w:sz w:val="34"/>
          <w:szCs w:val="34"/>
        </w:rPr>
        <w:t xml:space="preserve"> пер Школьный, 7, этаж 1</w:t>
      </w:r>
      <w:r w:rsidR="00367932">
        <w:rPr>
          <w:rFonts w:ascii="PF Din Text Cond Pro Light" w:hAnsi="PF Din Text Cond Pro Light" w:cs="Arial"/>
          <w:kern w:val="24"/>
          <w:sz w:val="34"/>
          <w:szCs w:val="34"/>
        </w:rPr>
        <w:t>,</w:t>
      </w:r>
      <w:r w:rsidR="00367932" w:rsidRPr="00AC2719">
        <w:rPr>
          <w:rFonts w:ascii="PF Din Text Cond Pro Light" w:hAnsi="PF Din Text Cond Pro Light" w:cs="Arial"/>
          <w:kern w:val="24"/>
          <w:sz w:val="34"/>
          <w:szCs w:val="34"/>
        </w:rPr>
        <w:t xml:space="preserve"> Челябинская обл</w:t>
      </w:r>
      <w:r w:rsidR="00367932">
        <w:rPr>
          <w:rFonts w:ascii="PF Din Text Cond Pro Light" w:hAnsi="PF Din Text Cond Pro Light" w:cs="Arial"/>
          <w:kern w:val="24"/>
          <w:sz w:val="34"/>
          <w:szCs w:val="34"/>
        </w:rPr>
        <w:t>.,</w:t>
      </w:r>
      <w:r w:rsidR="00367932" w:rsidRPr="00AC2719">
        <w:rPr>
          <w:rFonts w:ascii="PF Din Text Cond Pro Light" w:hAnsi="PF Din Text Cond Pro Light" w:cs="Arial"/>
          <w:kern w:val="24"/>
          <w:sz w:val="34"/>
          <w:szCs w:val="34"/>
        </w:rPr>
        <w:t xml:space="preserve"> 456510</w:t>
      </w:r>
      <w:r>
        <w:rPr>
          <w:rFonts w:ascii="PF Din Text Cond Pro Light" w:hAnsi="PF Din Text Cond Pro Light" w:cs="Arial"/>
          <w:kern w:val="24"/>
          <w:sz w:val="34"/>
          <w:szCs w:val="34"/>
        </w:rPr>
        <w:t xml:space="preserve">. </w:t>
      </w:r>
    </w:p>
    <w:p w:rsidR="00A1670A" w:rsidRPr="001B388E" w:rsidRDefault="00A1670A" w:rsidP="00A1670A">
      <w:pPr>
        <w:spacing w:line="276" w:lineRule="auto"/>
        <w:rPr>
          <w:rFonts w:ascii="PF Din Text Cond Pro Light" w:hAnsi="PF Din Text Cond Pro Light" w:cs="Arial"/>
          <w:kern w:val="24"/>
          <w:sz w:val="34"/>
          <w:szCs w:val="34"/>
        </w:rPr>
      </w:pPr>
    </w:p>
    <w:p w:rsidR="00A1670A" w:rsidRPr="001B388E" w:rsidRDefault="00A1670A" w:rsidP="00A1670A">
      <w:pPr>
        <w:spacing w:line="276" w:lineRule="auto"/>
      </w:pPr>
    </w:p>
    <w:p w:rsidR="008E5451" w:rsidRPr="008E5451" w:rsidRDefault="008E5451" w:rsidP="00204284">
      <w:pPr>
        <w:jc w:val="center"/>
        <w:rPr>
          <w:rFonts w:ascii="PF Din Text Cond Pro Light" w:hAnsi="PF Din Text Cond Pro Light" w:cs="PF Din Text Cond Pro Light"/>
          <w:b/>
          <w:bCs/>
          <w:sz w:val="36"/>
          <w:szCs w:val="36"/>
        </w:rPr>
      </w:pPr>
    </w:p>
    <w:sectPr w:rsidR="008E5451" w:rsidRPr="008E5451" w:rsidSect="008E5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6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19" w:rsidRDefault="00AC2719">
      <w:r>
        <w:separator/>
      </w:r>
    </w:p>
  </w:endnote>
  <w:endnote w:type="continuationSeparator" w:id="0">
    <w:p w:rsidR="00AC2719" w:rsidRDefault="00AC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19" w:rsidRDefault="00AC27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5"/>
    </w:tblGrid>
    <w:tr w:rsidR="00AC2719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AC2719" w:rsidRPr="000C087A" w:rsidRDefault="00AC2719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AC2719" w:rsidRDefault="00AC27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19" w:rsidRDefault="00AC27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19" w:rsidRDefault="00AC2719">
      <w:r>
        <w:separator/>
      </w:r>
    </w:p>
  </w:footnote>
  <w:footnote w:type="continuationSeparator" w:id="0">
    <w:p w:rsidR="00AC2719" w:rsidRDefault="00AC2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19" w:rsidRDefault="00AC271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19" w:rsidRDefault="00AC271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AC2719" w:rsidRDefault="00AC271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AC2719" w:rsidRPr="007A28BB" w:rsidRDefault="00AC271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AC2719" w:rsidRDefault="00AC2719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19" w:rsidRDefault="00AC27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67932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A4A5A"/>
    <w:rsid w:val="005C7B2D"/>
    <w:rsid w:val="006005D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E0DC5"/>
    <w:rsid w:val="008E5451"/>
    <w:rsid w:val="009042FA"/>
    <w:rsid w:val="00940D40"/>
    <w:rsid w:val="00950BBD"/>
    <w:rsid w:val="00966AC1"/>
    <w:rsid w:val="00A1670A"/>
    <w:rsid w:val="00A32512"/>
    <w:rsid w:val="00A53558"/>
    <w:rsid w:val="00A7261B"/>
    <w:rsid w:val="00A7767B"/>
    <w:rsid w:val="00A931A0"/>
    <w:rsid w:val="00AA7140"/>
    <w:rsid w:val="00AB37B9"/>
    <w:rsid w:val="00AC271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C223D1"/>
    <w:rsid w:val="00C34AC2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C19C6"/>
    <w:rsid w:val="00DF3885"/>
    <w:rsid w:val="00E117C4"/>
    <w:rsid w:val="00E21CB9"/>
    <w:rsid w:val="00E44F39"/>
    <w:rsid w:val="00E66003"/>
    <w:rsid w:val="00E736B7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2B46F-B8EE-4A3A-8E30-0E902FDE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4</cp:revision>
  <cp:lastPrinted>2013-04-25T04:26:00Z</cp:lastPrinted>
  <dcterms:created xsi:type="dcterms:W3CDTF">2014-12-26T07:11:00Z</dcterms:created>
  <dcterms:modified xsi:type="dcterms:W3CDTF">2014-12-29T04:35:00Z</dcterms:modified>
</cp:coreProperties>
</file>