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75" w:rsidRDefault="00D71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747" cy="2279949"/>
            <wp:effectExtent l="19050" t="0" r="0" b="0"/>
            <wp:docPr id="1" name="Рисунок 1" descr="D:\НПА  на сайт от поселений\!!!ДРУГИЕ\Налоговая\Налоговая 24.09.2014\Уфимцев В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ПА  на сайт от поселений\!!!ДРУГИЕ\Налоговая\Налоговая 24.09.2014\Уфимцев В.А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533" cy="2280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882" w:rsidRDefault="00032882">
      <w:pPr>
        <w:rPr>
          <w:rFonts w:ascii="Times New Roman" w:hAnsi="Times New Roman" w:cs="Times New Roman"/>
          <w:sz w:val="28"/>
          <w:szCs w:val="28"/>
        </w:rPr>
      </w:pPr>
      <w:r w:rsidRPr="00032882">
        <w:rPr>
          <w:rFonts w:ascii="Times New Roman" w:hAnsi="Times New Roman" w:cs="Times New Roman"/>
          <w:sz w:val="28"/>
          <w:szCs w:val="28"/>
        </w:rPr>
        <w:t xml:space="preserve">Интервью </w:t>
      </w:r>
      <w:r>
        <w:rPr>
          <w:rFonts w:ascii="Times New Roman" w:hAnsi="Times New Roman" w:cs="Times New Roman"/>
          <w:sz w:val="28"/>
          <w:szCs w:val="28"/>
        </w:rPr>
        <w:t>заместителя начальника Межрайонной ИФНС России № 22 по Челябинской области Уфимцева В.А.</w:t>
      </w:r>
      <w:r w:rsidR="00487D97">
        <w:rPr>
          <w:rFonts w:ascii="Times New Roman" w:hAnsi="Times New Roman" w:cs="Times New Roman"/>
          <w:sz w:val="28"/>
          <w:szCs w:val="28"/>
        </w:rPr>
        <w:t xml:space="preserve"> по теме:</w:t>
      </w:r>
    </w:p>
    <w:p w:rsidR="00E8204E" w:rsidRDefault="00032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«Имущественные налоги физических лиц».</w:t>
      </w:r>
    </w:p>
    <w:p w:rsidR="00032882" w:rsidRDefault="00032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1:</w:t>
      </w:r>
    </w:p>
    <w:p w:rsidR="00032882" w:rsidRDefault="00032882" w:rsidP="00032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Прописан в Металлургическом районе г. Челябинска и имею в собственности: автомобиль, земельный участок на территории Сосновского района, жилой 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Аргаяш. Расскажите о сроках уплаты налогов по данным объектам за 2013год.</w:t>
      </w:r>
    </w:p>
    <w:p w:rsidR="00DF0B1F" w:rsidRDefault="00032882" w:rsidP="00233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DF0B1F" w:rsidRDefault="00032882" w:rsidP="00DF0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уплаты имущественных налогов устанавливаются</w:t>
      </w:r>
      <w:r w:rsidR="00DF0B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0B1F" w:rsidRDefault="00DF0B1F" w:rsidP="00DF0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транспорту - законами субъектов Российской Федерации;</w:t>
      </w:r>
    </w:p>
    <w:p w:rsidR="00233FD1" w:rsidRDefault="00DF0B1F" w:rsidP="00DF0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имуществу и земельному налогу - </w:t>
      </w:r>
      <w:r w:rsidR="00233FD1">
        <w:rPr>
          <w:rFonts w:ascii="Times New Roman" w:hAnsi="Times New Roman" w:cs="Times New Roman"/>
          <w:sz w:val="28"/>
          <w:szCs w:val="28"/>
        </w:rPr>
        <w:t>нормативными правовыми актами представительных органов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0B1F" w:rsidRDefault="00DF0B1F" w:rsidP="00DF0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B1F" w:rsidRDefault="00DF0B1F" w:rsidP="0003288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Следовательно, налоги необходимо уплатить:</w:t>
      </w:r>
    </w:p>
    <w:p w:rsidR="00DF0B1F" w:rsidRDefault="00032882" w:rsidP="0003288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328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имущество -  не позднее  1 ноября   2014 г.</w:t>
      </w:r>
      <w:r w:rsidR="00DF0B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32882" w:rsidRPr="00032882" w:rsidRDefault="00DF0B1F" w:rsidP="0003288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</w:t>
      </w:r>
      <w:r w:rsidR="00032882" w:rsidRPr="000328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ранспортный налог -  не позднее  5  ноября  2014 г.</w:t>
      </w:r>
    </w:p>
    <w:p w:rsidR="00032882" w:rsidRDefault="00DF0B1F" w:rsidP="00DF0B1F">
      <w:pPr>
        <w:jc w:val="both"/>
        <w:rPr>
          <w:rFonts w:ascii="PF Din Text Cond Pro Light" w:hAnsi="PF Din Text Cond Pro Light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</w:t>
      </w:r>
      <w:r w:rsidR="00032882" w:rsidRPr="000328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емельный налог:   </w:t>
      </w:r>
      <w:r w:rsidR="000328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территории </w:t>
      </w:r>
      <w:r w:rsidR="00032882" w:rsidRPr="000328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Сосновск</w:t>
      </w:r>
      <w:r w:rsidR="000328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ого</w:t>
      </w:r>
      <w:r w:rsidR="00032882" w:rsidRPr="000328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r w:rsidR="000328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района  </w:t>
      </w:r>
      <w:r w:rsidR="00032882" w:rsidRPr="000328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с 01.11.2014 г. по 15.11.2014 г.  в соответствии с Решениями </w:t>
      </w:r>
      <w:proofErr w:type="gramStart"/>
      <w:r w:rsidR="00032882" w:rsidRPr="000328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Совет</w:t>
      </w:r>
      <w:r w:rsidR="000328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ов</w:t>
      </w:r>
      <w:r w:rsidR="00032882" w:rsidRPr="000328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депутатов сельских поселений муниципальных образований Сосновского района</w:t>
      </w:r>
      <w:proofErr w:type="gramEnd"/>
      <w:r w:rsidR="00032882" w:rsidRPr="00631FBE">
        <w:rPr>
          <w:rFonts w:ascii="PF Din Text Cond Pro Light" w:hAnsi="PF Din Text Cond Pro Light"/>
          <w:color w:val="000000"/>
          <w:sz w:val="28"/>
          <w:szCs w:val="28"/>
          <w:bdr w:val="none" w:sz="0" w:space="0" w:color="auto" w:frame="1"/>
        </w:rPr>
        <w:t xml:space="preserve">.   </w:t>
      </w:r>
      <w:r w:rsidR="00891492" w:rsidRPr="00FC034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вашем случае</w:t>
      </w:r>
      <w:r w:rsidR="00FC0348" w:rsidRPr="00FC034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891492" w:rsidRPr="00FC034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необходимо знать </w:t>
      </w:r>
      <w:r w:rsidR="00FC0348" w:rsidRPr="00FC034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территории какого сельского поселения находиться земельный участок.</w:t>
      </w:r>
      <w:r w:rsidR="00FC0348">
        <w:rPr>
          <w:rFonts w:ascii="PF Din Text Cond Pro Light" w:hAnsi="PF Din Text Cond Pro Light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32882" w:rsidRPr="00032882" w:rsidRDefault="00487D97" w:rsidP="00032882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Вам поможет </w:t>
      </w:r>
      <w:r w:rsidR="008914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32882" w:rsidRPr="00032882">
        <w:rPr>
          <w:rFonts w:ascii="Times New Roman" w:hAnsi="Times New Roman" w:cs="Times New Roman"/>
          <w:color w:val="000000"/>
          <w:sz w:val="28"/>
          <w:szCs w:val="28"/>
        </w:rPr>
        <w:t>ервис «</w:t>
      </w:r>
      <w:hyperlink r:id="rId6" w:history="1">
        <w:r w:rsidR="00032882" w:rsidRPr="00032882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Информационные стенды</w:t>
        </w:r>
      </w:hyperlink>
      <w:r w:rsidR="00032882" w:rsidRPr="0003288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891492">
        <w:rPr>
          <w:rFonts w:ascii="Times New Roman" w:hAnsi="Times New Roman" w:cs="Times New Roman"/>
          <w:color w:val="000000"/>
          <w:sz w:val="28"/>
          <w:szCs w:val="28"/>
        </w:rPr>
        <w:t xml:space="preserve">(стенд «Местные налоги») </w:t>
      </w:r>
      <w:r w:rsidR="00032882" w:rsidRPr="00032882">
        <w:rPr>
          <w:rFonts w:ascii="Times New Roman" w:hAnsi="Times New Roman" w:cs="Times New Roman"/>
          <w:color w:val="000000"/>
          <w:sz w:val="28"/>
          <w:szCs w:val="28"/>
        </w:rPr>
        <w:t xml:space="preserve">на сайте </w:t>
      </w:r>
      <w:r w:rsidR="006B0DBC">
        <w:rPr>
          <w:rFonts w:ascii="Times New Roman" w:hAnsi="Times New Roman" w:cs="Times New Roman"/>
          <w:color w:val="000000"/>
          <w:sz w:val="28"/>
          <w:szCs w:val="28"/>
        </w:rPr>
        <w:t xml:space="preserve">ФНС </w:t>
      </w:r>
      <w:hyperlink r:id="rId7" w:history="1">
        <w:r w:rsidR="00032882" w:rsidRPr="00032882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www.nalog.ru</w:t>
        </w:r>
      </w:hyperlink>
      <w:r w:rsidR="00032882" w:rsidRPr="00032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149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B0DBC">
        <w:rPr>
          <w:rFonts w:ascii="Times New Roman" w:hAnsi="Times New Roman" w:cs="Times New Roman"/>
          <w:color w:val="000000"/>
          <w:sz w:val="28"/>
          <w:szCs w:val="28"/>
        </w:rPr>
        <w:t>раздел Электронные услуги</w:t>
      </w:r>
      <w:r w:rsidR="00891492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который </w:t>
      </w:r>
      <w:r w:rsidR="006B0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882" w:rsidRPr="00032882">
        <w:rPr>
          <w:rFonts w:ascii="Times New Roman" w:hAnsi="Times New Roman" w:cs="Times New Roman"/>
          <w:color w:val="000000"/>
          <w:sz w:val="28"/>
          <w:szCs w:val="28"/>
        </w:rPr>
        <w:t>предоставляет налогоплательщику возможность</w:t>
      </w:r>
      <w:r w:rsidR="00032882" w:rsidRPr="00032882">
        <w:rPr>
          <w:rFonts w:ascii="Times New Roman" w:hAnsi="Times New Roman" w:cs="Times New Roman"/>
          <w:sz w:val="28"/>
          <w:szCs w:val="28"/>
        </w:rPr>
        <w:t xml:space="preserve"> получить в режиме </w:t>
      </w:r>
      <w:proofErr w:type="spellStart"/>
      <w:r w:rsidR="00032882" w:rsidRPr="0003288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032882" w:rsidRPr="00032882">
        <w:rPr>
          <w:rFonts w:ascii="Times New Roman" w:hAnsi="Times New Roman" w:cs="Times New Roman"/>
          <w:sz w:val="28"/>
          <w:szCs w:val="28"/>
        </w:rPr>
        <w:t xml:space="preserve"> </w:t>
      </w:r>
      <w:r w:rsidR="00032882" w:rsidRPr="00032882">
        <w:rPr>
          <w:rFonts w:ascii="Times New Roman" w:hAnsi="Times New Roman" w:cs="Times New Roman"/>
          <w:sz w:val="28"/>
          <w:szCs w:val="28"/>
        </w:rPr>
        <w:lastRenderedPageBreak/>
        <w:t>сведения о ставках</w:t>
      </w:r>
      <w:r w:rsidR="006B0DBC">
        <w:rPr>
          <w:rFonts w:ascii="Times New Roman" w:hAnsi="Times New Roman" w:cs="Times New Roman"/>
          <w:sz w:val="28"/>
          <w:szCs w:val="28"/>
        </w:rPr>
        <w:t xml:space="preserve"> </w:t>
      </w:r>
      <w:r w:rsidR="00032882" w:rsidRPr="00032882">
        <w:rPr>
          <w:rFonts w:ascii="Times New Roman" w:hAnsi="Times New Roman" w:cs="Times New Roman"/>
          <w:sz w:val="28"/>
          <w:szCs w:val="28"/>
        </w:rPr>
        <w:t>и льготах по имущественным налогам, действующих на территории муниципальных образований</w:t>
      </w:r>
      <w:r w:rsidR="006B0DBC">
        <w:rPr>
          <w:rFonts w:ascii="Times New Roman" w:hAnsi="Times New Roman" w:cs="Times New Roman"/>
          <w:sz w:val="28"/>
          <w:szCs w:val="28"/>
        </w:rPr>
        <w:t>, а также о сроках уплаты налогов</w:t>
      </w:r>
      <w:r w:rsidR="00032882">
        <w:rPr>
          <w:rFonts w:ascii="Times New Roman" w:hAnsi="Times New Roman" w:cs="Times New Roman"/>
          <w:sz w:val="28"/>
          <w:szCs w:val="28"/>
        </w:rPr>
        <w:t>.</w:t>
      </w:r>
      <w:r w:rsidR="00032882" w:rsidRPr="000328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</w:t>
      </w:r>
    </w:p>
    <w:p w:rsidR="00032882" w:rsidRDefault="00032882">
      <w:pPr>
        <w:rPr>
          <w:rFonts w:ascii="Times New Roman" w:hAnsi="Times New Roman" w:cs="Times New Roman"/>
          <w:sz w:val="28"/>
          <w:szCs w:val="28"/>
        </w:rPr>
      </w:pPr>
    </w:p>
    <w:p w:rsidR="00AC448B" w:rsidRDefault="00AC448B">
      <w:pPr>
        <w:rPr>
          <w:rFonts w:ascii="Times New Roman" w:hAnsi="Times New Roman" w:cs="Times New Roman"/>
          <w:sz w:val="28"/>
          <w:szCs w:val="28"/>
        </w:rPr>
      </w:pPr>
    </w:p>
    <w:p w:rsidR="00AC448B" w:rsidRDefault="00AC448B">
      <w:pPr>
        <w:rPr>
          <w:rFonts w:ascii="Times New Roman" w:hAnsi="Times New Roman" w:cs="Times New Roman"/>
          <w:sz w:val="28"/>
          <w:szCs w:val="28"/>
        </w:rPr>
      </w:pPr>
    </w:p>
    <w:p w:rsidR="00487D97" w:rsidRDefault="00487D97">
      <w:pPr>
        <w:rPr>
          <w:rFonts w:ascii="Times New Roman" w:hAnsi="Times New Roman" w:cs="Times New Roman"/>
          <w:sz w:val="28"/>
          <w:szCs w:val="28"/>
        </w:rPr>
      </w:pPr>
    </w:p>
    <w:p w:rsidR="00DF0B1F" w:rsidRDefault="00DF0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2:</w:t>
      </w:r>
    </w:p>
    <w:p w:rsidR="00DF0B1F" w:rsidRDefault="00DF0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узнать </w:t>
      </w:r>
      <w:r w:rsidR="00487D97">
        <w:rPr>
          <w:rFonts w:ascii="Times New Roman" w:hAnsi="Times New Roman" w:cs="Times New Roman"/>
          <w:sz w:val="28"/>
          <w:szCs w:val="28"/>
        </w:rPr>
        <w:t xml:space="preserve">о суммах налогов, исчисленных инспекцией </w:t>
      </w:r>
      <w:r w:rsidR="0071508D">
        <w:rPr>
          <w:rFonts w:ascii="Times New Roman" w:hAnsi="Times New Roman" w:cs="Times New Roman"/>
          <w:sz w:val="28"/>
          <w:szCs w:val="28"/>
        </w:rPr>
        <w:t>не дожидаясь налогового уведомления</w:t>
      </w:r>
      <w:r w:rsidR="00487D97">
        <w:rPr>
          <w:rFonts w:ascii="Times New Roman" w:hAnsi="Times New Roman" w:cs="Times New Roman"/>
          <w:sz w:val="28"/>
          <w:szCs w:val="28"/>
        </w:rPr>
        <w:t>?</w:t>
      </w:r>
    </w:p>
    <w:p w:rsidR="00DF0B1F" w:rsidRDefault="00DF0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487D97" w:rsidRDefault="0071508D" w:rsidP="00715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сервиса «Личный кабинет налогоплательщика для физических лиц» на сайте ФНС России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1508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Pr="0071508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71508D">
        <w:rPr>
          <w:rFonts w:ascii="Times New Roman" w:hAnsi="Times New Roman" w:cs="Times New Roman"/>
          <w:sz w:val="28"/>
          <w:szCs w:val="28"/>
        </w:rPr>
        <w:t>получать подробную информацию об объектах налогообложения, расчет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508D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1508D">
        <w:rPr>
          <w:rFonts w:ascii="Times New Roman" w:hAnsi="Times New Roman" w:cs="Times New Roman"/>
          <w:sz w:val="28"/>
          <w:szCs w:val="28"/>
        </w:rPr>
        <w:t xml:space="preserve"> и единые налоговые уведомления в электронном виде, а также </w:t>
      </w:r>
      <w:r>
        <w:rPr>
          <w:rFonts w:ascii="Times New Roman" w:hAnsi="Times New Roman" w:cs="Times New Roman"/>
          <w:sz w:val="28"/>
          <w:szCs w:val="28"/>
        </w:rPr>
        <w:t xml:space="preserve">произвести оплату налогов </w:t>
      </w:r>
      <w:r w:rsidR="006D1175">
        <w:rPr>
          <w:rFonts w:ascii="Times New Roman" w:hAnsi="Times New Roman" w:cs="Times New Roman"/>
          <w:sz w:val="28"/>
          <w:szCs w:val="28"/>
        </w:rPr>
        <w:t xml:space="preserve">в режиме </w:t>
      </w:r>
      <w:proofErr w:type="spellStart"/>
      <w:r w:rsidR="006D117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6D1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комиссий. </w:t>
      </w:r>
      <w:r w:rsidR="006D1175">
        <w:rPr>
          <w:rFonts w:ascii="Times New Roman" w:hAnsi="Times New Roman" w:cs="Times New Roman"/>
          <w:sz w:val="28"/>
          <w:szCs w:val="28"/>
        </w:rPr>
        <w:t xml:space="preserve">Для получения пароля в данный сервис необходимо обратиться в любой налоговый орган имея при себе удостоверение личности (паспорт) и знать свое ИНН. Имея доступ в данный сервис, можно также обратиться в инспекцию по возникшим вопросам. </w:t>
      </w:r>
    </w:p>
    <w:p w:rsidR="00DF0B1F" w:rsidRDefault="00487D97" w:rsidP="00715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возможностях сервиса самостоятельно ознакомьтесь на сайте ФНС России. </w:t>
      </w:r>
    </w:p>
    <w:p w:rsidR="006D1175" w:rsidRDefault="006D1175" w:rsidP="007150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175" w:rsidRDefault="006D1175" w:rsidP="00715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3:</w:t>
      </w:r>
    </w:p>
    <w:p w:rsidR="006D1175" w:rsidRDefault="006D1175" w:rsidP="00715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Ожидаются ли изменения по имущественным налогам </w:t>
      </w:r>
      <w:r w:rsidR="00487D97">
        <w:rPr>
          <w:rFonts w:ascii="Times New Roman" w:hAnsi="Times New Roman" w:cs="Times New Roman"/>
          <w:sz w:val="28"/>
          <w:szCs w:val="28"/>
        </w:rPr>
        <w:t xml:space="preserve">для физических лиц </w:t>
      </w:r>
      <w:r>
        <w:rPr>
          <w:rFonts w:ascii="Times New Roman" w:hAnsi="Times New Roman" w:cs="Times New Roman"/>
          <w:sz w:val="28"/>
          <w:szCs w:val="28"/>
        </w:rPr>
        <w:t>с января 2015 года?</w:t>
      </w:r>
    </w:p>
    <w:p w:rsidR="006D1175" w:rsidRPr="0071508D" w:rsidRDefault="006D1175" w:rsidP="00715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9A6B75" w:rsidRDefault="006D1175" w:rsidP="00C73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Да. </w:t>
      </w:r>
      <w:r w:rsidR="009A6B75">
        <w:rPr>
          <w:rFonts w:ascii="Times New Roman" w:hAnsi="Times New Roman" w:cs="Times New Roman"/>
          <w:sz w:val="28"/>
          <w:szCs w:val="28"/>
        </w:rPr>
        <w:t>Ознакомим с некоторыми из них.</w:t>
      </w:r>
    </w:p>
    <w:p w:rsidR="00CD0957" w:rsidRPr="00AC448B" w:rsidRDefault="006D1175" w:rsidP="00AC448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448B">
        <w:rPr>
          <w:rFonts w:ascii="Times New Roman" w:hAnsi="Times New Roman" w:cs="Times New Roman"/>
          <w:sz w:val="28"/>
          <w:szCs w:val="28"/>
        </w:rPr>
        <w:t xml:space="preserve">С января 2015 года </w:t>
      </w:r>
      <w:r w:rsidR="00C73977" w:rsidRPr="00AC448B">
        <w:rPr>
          <w:rFonts w:ascii="Times New Roman" w:hAnsi="Times New Roman" w:cs="Times New Roman"/>
          <w:sz w:val="28"/>
          <w:szCs w:val="28"/>
        </w:rPr>
        <w:t>установлен е</w:t>
      </w:r>
      <w:r w:rsidR="00AC448B">
        <w:rPr>
          <w:rFonts w:ascii="Times New Roman" w:hAnsi="Times New Roman" w:cs="Times New Roman"/>
          <w:sz w:val="28"/>
          <w:szCs w:val="28"/>
        </w:rPr>
        <w:t xml:space="preserve">диный срок уплаты имущественных </w:t>
      </w:r>
      <w:r w:rsidR="00C73977" w:rsidRPr="00AC448B">
        <w:rPr>
          <w:rFonts w:ascii="Times New Roman" w:hAnsi="Times New Roman" w:cs="Times New Roman"/>
          <w:sz w:val="28"/>
          <w:szCs w:val="28"/>
        </w:rPr>
        <w:t xml:space="preserve">налогов </w:t>
      </w:r>
      <w:r w:rsidR="0072176A" w:rsidRPr="00AC448B">
        <w:rPr>
          <w:rFonts w:ascii="Times New Roman" w:hAnsi="Times New Roman" w:cs="Times New Roman"/>
          <w:sz w:val="28"/>
          <w:szCs w:val="28"/>
        </w:rPr>
        <w:t>для физических лиц</w:t>
      </w:r>
      <w:r w:rsidR="00C73977" w:rsidRPr="00AC448B">
        <w:rPr>
          <w:rFonts w:ascii="Times New Roman" w:hAnsi="Times New Roman" w:cs="Times New Roman"/>
          <w:sz w:val="28"/>
          <w:szCs w:val="28"/>
        </w:rPr>
        <w:t xml:space="preserve"> – транспортный, земельный налоги </w:t>
      </w:r>
      <w:r w:rsidR="00487D97" w:rsidRPr="00AC448B">
        <w:rPr>
          <w:rFonts w:ascii="Times New Roman" w:hAnsi="Times New Roman" w:cs="Times New Roman"/>
          <w:sz w:val="28"/>
          <w:szCs w:val="28"/>
        </w:rPr>
        <w:t>и</w:t>
      </w:r>
      <w:r w:rsidR="00C73977" w:rsidRPr="00AC448B">
        <w:rPr>
          <w:rFonts w:ascii="Times New Roman" w:hAnsi="Times New Roman" w:cs="Times New Roman"/>
          <w:sz w:val="28"/>
          <w:szCs w:val="28"/>
        </w:rPr>
        <w:t xml:space="preserve"> налог на имущество</w:t>
      </w:r>
      <w:r w:rsidR="00487D97" w:rsidRPr="00AC448B">
        <w:rPr>
          <w:rFonts w:ascii="Times New Roman" w:hAnsi="Times New Roman" w:cs="Times New Roman"/>
          <w:sz w:val="28"/>
          <w:szCs w:val="28"/>
        </w:rPr>
        <w:t xml:space="preserve"> </w:t>
      </w:r>
      <w:r w:rsidRPr="00AC448B">
        <w:rPr>
          <w:rFonts w:ascii="Times New Roman" w:hAnsi="Times New Roman" w:cs="Times New Roman"/>
          <w:sz w:val="28"/>
          <w:szCs w:val="28"/>
        </w:rPr>
        <w:t>не позднее 1 октября 2015 г.</w:t>
      </w:r>
      <w:r w:rsidR="00C73977" w:rsidRPr="00AC4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977" w:rsidRDefault="00C73977" w:rsidP="00C73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87D97">
        <w:rPr>
          <w:rFonts w:ascii="Times New Roman" w:hAnsi="Times New Roman" w:cs="Times New Roman"/>
          <w:sz w:val="28"/>
          <w:szCs w:val="28"/>
        </w:rPr>
        <w:t xml:space="preserve">имущественные </w:t>
      </w:r>
      <w:r>
        <w:rPr>
          <w:rFonts w:ascii="Times New Roman" w:hAnsi="Times New Roman" w:cs="Times New Roman"/>
          <w:sz w:val="28"/>
          <w:szCs w:val="28"/>
        </w:rPr>
        <w:t>налог</w:t>
      </w:r>
      <w:r w:rsidR="00487D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 2014 г. физ</w:t>
      </w:r>
      <w:r w:rsidR="00CD0957">
        <w:rPr>
          <w:rFonts w:ascii="Times New Roman" w:hAnsi="Times New Roman" w:cs="Times New Roman"/>
          <w:sz w:val="28"/>
          <w:szCs w:val="28"/>
        </w:rPr>
        <w:t xml:space="preserve">ические </w:t>
      </w:r>
      <w:r>
        <w:rPr>
          <w:rFonts w:ascii="Times New Roman" w:hAnsi="Times New Roman" w:cs="Times New Roman"/>
          <w:sz w:val="28"/>
          <w:szCs w:val="28"/>
        </w:rPr>
        <w:t>лица должны будут уплатить не позднее 1 октября 2015 г.</w:t>
      </w:r>
    </w:p>
    <w:p w:rsidR="009A6B75" w:rsidRDefault="008D1D39" w:rsidP="009A6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D1D39">
        <w:rPr>
          <w:rFonts w:ascii="Times New Roman" w:hAnsi="Times New Roman" w:cs="Times New Roman"/>
          <w:sz w:val="28"/>
          <w:szCs w:val="28"/>
        </w:rPr>
        <w:t xml:space="preserve">       </w:t>
      </w:r>
      <w:r w:rsidR="00AC448B">
        <w:rPr>
          <w:rFonts w:ascii="Times New Roman" w:hAnsi="Times New Roman" w:cs="Times New Roman"/>
          <w:sz w:val="28"/>
          <w:szCs w:val="28"/>
        </w:rPr>
        <w:t>2)</w:t>
      </w:r>
      <w:r w:rsidR="009A6B75">
        <w:rPr>
          <w:rFonts w:ascii="Times New Roman" w:hAnsi="Times New Roman" w:cs="Times New Roman"/>
          <w:sz w:val="28"/>
          <w:szCs w:val="28"/>
        </w:rPr>
        <w:t xml:space="preserve"> </w:t>
      </w:r>
      <w:r w:rsidRPr="008D1D39">
        <w:rPr>
          <w:rFonts w:ascii="Times New Roman" w:hAnsi="Times New Roman" w:cs="Times New Roman"/>
          <w:sz w:val="28"/>
          <w:szCs w:val="28"/>
        </w:rPr>
        <w:t xml:space="preserve">С 1 января 2015 г. вводится новая обязанность физических лиц - сообщать в инспекцию об объектах </w:t>
      </w:r>
      <w:r w:rsidR="004E00EE">
        <w:rPr>
          <w:rFonts w:ascii="Times New Roman" w:hAnsi="Times New Roman" w:cs="Times New Roman"/>
          <w:sz w:val="28"/>
          <w:szCs w:val="28"/>
        </w:rPr>
        <w:t>собственности</w:t>
      </w:r>
      <w:r w:rsidRPr="008D1D39">
        <w:rPr>
          <w:rFonts w:ascii="Times New Roman" w:hAnsi="Times New Roman" w:cs="Times New Roman"/>
          <w:sz w:val="28"/>
          <w:szCs w:val="28"/>
        </w:rPr>
        <w:t xml:space="preserve">, если за весь период </w:t>
      </w:r>
      <w:r w:rsidRPr="008D1D39">
        <w:rPr>
          <w:rFonts w:ascii="Times New Roman" w:hAnsi="Times New Roman" w:cs="Times New Roman"/>
          <w:sz w:val="28"/>
          <w:szCs w:val="28"/>
        </w:rPr>
        <w:lastRenderedPageBreak/>
        <w:t xml:space="preserve">владения недвижимостью или транспортным средством налогоплательщик не получал уведомлений и не платил налоги. Эти сведения </w:t>
      </w:r>
      <w:r w:rsidR="009A6B75">
        <w:rPr>
          <w:rFonts w:ascii="Times New Roman" w:hAnsi="Times New Roman" w:cs="Times New Roman"/>
          <w:sz w:val="28"/>
          <w:szCs w:val="28"/>
        </w:rPr>
        <w:t xml:space="preserve">(и </w:t>
      </w:r>
      <w:r w:rsidR="009A6B75" w:rsidRPr="008D1D39">
        <w:rPr>
          <w:rFonts w:ascii="Times New Roman" w:hAnsi="Times New Roman" w:cs="Times New Roman"/>
          <w:sz w:val="28"/>
          <w:szCs w:val="28"/>
        </w:rPr>
        <w:t>правоустанавливающие документы</w:t>
      </w:r>
      <w:r w:rsidR="009A6B75">
        <w:rPr>
          <w:rFonts w:ascii="Times New Roman" w:hAnsi="Times New Roman" w:cs="Times New Roman"/>
          <w:sz w:val="28"/>
          <w:szCs w:val="28"/>
        </w:rPr>
        <w:t>)</w:t>
      </w:r>
      <w:r w:rsidR="009A6B75" w:rsidRPr="008D1D39">
        <w:rPr>
          <w:rFonts w:ascii="Times New Roman" w:hAnsi="Times New Roman" w:cs="Times New Roman"/>
          <w:sz w:val="28"/>
          <w:szCs w:val="28"/>
        </w:rPr>
        <w:t xml:space="preserve"> </w:t>
      </w:r>
      <w:r w:rsidRPr="008D1D39">
        <w:rPr>
          <w:rFonts w:ascii="Times New Roman" w:hAnsi="Times New Roman" w:cs="Times New Roman"/>
          <w:sz w:val="28"/>
          <w:szCs w:val="28"/>
        </w:rPr>
        <w:t>необходимо направить однократно до 31 декабря года, следующего за истекшим налоговым периодом.</w:t>
      </w:r>
      <w:r w:rsidR="00487D97">
        <w:rPr>
          <w:rFonts w:ascii="Times New Roman" w:hAnsi="Times New Roman" w:cs="Times New Roman"/>
          <w:sz w:val="28"/>
          <w:szCs w:val="28"/>
        </w:rPr>
        <w:t xml:space="preserve"> </w:t>
      </w:r>
      <w:r w:rsidRPr="008D1D39">
        <w:rPr>
          <w:rFonts w:ascii="Times New Roman" w:hAnsi="Times New Roman" w:cs="Times New Roman"/>
          <w:sz w:val="28"/>
          <w:szCs w:val="28"/>
        </w:rPr>
        <w:t>Предусмотрено два исключения: сообщение в инспекцию направлять не надо, если физическое лицо получало налоговое уведомление по указанным объектам либо данному лицу предоставлена льгота в виде освобождения от уплаты налога.</w:t>
      </w:r>
      <w:r w:rsidR="009A6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D39" w:rsidRPr="008D1D39" w:rsidRDefault="008D1D39" w:rsidP="009A6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D1D39">
        <w:rPr>
          <w:rFonts w:ascii="Times New Roman" w:hAnsi="Times New Roman" w:cs="Times New Roman"/>
          <w:sz w:val="28"/>
          <w:szCs w:val="28"/>
        </w:rPr>
        <w:t xml:space="preserve">За несообщение или несвоевременное сообщение указанных сведений установлена ответственность в виде штрафа в размере 20 процентов от неуплаченной суммы налога по соответствующему объекту, которая вступит в силу только с 1 января 2017 г. </w:t>
      </w:r>
    </w:p>
    <w:p w:rsidR="008D1D39" w:rsidRPr="008D1D39" w:rsidRDefault="008D1D39" w:rsidP="008D1D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175" w:rsidRPr="008D1D39" w:rsidRDefault="006D1175" w:rsidP="00C7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B1F" w:rsidRPr="008D1D39" w:rsidRDefault="00DF0B1F">
      <w:pPr>
        <w:rPr>
          <w:rFonts w:ascii="Times New Roman" w:hAnsi="Times New Roman" w:cs="Times New Roman"/>
          <w:sz w:val="28"/>
          <w:szCs w:val="28"/>
        </w:rPr>
      </w:pPr>
    </w:p>
    <w:p w:rsidR="00032882" w:rsidRPr="008D1D39" w:rsidRDefault="00032882">
      <w:pPr>
        <w:rPr>
          <w:rFonts w:ascii="Times New Roman" w:hAnsi="Times New Roman" w:cs="Times New Roman"/>
          <w:sz w:val="28"/>
          <w:szCs w:val="28"/>
        </w:rPr>
      </w:pPr>
      <w:r w:rsidRPr="008D1D3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32882" w:rsidRPr="008D1D39" w:rsidSect="00E8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45DC5"/>
    <w:multiLevelType w:val="hybridMultilevel"/>
    <w:tmpl w:val="297A7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91AE1"/>
    <w:multiLevelType w:val="hybridMultilevel"/>
    <w:tmpl w:val="2B887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628E5"/>
    <w:multiLevelType w:val="hybridMultilevel"/>
    <w:tmpl w:val="2D100826"/>
    <w:lvl w:ilvl="0" w:tplc="68AE38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2882"/>
    <w:rsid w:val="00032882"/>
    <w:rsid w:val="00233FD1"/>
    <w:rsid w:val="00487D97"/>
    <w:rsid w:val="004E00EE"/>
    <w:rsid w:val="00593E30"/>
    <w:rsid w:val="006B0DBC"/>
    <w:rsid w:val="006D1175"/>
    <w:rsid w:val="0071508D"/>
    <w:rsid w:val="0072176A"/>
    <w:rsid w:val="00856B41"/>
    <w:rsid w:val="00891492"/>
    <w:rsid w:val="008B5EE0"/>
    <w:rsid w:val="008D1D39"/>
    <w:rsid w:val="009A6B75"/>
    <w:rsid w:val="00AC448B"/>
    <w:rsid w:val="00C73977"/>
    <w:rsid w:val="00CD0957"/>
    <w:rsid w:val="00D7100E"/>
    <w:rsid w:val="00DD2BFD"/>
    <w:rsid w:val="00DF0B1F"/>
    <w:rsid w:val="00E8204E"/>
    <w:rsid w:val="00FB3E45"/>
    <w:rsid w:val="00FC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328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44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.nalog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7460-00-195</dc:creator>
  <cp:lastModifiedBy>DS</cp:lastModifiedBy>
  <cp:revision>8</cp:revision>
  <dcterms:created xsi:type="dcterms:W3CDTF">2014-09-10T11:06:00Z</dcterms:created>
  <dcterms:modified xsi:type="dcterms:W3CDTF">2014-10-02T11:14:00Z</dcterms:modified>
</cp:coreProperties>
</file>