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F341D2" w:rsidRDefault="00F341D2" w:rsidP="00272ACA">
      <w:pPr>
        <w:rPr>
          <w:szCs w:val="22"/>
        </w:rPr>
      </w:pPr>
    </w:p>
    <w:p w:rsidR="007D7E34" w:rsidRPr="00AD1FF3" w:rsidRDefault="00AD1FF3" w:rsidP="007D7E34">
      <w:pPr>
        <w:ind w:firstLine="720"/>
        <w:jc w:val="center"/>
        <w:rPr>
          <w:rFonts w:ascii="PF Din Text Cond Pro Light" w:hAnsi="PF Din Text Cond Pro Light"/>
          <w:b/>
          <w:color w:val="4F81BD" w:themeColor="accent1"/>
          <w:sz w:val="52"/>
          <w:szCs w:val="52"/>
        </w:rPr>
      </w:pPr>
      <w:r>
        <w:rPr>
          <w:rFonts w:ascii="PF Din Text Cond Pro Light" w:hAnsi="PF Din Text Cond Pro Light"/>
          <w:b/>
          <w:color w:val="4F81BD" w:themeColor="accent1"/>
          <w:sz w:val="52"/>
          <w:szCs w:val="52"/>
        </w:rPr>
        <w:t>Сроки у</w:t>
      </w:r>
      <w:r w:rsidR="007D7E34" w:rsidRPr="00AD1FF3">
        <w:rPr>
          <w:rFonts w:ascii="PF Din Text Cond Pro Light" w:hAnsi="PF Din Text Cond Pro Light"/>
          <w:b/>
          <w:color w:val="4F81BD" w:themeColor="accent1"/>
          <w:sz w:val="52"/>
          <w:szCs w:val="52"/>
        </w:rPr>
        <w:t>точнени</w:t>
      </w:r>
      <w:r w:rsidR="00DF600C">
        <w:rPr>
          <w:rFonts w:ascii="PF Din Text Cond Pro Light" w:hAnsi="PF Din Text Cond Pro Light"/>
          <w:b/>
          <w:color w:val="4F81BD" w:themeColor="accent1"/>
          <w:sz w:val="52"/>
          <w:szCs w:val="52"/>
        </w:rPr>
        <w:t>я</w:t>
      </w:r>
      <w:r w:rsidR="007D7E34" w:rsidRPr="00AD1FF3">
        <w:rPr>
          <w:rFonts w:ascii="PF Din Text Cond Pro Light" w:hAnsi="PF Din Text Cond Pro Light"/>
          <w:b/>
          <w:color w:val="4F81BD" w:themeColor="accent1"/>
          <w:sz w:val="52"/>
          <w:szCs w:val="52"/>
        </w:rPr>
        <w:t xml:space="preserve"> платежей</w:t>
      </w:r>
    </w:p>
    <w:p w:rsidR="007D7E34" w:rsidRPr="00AD1FF3" w:rsidRDefault="007D7E34" w:rsidP="007D7E34">
      <w:pPr>
        <w:ind w:firstLine="720"/>
        <w:jc w:val="both"/>
        <w:rPr>
          <w:rFonts w:ascii="PF Din Text Cond Pro Light" w:hAnsi="PF Din Text Cond Pro Light"/>
          <w:szCs w:val="22"/>
        </w:rPr>
      </w:pPr>
    </w:p>
    <w:p w:rsidR="007D7E34" w:rsidRPr="00AD1FF3" w:rsidRDefault="007D7E34" w:rsidP="007D7E34">
      <w:pPr>
        <w:ind w:firstLine="720"/>
        <w:jc w:val="both"/>
        <w:rPr>
          <w:rFonts w:ascii="PF Din Text Cond Pro Light" w:hAnsi="PF Din Text Cond Pro Light"/>
          <w:szCs w:val="22"/>
        </w:rPr>
      </w:pPr>
    </w:p>
    <w:p w:rsidR="007D7E34" w:rsidRPr="00AD1FF3" w:rsidRDefault="007D7E34" w:rsidP="007D7E34">
      <w:pPr>
        <w:ind w:firstLine="720"/>
        <w:jc w:val="both"/>
        <w:rPr>
          <w:rFonts w:ascii="PF Din Text Cond Pro Light" w:hAnsi="PF Din Text Cond Pro Light"/>
          <w:sz w:val="28"/>
          <w:szCs w:val="28"/>
        </w:rPr>
      </w:pPr>
    </w:p>
    <w:p w:rsidR="00AD1FF3" w:rsidRPr="00AD1FF3" w:rsidRDefault="007D7E34" w:rsidP="007D7E34">
      <w:pPr>
        <w:ind w:firstLine="720"/>
        <w:jc w:val="both"/>
        <w:rPr>
          <w:rFonts w:ascii="PF Din Text Cond Pro Light" w:hAnsi="PF Din Text Cond Pro Light"/>
          <w:sz w:val="40"/>
          <w:szCs w:val="40"/>
        </w:rPr>
      </w:pPr>
      <w:r w:rsidRPr="00AD1FF3">
        <w:rPr>
          <w:rFonts w:ascii="PF Din Text Cond Pro Light" w:hAnsi="PF Din Text Cond Pro Light"/>
          <w:sz w:val="40"/>
          <w:szCs w:val="40"/>
        </w:rPr>
        <w:t>Инспекция уведомляет налогоплательщиков о необходимости уточнения платежных документов, оформленных до 01.01.2012, в срок не позднее 01.07.2015</w:t>
      </w:r>
      <w:r w:rsidR="00AD1FF3" w:rsidRPr="00AD1FF3">
        <w:rPr>
          <w:rFonts w:ascii="PF Din Text Cond Pro Light" w:hAnsi="PF Din Text Cond Pro Light"/>
          <w:sz w:val="40"/>
          <w:szCs w:val="40"/>
        </w:rPr>
        <w:t xml:space="preserve">, в связи </w:t>
      </w:r>
      <w:r w:rsidRPr="00AD1FF3">
        <w:rPr>
          <w:rFonts w:ascii="PF Din Text Cond Pro Light" w:hAnsi="PF Din Text Cond Pro Light"/>
          <w:sz w:val="40"/>
          <w:szCs w:val="40"/>
        </w:rPr>
        <w:t xml:space="preserve">с переходом налоговых органов </w:t>
      </w:r>
      <w:r w:rsidR="00AD1FF3" w:rsidRPr="00AD1FF3">
        <w:rPr>
          <w:rFonts w:ascii="PF Din Text Cond Pro Light" w:hAnsi="PF Din Text Cond Pro Light"/>
          <w:sz w:val="40"/>
          <w:szCs w:val="40"/>
        </w:rPr>
        <w:t xml:space="preserve">с 01.07.2015г. </w:t>
      </w:r>
      <w:r w:rsidRPr="00AD1FF3">
        <w:rPr>
          <w:rFonts w:ascii="PF Din Text Cond Pro Light" w:hAnsi="PF Din Text Cond Pro Light"/>
          <w:sz w:val="40"/>
          <w:szCs w:val="40"/>
        </w:rPr>
        <w:t>на Автоматизированную  информационную систему нового поколения «Налог-3»</w:t>
      </w:r>
      <w:r w:rsidR="00AD1FF3" w:rsidRPr="00AD1FF3">
        <w:rPr>
          <w:rFonts w:ascii="PF Din Text Cond Pro Light" w:hAnsi="PF Din Text Cond Pro Light"/>
          <w:sz w:val="40"/>
          <w:szCs w:val="40"/>
        </w:rPr>
        <w:t>.</w:t>
      </w:r>
      <w:r w:rsidRPr="00AD1FF3">
        <w:rPr>
          <w:rFonts w:ascii="PF Din Text Cond Pro Light" w:hAnsi="PF Din Text Cond Pro Light"/>
          <w:sz w:val="40"/>
          <w:szCs w:val="40"/>
        </w:rPr>
        <w:t xml:space="preserve"> </w:t>
      </w:r>
    </w:p>
    <w:p w:rsidR="007D7E34" w:rsidRPr="00AD1FF3" w:rsidRDefault="00AD1FF3" w:rsidP="007D7E34">
      <w:pPr>
        <w:ind w:firstLine="720"/>
        <w:jc w:val="both"/>
        <w:rPr>
          <w:rFonts w:ascii="PF Din Text Cond Pro Light" w:hAnsi="PF Din Text Cond Pro Light"/>
          <w:sz w:val="40"/>
          <w:szCs w:val="40"/>
        </w:rPr>
      </w:pPr>
      <w:r w:rsidRPr="00AD1FF3">
        <w:rPr>
          <w:rFonts w:ascii="PF Din Text Cond Pro Light" w:hAnsi="PF Din Text Cond Pro Light"/>
          <w:sz w:val="40"/>
          <w:szCs w:val="40"/>
        </w:rPr>
        <w:t>П</w:t>
      </w:r>
      <w:r w:rsidR="007D7E34" w:rsidRPr="00AD1FF3">
        <w:rPr>
          <w:rFonts w:ascii="PF Din Text Cond Pro Light" w:hAnsi="PF Din Text Cond Pro Light"/>
          <w:sz w:val="40"/>
          <w:szCs w:val="40"/>
        </w:rPr>
        <w:t>одъем данных из программных комплексов СЭОД и ПК «Регион» будет производиться не более</w:t>
      </w:r>
      <w:proofErr w:type="gramStart"/>
      <w:r w:rsidR="007D7E34" w:rsidRPr="00AD1FF3">
        <w:rPr>
          <w:rFonts w:ascii="PF Din Text Cond Pro Light" w:hAnsi="PF Din Text Cond Pro Light"/>
          <w:sz w:val="40"/>
          <w:szCs w:val="40"/>
        </w:rPr>
        <w:t>,</w:t>
      </w:r>
      <w:proofErr w:type="gramEnd"/>
      <w:r w:rsidR="007D7E34" w:rsidRPr="00AD1FF3">
        <w:rPr>
          <w:rFonts w:ascii="PF Din Text Cond Pro Light" w:hAnsi="PF Din Text Cond Pro Light"/>
          <w:sz w:val="40"/>
          <w:szCs w:val="40"/>
        </w:rPr>
        <w:t xml:space="preserve"> чем за 3 года, предшествующих подъему, а именно за 2012, 2013 и 2014 года применительно к данным </w:t>
      </w:r>
      <w:r w:rsidRPr="00AD1FF3">
        <w:rPr>
          <w:rFonts w:ascii="PF Din Text Cond Pro Light" w:hAnsi="PF Din Text Cond Pro Light"/>
          <w:sz w:val="40"/>
          <w:szCs w:val="40"/>
        </w:rPr>
        <w:t>карточкам расчетов с бюджетом</w:t>
      </w:r>
      <w:r w:rsidR="007D7E34" w:rsidRPr="00AD1FF3">
        <w:rPr>
          <w:rFonts w:ascii="PF Din Text Cond Pro Light" w:hAnsi="PF Din Text Cond Pro Light"/>
          <w:sz w:val="40"/>
          <w:szCs w:val="40"/>
        </w:rPr>
        <w:t xml:space="preserve">.  </w:t>
      </w:r>
    </w:p>
    <w:sectPr w:rsidR="007D7E34" w:rsidRPr="00AD1FF3" w:rsidSect="007D7E34">
      <w:headerReference w:type="default" r:id="rId8"/>
      <w:footerReference w:type="default" r:id="rId9"/>
      <w:pgSz w:w="11909" w:h="16834" w:code="9"/>
      <w:pgMar w:top="1979" w:right="710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EB" w:rsidRDefault="00602FEB">
      <w:r>
        <w:separator/>
      </w:r>
    </w:p>
  </w:endnote>
  <w:endnote w:type="continuationSeparator" w:id="0">
    <w:p w:rsidR="00602FEB" w:rsidRDefault="0060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D7E34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D7E34" w:rsidRPr="000C087A" w:rsidRDefault="007D7E34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D7E34" w:rsidRDefault="007D7E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EB" w:rsidRDefault="00602FEB">
      <w:r>
        <w:separator/>
      </w:r>
    </w:p>
  </w:footnote>
  <w:footnote w:type="continuationSeparator" w:id="0">
    <w:p w:rsidR="00602FEB" w:rsidRDefault="00602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34" w:rsidRDefault="007D7E3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D7E34" w:rsidRDefault="007D7E3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D7E34" w:rsidRPr="007A28BB" w:rsidRDefault="007D7E34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D7E34" w:rsidRDefault="007D7E34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3010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2FEB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31E84"/>
    <w:rsid w:val="007766C8"/>
    <w:rsid w:val="00787AB9"/>
    <w:rsid w:val="007A5518"/>
    <w:rsid w:val="007A5DA1"/>
    <w:rsid w:val="007B6C38"/>
    <w:rsid w:val="007C2765"/>
    <w:rsid w:val="007C46A6"/>
    <w:rsid w:val="007D7E34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9B6728"/>
    <w:rsid w:val="009D42F9"/>
    <w:rsid w:val="00A32512"/>
    <w:rsid w:val="00A53558"/>
    <w:rsid w:val="00A7261B"/>
    <w:rsid w:val="00A7767B"/>
    <w:rsid w:val="00A931A0"/>
    <w:rsid w:val="00AA7140"/>
    <w:rsid w:val="00AB37B9"/>
    <w:rsid w:val="00AB3F8A"/>
    <w:rsid w:val="00AD1FF3"/>
    <w:rsid w:val="00AD2EB4"/>
    <w:rsid w:val="00AE3FA1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07100"/>
    <w:rsid w:val="00D119D7"/>
    <w:rsid w:val="00D20A5C"/>
    <w:rsid w:val="00D23601"/>
    <w:rsid w:val="00D24494"/>
    <w:rsid w:val="00D81488"/>
    <w:rsid w:val="00D8470F"/>
    <w:rsid w:val="00D84976"/>
    <w:rsid w:val="00D87C5D"/>
    <w:rsid w:val="00DC19C6"/>
    <w:rsid w:val="00DF3885"/>
    <w:rsid w:val="00DF600C"/>
    <w:rsid w:val="00E117C4"/>
    <w:rsid w:val="00E21CB9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CA38B-DB2C-4C9B-AD19-4B49DB8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2015-04-13T04:21:00Z</dcterms:created>
  <dcterms:modified xsi:type="dcterms:W3CDTF">2015-04-13T04:21:00Z</dcterms:modified>
</cp:coreProperties>
</file>