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8C" w:rsidRPr="00593705" w:rsidRDefault="00C23B8C" w:rsidP="00C23B8C">
      <w:pPr>
        <w:jc w:val="center"/>
        <w:rPr>
          <w:rFonts w:ascii="PF Din Text Cond Pro Light" w:hAnsi="PF Din Text Cond Pro Light"/>
          <w:b/>
          <w:bCs/>
          <w:i/>
          <w:color w:val="548DD4" w:themeColor="text2" w:themeTint="99"/>
          <w:sz w:val="26"/>
          <w:szCs w:val="26"/>
        </w:rPr>
      </w:pPr>
      <w:r w:rsidRPr="00593705">
        <w:rPr>
          <w:rFonts w:ascii="PF Din Text Cond Pro Light" w:hAnsi="PF Din Text Cond Pro Light"/>
          <w:b/>
          <w:bCs/>
          <w:color w:val="548DD4" w:themeColor="text2" w:themeTint="99"/>
          <w:sz w:val="26"/>
          <w:szCs w:val="26"/>
        </w:rPr>
        <w:t xml:space="preserve">ГРАФИК   Тематических семинаров на </w:t>
      </w:r>
      <w:r w:rsidR="006B7F62">
        <w:rPr>
          <w:rFonts w:ascii="PF Din Text Cond Pro Light" w:hAnsi="PF Din Text Cond Pro Light"/>
          <w:b/>
          <w:bCs/>
          <w:color w:val="548DD4" w:themeColor="text2" w:themeTint="99"/>
          <w:sz w:val="26"/>
          <w:szCs w:val="26"/>
        </w:rPr>
        <w:t>2</w:t>
      </w:r>
      <w:r w:rsidRPr="00593705">
        <w:rPr>
          <w:rFonts w:ascii="PF Din Text Cond Pro Light" w:hAnsi="PF Din Text Cond Pro Light"/>
          <w:b/>
          <w:bCs/>
          <w:color w:val="548DD4" w:themeColor="text2" w:themeTint="99"/>
          <w:sz w:val="26"/>
          <w:szCs w:val="26"/>
        </w:rPr>
        <w:t xml:space="preserve"> квартал  201</w:t>
      </w:r>
      <w:r w:rsidR="000E7489">
        <w:rPr>
          <w:rFonts w:ascii="PF Din Text Cond Pro Light" w:hAnsi="PF Din Text Cond Pro Light"/>
          <w:b/>
          <w:bCs/>
          <w:color w:val="548DD4" w:themeColor="text2" w:themeTint="99"/>
          <w:sz w:val="26"/>
          <w:szCs w:val="26"/>
        </w:rPr>
        <w:t>5</w:t>
      </w:r>
      <w:r w:rsidRPr="00593705">
        <w:rPr>
          <w:rFonts w:ascii="PF Din Text Cond Pro Light" w:hAnsi="PF Din Text Cond Pro Light"/>
          <w:b/>
          <w:bCs/>
          <w:color w:val="548DD4" w:themeColor="text2" w:themeTint="99"/>
          <w:sz w:val="26"/>
          <w:szCs w:val="26"/>
        </w:rPr>
        <w:t xml:space="preserve"> года</w:t>
      </w:r>
    </w:p>
    <w:p w:rsidR="00C23B8C" w:rsidRPr="000D0465" w:rsidRDefault="00C23B8C" w:rsidP="00C23B8C">
      <w:pPr>
        <w:jc w:val="center"/>
        <w:rPr>
          <w:rFonts w:ascii="PF Din Text Cond Pro Light" w:hAnsi="PF Din Text Cond Pro Light"/>
          <w:bCs/>
        </w:rPr>
      </w:pPr>
      <w:r w:rsidRPr="000D0465">
        <w:rPr>
          <w:rFonts w:ascii="PF Din Text Cond Pro Light" w:hAnsi="PF Din Text Cond Pro Light"/>
          <w:bCs/>
        </w:rPr>
        <w:t>Телефоны справочной службы:</w:t>
      </w:r>
    </w:p>
    <w:p w:rsidR="00C23B8C" w:rsidRPr="000D0465" w:rsidRDefault="00C23B8C" w:rsidP="00C23B8C">
      <w:pPr>
        <w:jc w:val="center"/>
        <w:rPr>
          <w:rFonts w:ascii="PF Din Text Cond Pro Light" w:hAnsi="PF Din Text Cond Pro Light"/>
          <w:bCs/>
        </w:rPr>
      </w:pPr>
      <w:r w:rsidRPr="000D0465">
        <w:rPr>
          <w:rFonts w:ascii="PF Din Text Cond Pro Light" w:hAnsi="PF Din Text Cond Pro Light"/>
          <w:bCs/>
        </w:rPr>
        <w:t>8(351) 735-00-40 (г. Челябинск),</w:t>
      </w:r>
    </w:p>
    <w:p w:rsidR="00C23B8C" w:rsidRPr="000D0465" w:rsidRDefault="00C23B8C" w:rsidP="00C23B8C">
      <w:pPr>
        <w:jc w:val="center"/>
        <w:rPr>
          <w:rFonts w:ascii="PF Din Text Cond Pro Light" w:hAnsi="PF Din Text Cond Pro Light"/>
          <w:bCs/>
        </w:rPr>
      </w:pPr>
      <w:r w:rsidRPr="000D0465">
        <w:rPr>
          <w:rFonts w:ascii="PF Din Text Cond Pro Light" w:hAnsi="PF Din Text Cond Pro Light"/>
          <w:bCs/>
        </w:rPr>
        <w:t xml:space="preserve">8(35144) </w:t>
      </w:r>
      <w:r w:rsidR="00B37F64">
        <w:rPr>
          <w:rFonts w:ascii="PF Din Text Cond Pro Light" w:hAnsi="PF Din Text Cond Pro Light"/>
          <w:bCs/>
        </w:rPr>
        <w:t>5</w:t>
      </w:r>
      <w:r w:rsidRPr="000D0465">
        <w:rPr>
          <w:rFonts w:ascii="PF Din Text Cond Pro Light" w:hAnsi="PF Din Text Cond Pro Light"/>
          <w:bCs/>
        </w:rPr>
        <w:t>-1</w:t>
      </w:r>
      <w:r w:rsidR="00B37F64">
        <w:rPr>
          <w:rFonts w:ascii="PF Din Text Cond Pro Light" w:hAnsi="PF Din Text Cond Pro Light"/>
          <w:bCs/>
        </w:rPr>
        <w:t>4</w:t>
      </w:r>
      <w:r w:rsidRPr="000D0465">
        <w:rPr>
          <w:rFonts w:ascii="PF Din Text Cond Pro Light" w:hAnsi="PF Din Text Cond Pro Light"/>
          <w:bCs/>
        </w:rPr>
        <w:t>-</w:t>
      </w:r>
      <w:r w:rsidR="00B37F64">
        <w:rPr>
          <w:rFonts w:ascii="PF Din Text Cond Pro Light" w:hAnsi="PF Din Text Cond Pro Light"/>
          <w:bCs/>
        </w:rPr>
        <w:t>23</w:t>
      </w:r>
      <w:r w:rsidRPr="000D0465">
        <w:rPr>
          <w:rFonts w:ascii="PF Din Text Cond Pro Light" w:hAnsi="PF Din Text Cond Pro Light"/>
          <w:bCs/>
        </w:rPr>
        <w:t xml:space="preserve"> (с. Долгодеревенское)</w:t>
      </w:r>
    </w:p>
    <w:p w:rsidR="00C23B8C" w:rsidRPr="000D0465" w:rsidRDefault="00C23B8C" w:rsidP="00C23B8C">
      <w:pPr>
        <w:jc w:val="center"/>
        <w:rPr>
          <w:rFonts w:ascii="PF Din Text Cond Pro Light" w:hAnsi="PF Din Text Cond Pro Light"/>
          <w:bCs/>
        </w:rPr>
      </w:pPr>
      <w:r w:rsidRPr="000D0465">
        <w:rPr>
          <w:rFonts w:ascii="PF Din Text Cond Pro Light" w:hAnsi="PF Din Text Cond Pro Light"/>
          <w:bCs/>
        </w:rPr>
        <w:t>8(35131) 2-00-64 (с. Аргаяш)</w:t>
      </w:r>
    </w:p>
    <w:p w:rsidR="00C23B8C" w:rsidRPr="000D0465" w:rsidRDefault="00C23B8C" w:rsidP="00C23B8C">
      <w:pPr>
        <w:jc w:val="center"/>
        <w:rPr>
          <w:rFonts w:ascii="PF Din Text Cond Pro Light" w:hAnsi="PF Din Text Cond Pro Light"/>
          <w:bCs/>
        </w:rPr>
      </w:pPr>
      <w:r w:rsidRPr="000D0465">
        <w:rPr>
          <w:rFonts w:ascii="PF Din Text Cond Pro Light" w:hAnsi="PF Din Text Cond Pro Light"/>
          <w:bCs/>
        </w:rPr>
        <w:t>8(35148) 3-27-38 (с. Кунашак)</w:t>
      </w:r>
    </w:p>
    <w:p w:rsidR="00C23B8C" w:rsidRPr="000D0465" w:rsidRDefault="00C23B8C" w:rsidP="00C23B8C">
      <w:pPr>
        <w:jc w:val="center"/>
        <w:rPr>
          <w:rFonts w:ascii="PF Din Text Cond Pro Light" w:hAnsi="PF Din Text Cond Pro Light"/>
          <w:bCs/>
          <w:sz w:val="18"/>
          <w:szCs w:val="18"/>
        </w:rPr>
      </w:pPr>
    </w:p>
    <w:tbl>
      <w:tblPr>
        <w:tblW w:w="107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2951"/>
        <w:gridCol w:w="2621"/>
        <w:gridCol w:w="1800"/>
      </w:tblGrid>
      <w:tr w:rsidR="00C23B8C" w:rsidRPr="000D0465" w:rsidTr="00754281">
        <w:tc>
          <w:tcPr>
            <w:tcW w:w="567" w:type="dxa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№</w:t>
            </w:r>
          </w:p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  <w:u w:val="single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п/п</w:t>
            </w:r>
          </w:p>
        </w:tc>
        <w:tc>
          <w:tcPr>
            <w:tcW w:w="2836" w:type="dxa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Тема</w:t>
            </w:r>
          </w:p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  <w:u w:val="single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семинара</w:t>
            </w:r>
          </w:p>
        </w:tc>
        <w:tc>
          <w:tcPr>
            <w:tcW w:w="2951" w:type="dxa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  <w:u w:val="single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Место проведения</w:t>
            </w:r>
          </w:p>
        </w:tc>
        <w:tc>
          <w:tcPr>
            <w:tcW w:w="2621" w:type="dxa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  <w:u w:val="single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1800" w:type="dxa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  <w:u w:val="single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Время</w:t>
            </w:r>
          </w:p>
        </w:tc>
      </w:tr>
      <w:tr w:rsidR="00C23B8C" w:rsidRPr="000D0465" w:rsidTr="00FE55B1">
        <w:tc>
          <w:tcPr>
            <w:tcW w:w="567" w:type="dxa"/>
            <w:vMerge w:val="restart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1.</w:t>
            </w:r>
          </w:p>
        </w:tc>
        <w:tc>
          <w:tcPr>
            <w:tcW w:w="2836" w:type="dxa"/>
            <w:vMerge w:val="restart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« Как заполнить декларацию о доходах и вернуть налог?»</w:t>
            </w:r>
          </w:p>
        </w:tc>
        <w:tc>
          <w:tcPr>
            <w:tcW w:w="2951" w:type="dxa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г.Челябинск, ул.Часовая, 6</w:t>
            </w:r>
          </w:p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каб. 103</w:t>
            </w:r>
          </w:p>
        </w:tc>
        <w:tc>
          <w:tcPr>
            <w:tcW w:w="2621" w:type="dxa"/>
            <w:vAlign w:val="center"/>
          </w:tcPr>
          <w:p w:rsidR="00C23B8C" w:rsidRPr="000D0465" w:rsidRDefault="006B7F62" w:rsidP="006B7F62">
            <w:pPr>
              <w:pBdr>
                <w:bottom w:val="single" w:sz="6" w:space="1" w:color="auto"/>
              </w:pBd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02</w:t>
            </w:r>
            <w:r w:rsidR="00C23B8C"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4</w:t>
            </w:r>
            <w:r w:rsidR="00C23B8C"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 xml:space="preserve">, 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09</w:t>
            </w:r>
            <w:r w:rsidR="00C23B8C"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4</w:t>
            </w:r>
            <w:r w:rsidR="00C23B8C"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 xml:space="preserve">, 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30</w:t>
            </w:r>
            <w:r w:rsidR="00C23B8C"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4, 14.05, 04.06, 25.06</w:t>
            </w:r>
          </w:p>
        </w:tc>
        <w:tc>
          <w:tcPr>
            <w:tcW w:w="1800" w:type="dxa"/>
            <w:vAlign w:val="center"/>
          </w:tcPr>
          <w:p w:rsidR="00C23B8C" w:rsidRPr="000D0465" w:rsidRDefault="00FE55B1" w:rsidP="00FE55B1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16-00</w:t>
            </w:r>
          </w:p>
        </w:tc>
      </w:tr>
      <w:tr w:rsidR="00C23B8C" w:rsidRPr="000D0465" w:rsidTr="00FE55B1">
        <w:trPr>
          <w:trHeight w:val="842"/>
        </w:trPr>
        <w:tc>
          <w:tcPr>
            <w:tcW w:w="567" w:type="dxa"/>
            <w:vMerge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</w:p>
        </w:tc>
        <w:tc>
          <w:tcPr>
            <w:tcW w:w="2951" w:type="dxa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с. Долгодеревенское</w:t>
            </w:r>
          </w:p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пер. Школьный, д.15</w:t>
            </w:r>
          </w:p>
        </w:tc>
        <w:tc>
          <w:tcPr>
            <w:tcW w:w="2621" w:type="dxa"/>
            <w:vAlign w:val="center"/>
          </w:tcPr>
          <w:p w:rsidR="00C23B8C" w:rsidRPr="000D0465" w:rsidRDefault="006B7F62" w:rsidP="006B7F62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09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4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, 1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6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4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 xml:space="preserve">, 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14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5, 11.06</w:t>
            </w:r>
          </w:p>
        </w:tc>
        <w:tc>
          <w:tcPr>
            <w:tcW w:w="1800" w:type="dxa"/>
            <w:vAlign w:val="center"/>
          </w:tcPr>
          <w:p w:rsidR="00C23B8C" w:rsidRPr="000D0465" w:rsidRDefault="00FE55B1" w:rsidP="00FE55B1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16-00</w:t>
            </w:r>
          </w:p>
        </w:tc>
      </w:tr>
      <w:tr w:rsidR="00C23B8C" w:rsidRPr="000D0465" w:rsidTr="00FE55B1">
        <w:trPr>
          <w:trHeight w:val="535"/>
        </w:trPr>
        <w:tc>
          <w:tcPr>
            <w:tcW w:w="567" w:type="dxa"/>
            <w:vMerge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</w:p>
        </w:tc>
        <w:tc>
          <w:tcPr>
            <w:tcW w:w="2951" w:type="dxa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ТОРМ. с. Кунашак</w:t>
            </w:r>
          </w:p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Ул.Ленина, 86А</w:t>
            </w:r>
          </w:p>
        </w:tc>
        <w:tc>
          <w:tcPr>
            <w:tcW w:w="2621" w:type="dxa"/>
            <w:vAlign w:val="center"/>
          </w:tcPr>
          <w:p w:rsidR="00C23B8C" w:rsidRPr="000D0465" w:rsidRDefault="006B7F62" w:rsidP="006B7F62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09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4, 16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4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 xml:space="preserve">, 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14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5, 04.06</w:t>
            </w:r>
          </w:p>
        </w:tc>
        <w:tc>
          <w:tcPr>
            <w:tcW w:w="1800" w:type="dxa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16-00</w:t>
            </w:r>
          </w:p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sz w:val="22"/>
                <w:szCs w:val="22"/>
              </w:rPr>
            </w:pPr>
          </w:p>
        </w:tc>
      </w:tr>
      <w:tr w:rsidR="00C23B8C" w:rsidRPr="000D0465" w:rsidTr="00FE55B1">
        <w:trPr>
          <w:trHeight w:val="908"/>
        </w:trPr>
        <w:tc>
          <w:tcPr>
            <w:tcW w:w="567" w:type="dxa"/>
            <w:vMerge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</w:p>
        </w:tc>
        <w:tc>
          <w:tcPr>
            <w:tcW w:w="2951" w:type="dxa"/>
            <w:vAlign w:val="center"/>
          </w:tcPr>
          <w:p w:rsidR="00C23B8C" w:rsidRPr="006E101B" w:rsidRDefault="00C23B8C" w:rsidP="00C23B8C">
            <w:pPr>
              <w:jc w:val="center"/>
              <w:rPr>
                <w:rFonts w:ascii="PF Din Text Cond Pro Light" w:hAnsi="PF Din Text Cond Pro Light"/>
                <w:sz w:val="22"/>
                <w:szCs w:val="22"/>
              </w:rPr>
            </w:pPr>
            <w:r w:rsidRPr="006E101B">
              <w:rPr>
                <w:rFonts w:ascii="PF Din Text Cond Pro Light" w:hAnsi="PF Din Text Cond Pro Light"/>
                <w:sz w:val="22"/>
                <w:szCs w:val="22"/>
              </w:rPr>
              <w:t>ТОРМ. с. Аргаяш</w:t>
            </w:r>
          </w:p>
          <w:p w:rsidR="00C23B8C" w:rsidRPr="006E101B" w:rsidRDefault="00C23B8C" w:rsidP="00C23B8C">
            <w:pPr>
              <w:jc w:val="center"/>
              <w:rPr>
                <w:rFonts w:ascii="PF Din Text Cond Pro Light" w:hAnsi="PF Din Text Cond Pro Light"/>
                <w:sz w:val="22"/>
                <w:szCs w:val="22"/>
              </w:rPr>
            </w:pPr>
            <w:r w:rsidRPr="006E101B">
              <w:rPr>
                <w:rFonts w:ascii="PF Din Text Cond Pro Light" w:hAnsi="PF Din Text Cond Pro Light"/>
                <w:sz w:val="22"/>
                <w:szCs w:val="22"/>
              </w:rPr>
              <w:t>Ул. Гагарина,д.25А</w:t>
            </w:r>
          </w:p>
        </w:tc>
        <w:tc>
          <w:tcPr>
            <w:tcW w:w="2621" w:type="dxa"/>
            <w:vAlign w:val="center"/>
          </w:tcPr>
          <w:p w:rsidR="00C23B8C" w:rsidRPr="006E101B" w:rsidRDefault="006B7F62" w:rsidP="006B7F62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02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4, 09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4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 xml:space="preserve">, 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14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5, 18.06</w:t>
            </w:r>
          </w:p>
        </w:tc>
        <w:tc>
          <w:tcPr>
            <w:tcW w:w="1800" w:type="dxa"/>
            <w:vAlign w:val="center"/>
          </w:tcPr>
          <w:p w:rsidR="00C23B8C" w:rsidRPr="006E101B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6E101B">
              <w:rPr>
                <w:rFonts w:ascii="PF Din Text Cond Pro Light" w:hAnsi="PF Din Text Cond Pro Light"/>
                <w:bCs/>
                <w:sz w:val="22"/>
                <w:szCs w:val="22"/>
              </w:rPr>
              <w:t>16-00</w:t>
            </w:r>
          </w:p>
          <w:p w:rsidR="00C23B8C" w:rsidRPr="006E101B" w:rsidRDefault="00C23B8C" w:rsidP="00FE55B1">
            <w:pPr>
              <w:jc w:val="center"/>
              <w:rPr>
                <w:rFonts w:ascii="PF Din Text Cond Pro Light" w:hAnsi="PF Din Text Cond Pro Light"/>
                <w:sz w:val="22"/>
                <w:szCs w:val="22"/>
              </w:rPr>
            </w:pPr>
          </w:p>
        </w:tc>
      </w:tr>
      <w:tr w:rsidR="00C23B8C" w:rsidRPr="000D0465" w:rsidTr="00754281">
        <w:trPr>
          <w:trHeight w:val="610"/>
        </w:trPr>
        <w:tc>
          <w:tcPr>
            <w:tcW w:w="567" w:type="dxa"/>
            <w:vMerge w:val="restart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2.</w:t>
            </w:r>
          </w:p>
        </w:tc>
        <w:tc>
          <w:tcPr>
            <w:tcW w:w="2836" w:type="dxa"/>
            <w:vMerge w:val="restart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«Типичные ошибки налогоплательщиков: практические примеры»</w:t>
            </w:r>
          </w:p>
        </w:tc>
        <w:tc>
          <w:tcPr>
            <w:tcW w:w="2951" w:type="dxa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г.Челябинск, ул. Часовая, 6,</w:t>
            </w:r>
          </w:p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каб. 103</w:t>
            </w:r>
          </w:p>
        </w:tc>
        <w:tc>
          <w:tcPr>
            <w:tcW w:w="2621" w:type="dxa"/>
            <w:vAlign w:val="center"/>
          </w:tcPr>
          <w:p w:rsidR="00C23B8C" w:rsidRPr="000D0465" w:rsidRDefault="00FE55B1" w:rsidP="007415ED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2</w:t>
            </w:r>
            <w:r w:rsidR="006B7F62">
              <w:rPr>
                <w:rFonts w:ascii="PF Din Text Cond Pro Light" w:hAnsi="PF Din Text Cond Pro Light"/>
                <w:bCs/>
                <w:sz w:val="22"/>
                <w:szCs w:val="22"/>
              </w:rPr>
              <w:t>3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 w:rsidR="006B7F62">
              <w:rPr>
                <w:rFonts w:ascii="PF Din Text Cond Pro Light" w:hAnsi="PF Din Text Cond Pro Light"/>
                <w:bCs/>
                <w:sz w:val="22"/>
                <w:szCs w:val="22"/>
              </w:rPr>
              <w:t>4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 xml:space="preserve">, </w:t>
            </w:r>
            <w:r w:rsidR="007415ED">
              <w:rPr>
                <w:rFonts w:ascii="PF Din Text Cond Pro Light" w:hAnsi="PF Din Text Cond Pro Light"/>
                <w:bCs/>
                <w:sz w:val="22"/>
                <w:szCs w:val="22"/>
              </w:rPr>
              <w:t>21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 w:rsidR="007415ED">
              <w:rPr>
                <w:rFonts w:ascii="PF Din Text Cond Pro Light" w:hAnsi="PF Din Text Cond Pro Light"/>
                <w:bCs/>
                <w:sz w:val="22"/>
                <w:szCs w:val="22"/>
              </w:rPr>
              <w:t>5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, 1</w:t>
            </w:r>
            <w:r w:rsidR="007415ED">
              <w:rPr>
                <w:rFonts w:ascii="PF Din Text Cond Pro Light" w:hAnsi="PF Din Text Cond Pro Light"/>
                <w:bCs/>
                <w:sz w:val="22"/>
                <w:szCs w:val="22"/>
              </w:rPr>
              <w:t>1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 w:rsidR="007415ED">
              <w:rPr>
                <w:rFonts w:ascii="PF Din Text Cond Pro Light" w:hAnsi="PF Din Text Cond Pro Light"/>
                <w:bCs/>
                <w:sz w:val="22"/>
                <w:szCs w:val="22"/>
              </w:rPr>
              <w:t>6</w:t>
            </w:r>
          </w:p>
        </w:tc>
        <w:tc>
          <w:tcPr>
            <w:tcW w:w="1800" w:type="dxa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16-00</w:t>
            </w:r>
          </w:p>
        </w:tc>
      </w:tr>
      <w:tr w:rsidR="00C23B8C" w:rsidRPr="000D0465" w:rsidTr="00754281">
        <w:tc>
          <w:tcPr>
            <w:tcW w:w="567" w:type="dxa"/>
            <w:vMerge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</w:p>
        </w:tc>
        <w:tc>
          <w:tcPr>
            <w:tcW w:w="2951" w:type="dxa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с. Долгодеревенское</w:t>
            </w:r>
          </w:p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Пер. Школьный, д.15</w:t>
            </w:r>
          </w:p>
        </w:tc>
        <w:tc>
          <w:tcPr>
            <w:tcW w:w="2621" w:type="dxa"/>
            <w:vAlign w:val="center"/>
          </w:tcPr>
          <w:p w:rsidR="00C23B8C" w:rsidRPr="000D0465" w:rsidRDefault="007415ED" w:rsidP="007415ED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02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4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 xml:space="preserve">, 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21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5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 xml:space="preserve">, 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16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6</w:t>
            </w:r>
          </w:p>
        </w:tc>
        <w:tc>
          <w:tcPr>
            <w:tcW w:w="1800" w:type="dxa"/>
            <w:vAlign w:val="center"/>
          </w:tcPr>
          <w:p w:rsidR="00C23B8C" w:rsidRPr="000D0465" w:rsidRDefault="00FE55B1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16-00</w:t>
            </w:r>
          </w:p>
        </w:tc>
      </w:tr>
      <w:tr w:rsidR="00C23B8C" w:rsidRPr="000D0465" w:rsidTr="00754281">
        <w:trPr>
          <w:trHeight w:val="497"/>
        </w:trPr>
        <w:tc>
          <w:tcPr>
            <w:tcW w:w="567" w:type="dxa"/>
            <w:vMerge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</w:p>
        </w:tc>
        <w:tc>
          <w:tcPr>
            <w:tcW w:w="2951" w:type="dxa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ТОРМ. с. Кунашак</w:t>
            </w:r>
          </w:p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ул. Ленина, 86А</w:t>
            </w:r>
          </w:p>
        </w:tc>
        <w:tc>
          <w:tcPr>
            <w:tcW w:w="2621" w:type="dxa"/>
            <w:vAlign w:val="center"/>
          </w:tcPr>
          <w:p w:rsidR="00C23B8C" w:rsidRPr="000D0465" w:rsidRDefault="007415ED" w:rsidP="007415ED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02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4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, 2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1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5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 xml:space="preserve">, 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18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6</w:t>
            </w:r>
          </w:p>
        </w:tc>
        <w:tc>
          <w:tcPr>
            <w:tcW w:w="1800" w:type="dxa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16-00</w:t>
            </w:r>
          </w:p>
        </w:tc>
      </w:tr>
      <w:tr w:rsidR="00C23B8C" w:rsidRPr="000D0465" w:rsidTr="00754281">
        <w:trPr>
          <w:trHeight w:val="610"/>
        </w:trPr>
        <w:tc>
          <w:tcPr>
            <w:tcW w:w="567" w:type="dxa"/>
            <w:vMerge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</w:p>
        </w:tc>
        <w:tc>
          <w:tcPr>
            <w:tcW w:w="2951" w:type="dxa"/>
            <w:vAlign w:val="center"/>
          </w:tcPr>
          <w:p w:rsidR="00C23B8C" w:rsidRPr="006E101B" w:rsidRDefault="00C23B8C" w:rsidP="00C23B8C">
            <w:pPr>
              <w:jc w:val="center"/>
              <w:rPr>
                <w:rFonts w:ascii="PF Din Text Cond Pro Light" w:hAnsi="PF Din Text Cond Pro Light"/>
                <w:sz w:val="22"/>
                <w:szCs w:val="22"/>
              </w:rPr>
            </w:pPr>
            <w:r w:rsidRPr="006E101B">
              <w:rPr>
                <w:rFonts w:ascii="PF Din Text Cond Pro Light" w:hAnsi="PF Din Text Cond Pro Light"/>
                <w:sz w:val="22"/>
                <w:szCs w:val="22"/>
              </w:rPr>
              <w:t>ТОРМ. с. Аргаяш</w:t>
            </w:r>
          </w:p>
          <w:p w:rsidR="00C23B8C" w:rsidRPr="006E101B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6E101B">
              <w:rPr>
                <w:rFonts w:ascii="PF Din Text Cond Pro Light" w:hAnsi="PF Din Text Cond Pro Light"/>
                <w:sz w:val="22"/>
                <w:szCs w:val="22"/>
              </w:rPr>
              <w:t>ул. Гагарина, д.25А</w:t>
            </w:r>
          </w:p>
        </w:tc>
        <w:tc>
          <w:tcPr>
            <w:tcW w:w="2621" w:type="dxa"/>
            <w:vAlign w:val="center"/>
          </w:tcPr>
          <w:p w:rsidR="00C23B8C" w:rsidRPr="006E101B" w:rsidRDefault="00FE55B1" w:rsidP="007415ED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1</w:t>
            </w:r>
            <w:r w:rsidR="007415ED">
              <w:rPr>
                <w:rFonts w:ascii="PF Din Text Cond Pro Light" w:hAnsi="PF Din Text Cond Pro Light"/>
                <w:bCs/>
                <w:sz w:val="22"/>
                <w:szCs w:val="22"/>
              </w:rPr>
              <w:t>6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 w:rsidR="007415ED">
              <w:rPr>
                <w:rFonts w:ascii="PF Din Text Cond Pro Light" w:hAnsi="PF Din Text Cond Pro Light"/>
                <w:bCs/>
                <w:sz w:val="22"/>
                <w:szCs w:val="22"/>
              </w:rPr>
              <w:t>4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 xml:space="preserve">, </w:t>
            </w:r>
            <w:r w:rsidR="007415ED">
              <w:rPr>
                <w:rFonts w:ascii="PF Din Text Cond Pro Light" w:hAnsi="PF Din Text Cond Pro Light"/>
                <w:bCs/>
                <w:sz w:val="22"/>
                <w:szCs w:val="22"/>
              </w:rPr>
              <w:t>21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 w:rsidR="007415ED">
              <w:rPr>
                <w:rFonts w:ascii="PF Din Text Cond Pro Light" w:hAnsi="PF Din Text Cond Pro Light"/>
                <w:bCs/>
                <w:sz w:val="22"/>
                <w:szCs w:val="22"/>
              </w:rPr>
              <w:t>5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 xml:space="preserve">, </w:t>
            </w:r>
            <w:r w:rsidR="007415ED">
              <w:rPr>
                <w:rFonts w:ascii="PF Din Text Cond Pro Light" w:hAnsi="PF Din Text Cond Pro Light"/>
                <w:bCs/>
                <w:sz w:val="22"/>
                <w:szCs w:val="22"/>
              </w:rPr>
              <w:t>2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5.0</w:t>
            </w:r>
            <w:r w:rsidR="007415ED">
              <w:rPr>
                <w:rFonts w:ascii="PF Din Text Cond Pro Light" w:hAnsi="PF Din Text Cond Pro Light"/>
                <w:bCs/>
                <w:sz w:val="22"/>
                <w:szCs w:val="22"/>
              </w:rPr>
              <w:t>6</w:t>
            </w:r>
          </w:p>
        </w:tc>
        <w:tc>
          <w:tcPr>
            <w:tcW w:w="1800" w:type="dxa"/>
            <w:vAlign w:val="center"/>
          </w:tcPr>
          <w:p w:rsidR="00C23B8C" w:rsidRPr="006E101B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6E101B">
              <w:rPr>
                <w:rFonts w:ascii="PF Din Text Cond Pro Light" w:hAnsi="PF Din Text Cond Pro Light"/>
                <w:bCs/>
                <w:sz w:val="22"/>
                <w:szCs w:val="22"/>
              </w:rPr>
              <w:t>16-00</w:t>
            </w:r>
          </w:p>
          <w:p w:rsidR="00C23B8C" w:rsidRPr="006E101B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</w:p>
        </w:tc>
      </w:tr>
      <w:tr w:rsidR="00C23B8C" w:rsidRPr="000D0465" w:rsidTr="00754281">
        <w:trPr>
          <w:trHeight w:val="610"/>
        </w:trPr>
        <w:tc>
          <w:tcPr>
            <w:tcW w:w="567" w:type="dxa"/>
            <w:vMerge w:val="restart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3.</w:t>
            </w:r>
          </w:p>
        </w:tc>
        <w:tc>
          <w:tcPr>
            <w:tcW w:w="2836" w:type="dxa"/>
            <w:vMerge w:val="restart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«Малый бизнес: с чего начать и как платить налоги?»</w:t>
            </w:r>
          </w:p>
        </w:tc>
        <w:tc>
          <w:tcPr>
            <w:tcW w:w="2951" w:type="dxa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г.Челябинск, ул. Часовая, 6,</w:t>
            </w:r>
          </w:p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каб. 103</w:t>
            </w:r>
          </w:p>
        </w:tc>
        <w:tc>
          <w:tcPr>
            <w:tcW w:w="2621" w:type="dxa"/>
            <w:vAlign w:val="center"/>
          </w:tcPr>
          <w:p w:rsidR="00C23B8C" w:rsidRPr="00FE55B1" w:rsidRDefault="007415ED" w:rsidP="007415ED">
            <w:pPr>
              <w:tabs>
                <w:tab w:val="left" w:pos="720"/>
              </w:tabs>
              <w:ind w:right="72"/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16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4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, 2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8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5, 18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6</w:t>
            </w:r>
            <w:r w:rsidR="00C23B8C"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 xml:space="preserve">           </w:t>
            </w:r>
          </w:p>
        </w:tc>
        <w:tc>
          <w:tcPr>
            <w:tcW w:w="1800" w:type="dxa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16-00</w:t>
            </w:r>
          </w:p>
        </w:tc>
      </w:tr>
      <w:tr w:rsidR="00C23B8C" w:rsidRPr="000D0465" w:rsidTr="00754281">
        <w:trPr>
          <w:trHeight w:val="582"/>
        </w:trPr>
        <w:tc>
          <w:tcPr>
            <w:tcW w:w="567" w:type="dxa"/>
            <w:vMerge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</w:p>
        </w:tc>
        <w:tc>
          <w:tcPr>
            <w:tcW w:w="2951" w:type="dxa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с. Долгодеревенское</w:t>
            </w:r>
          </w:p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Пер. Школьный, д.15</w:t>
            </w:r>
          </w:p>
        </w:tc>
        <w:tc>
          <w:tcPr>
            <w:tcW w:w="2621" w:type="dxa"/>
            <w:vAlign w:val="center"/>
          </w:tcPr>
          <w:p w:rsidR="00C23B8C" w:rsidRPr="000D0465" w:rsidRDefault="00FE55B1" w:rsidP="007415ED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2</w:t>
            </w:r>
            <w:r w:rsidR="007415ED">
              <w:rPr>
                <w:rFonts w:ascii="PF Din Text Cond Pro Light" w:hAnsi="PF Din Text Cond Pro Light"/>
                <w:bCs/>
                <w:sz w:val="22"/>
                <w:szCs w:val="22"/>
              </w:rPr>
              <w:t>3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 w:rsidR="007415ED">
              <w:rPr>
                <w:rFonts w:ascii="PF Din Text Cond Pro Light" w:hAnsi="PF Din Text Cond Pro Light"/>
                <w:bCs/>
                <w:sz w:val="22"/>
                <w:szCs w:val="22"/>
              </w:rPr>
              <w:t>4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 xml:space="preserve">, </w:t>
            </w:r>
            <w:r w:rsidR="007415ED">
              <w:rPr>
                <w:rFonts w:ascii="PF Din Text Cond Pro Light" w:hAnsi="PF Din Text Cond Pro Light"/>
                <w:bCs/>
                <w:sz w:val="22"/>
                <w:szCs w:val="22"/>
              </w:rPr>
              <w:t>28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 w:rsidR="007415ED">
              <w:rPr>
                <w:rFonts w:ascii="PF Din Text Cond Pro Light" w:hAnsi="PF Din Text Cond Pro Light"/>
                <w:bCs/>
                <w:sz w:val="22"/>
                <w:szCs w:val="22"/>
              </w:rPr>
              <w:t>5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 xml:space="preserve">, </w:t>
            </w:r>
            <w:r w:rsidR="007415ED">
              <w:rPr>
                <w:rFonts w:ascii="PF Din Text Cond Pro Light" w:hAnsi="PF Din Text Cond Pro Light"/>
                <w:bCs/>
                <w:sz w:val="22"/>
                <w:szCs w:val="22"/>
              </w:rPr>
              <w:t>04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 w:rsidR="007415ED">
              <w:rPr>
                <w:rFonts w:ascii="PF Din Text Cond Pro Light" w:hAnsi="PF Din Text Cond Pro Light"/>
                <w:bCs/>
                <w:sz w:val="22"/>
                <w:szCs w:val="22"/>
              </w:rPr>
              <w:t>6</w:t>
            </w:r>
          </w:p>
        </w:tc>
        <w:tc>
          <w:tcPr>
            <w:tcW w:w="1800" w:type="dxa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16-00</w:t>
            </w:r>
          </w:p>
        </w:tc>
      </w:tr>
      <w:tr w:rsidR="00C23B8C" w:rsidRPr="000D0465" w:rsidTr="00754281">
        <w:tc>
          <w:tcPr>
            <w:tcW w:w="567" w:type="dxa"/>
            <w:vMerge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</w:p>
        </w:tc>
        <w:tc>
          <w:tcPr>
            <w:tcW w:w="2951" w:type="dxa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ТОРМ. с. Кунашак</w:t>
            </w:r>
          </w:p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ул. Ленина, 86А</w:t>
            </w:r>
          </w:p>
        </w:tc>
        <w:tc>
          <w:tcPr>
            <w:tcW w:w="2621" w:type="dxa"/>
            <w:vAlign w:val="center"/>
          </w:tcPr>
          <w:p w:rsidR="00C23B8C" w:rsidRPr="000D0465" w:rsidRDefault="007415ED" w:rsidP="007415ED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23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4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 xml:space="preserve">, 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28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5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, 1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1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6</w:t>
            </w:r>
          </w:p>
        </w:tc>
        <w:tc>
          <w:tcPr>
            <w:tcW w:w="1800" w:type="dxa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16-00</w:t>
            </w:r>
          </w:p>
        </w:tc>
      </w:tr>
      <w:tr w:rsidR="00C23B8C" w:rsidRPr="006E101B" w:rsidTr="00754281">
        <w:tc>
          <w:tcPr>
            <w:tcW w:w="567" w:type="dxa"/>
            <w:vMerge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</w:p>
        </w:tc>
        <w:tc>
          <w:tcPr>
            <w:tcW w:w="2951" w:type="dxa"/>
            <w:vAlign w:val="center"/>
          </w:tcPr>
          <w:p w:rsidR="00C23B8C" w:rsidRPr="006E101B" w:rsidRDefault="00C23B8C" w:rsidP="00C23B8C">
            <w:pPr>
              <w:jc w:val="center"/>
              <w:rPr>
                <w:rFonts w:ascii="PF Din Text Cond Pro Light" w:hAnsi="PF Din Text Cond Pro Light"/>
                <w:sz w:val="22"/>
                <w:szCs w:val="22"/>
              </w:rPr>
            </w:pPr>
            <w:r w:rsidRPr="006E101B">
              <w:rPr>
                <w:rFonts w:ascii="PF Din Text Cond Pro Light" w:hAnsi="PF Din Text Cond Pro Light"/>
                <w:sz w:val="22"/>
                <w:szCs w:val="22"/>
              </w:rPr>
              <w:t>ТОРМ. с. Аргаяш</w:t>
            </w:r>
          </w:p>
          <w:p w:rsidR="00C23B8C" w:rsidRPr="006E101B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6E101B">
              <w:rPr>
                <w:rFonts w:ascii="PF Din Text Cond Pro Light" w:hAnsi="PF Din Text Cond Pro Light"/>
                <w:sz w:val="22"/>
                <w:szCs w:val="22"/>
              </w:rPr>
              <w:t>Ул. Гагарина, д.25А</w:t>
            </w:r>
          </w:p>
        </w:tc>
        <w:tc>
          <w:tcPr>
            <w:tcW w:w="2621" w:type="dxa"/>
            <w:vAlign w:val="center"/>
          </w:tcPr>
          <w:p w:rsidR="00C23B8C" w:rsidRPr="006E101B" w:rsidRDefault="00FE55B1" w:rsidP="007415ED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2</w:t>
            </w:r>
            <w:r w:rsidR="007415ED">
              <w:rPr>
                <w:rFonts w:ascii="PF Din Text Cond Pro Light" w:hAnsi="PF Din Text Cond Pro Light"/>
                <w:bCs/>
                <w:sz w:val="22"/>
                <w:szCs w:val="22"/>
              </w:rPr>
              <w:t>3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 w:rsidR="007415ED">
              <w:rPr>
                <w:rFonts w:ascii="PF Din Text Cond Pro Light" w:hAnsi="PF Din Text Cond Pro Light"/>
                <w:bCs/>
                <w:sz w:val="22"/>
                <w:szCs w:val="22"/>
              </w:rPr>
              <w:t>4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 xml:space="preserve">, </w:t>
            </w:r>
            <w:r w:rsidR="007415ED">
              <w:rPr>
                <w:rFonts w:ascii="PF Din Text Cond Pro Light" w:hAnsi="PF Din Text Cond Pro Light"/>
                <w:bCs/>
                <w:sz w:val="22"/>
                <w:szCs w:val="22"/>
              </w:rPr>
              <w:t>28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 w:rsidR="007415ED">
              <w:rPr>
                <w:rFonts w:ascii="PF Din Text Cond Pro Light" w:hAnsi="PF Din Text Cond Pro Light"/>
                <w:bCs/>
                <w:sz w:val="22"/>
                <w:szCs w:val="22"/>
              </w:rPr>
              <w:t>5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, 1</w:t>
            </w:r>
            <w:r w:rsidR="007415ED">
              <w:rPr>
                <w:rFonts w:ascii="PF Din Text Cond Pro Light" w:hAnsi="PF Din Text Cond Pro Light"/>
                <w:bCs/>
                <w:sz w:val="22"/>
                <w:szCs w:val="22"/>
              </w:rPr>
              <w:t>1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 w:rsidR="007415ED">
              <w:rPr>
                <w:rFonts w:ascii="PF Din Text Cond Pro Light" w:hAnsi="PF Din Text Cond Pro Light"/>
                <w:bCs/>
                <w:sz w:val="22"/>
                <w:szCs w:val="22"/>
              </w:rPr>
              <w:t>6</w:t>
            </w:r>
          </w:p>
        </w:tc>
        <w:tc>
          <w:tcPr>
            <w:tcW w:w="1800" w:type="dxa"/>
            <w:vAlign w:val="center"/>
          </w:tcPr>
          <w:p w:rsidR="00C23B8C" w:rsidRPr="006E101B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6E101B">
              <w:rPr>
                <w:rFonts w:ascii="PF Din Text Cond Pro Light" w:hAnsi="PF Din Text Cond Pro Light"/>
                <w:bCs/>
                <w:sz w:val="22"/>
                <w:szCs w:val="22"/>
              </w:rPr>
              <w:t>16-00</w:t>
            </w:r>
          </w:p>
        </w:tc>
      </w:tr>
      <w:tr w:rsidR="00C23B8C" w:rsidRPr="000D0465" w:rsidTr="00754281">
        <w:tc>
          <w:tcPr>
            <w:tcW w:w="567" w:type="dxa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4.</w:t>
            </w:r>
          </w:p>
        </w:tc>
        <w:tc>
          <w:tcPr>
            <w:tcW w:w="2836" w:type="dxa"/>
            <w:vAlign w:val="center"/>
          </w:tcPr>
          <w:p w:rsidR="00C23B8C" w:rsidRPr="000D0465" w:rsidRDefault="0015572C" w:rsidP="0015572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Новые формы деклараций по ЕНВД и УСН</w:t>
            </w:r>
          </w:p>
        </w:tc>
        <w:tc>
          <w:tcPr>
            <w:tcW w:w="2951" w:type="dxa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г. Челябинск, ул. Часовая, 6,</w:t>
            </w:r>
          </w:p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каб. 103</w:t>
            </w:r>
          </w:p>
        </w:tc>
        <w:tc>
          <w:tcPr>
            <w:tcW w:w="2621" w:type="dxa"/>
            <w:vAlign w:val="center"/>
          </w:tcPr>
          <w:p w:rsidR="00C23B8C" w:rsidRPr="000D0465" w:rsidRDefault="0015572C" w:rsidP="0015572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23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1</w:t>
            </w:r>
            <w:r w:rsidRPr="00FE55B1">
              <w:rPr>
                <w:rFonts w:ascii="PF Din Text Cond Pro Light" w:hAnsi="PF Din Text Cond Pro Light"/>
                <w:bCs/>
                <w:sz w:val="22"/>
                <w:szCs w:val="22"/>
              </w:rPr>
              <w:t>6</w:t>
            </w: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-00</w:t>
            </w:r>
          </w:p>
        </w:tc>
      </w:tr>
    </w:tbl>
    <w:p w:rsidR="00C23B8C" w:rsidRPr="000D0465" w:rsidRDefault="00C23B8C" w:rsidP="00C23B8C">
      <w:pPr>
        <w:rPr>
          <w:rFonts w:ascii="PF Din Text Cond Pro Light" w:hAnsi="PF Din Text Cond Pro Light"/>
          <w:sz w:val="22"/>
          <w:szCs w:val="22"/>
        </w:rPr>
      </w:pPr>
      <w:r w:rsidRPr="000D0465">
        <w:rPr>
          <w:rFonts w:ascii="PF Din Text Cond Pro Light" w:hAnsi="PF Din Text Cond Pro Light"/>
          <w:sz w:val="22"/>
          <w:szCs w:val="22"/>
        </w:rPr>
        <w:t>График приема налогоплательщиков на ТОРМах заместителем начальника инспекции:</w:t>
      </w:r>
    </w:p>
    <w:p w:rsidR="00C23B8C" w:rsidRPr="000D0465" w:rsidRDefault="00C23B8C" w:rsidP="00C23B8C">
      <w:pPr>
        <w:rPr>
          <w:rFonts w:ascii="PF Din Text Cond Pro Light" w:hAnsi="PF Din Text Cond Pro Light"/>
          <w:sz w:val="10"/>
          <w:szCs w:val="1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5"/>
        <w:gridCol w:w="3314"/>
        <w:gridCol w:w="1614"/>
        <w:gridCol w:w="2781"/>
      </w:tblGrid>
      <w:tr w:rsidR="00C23B8C" w:rsidRPr="000D0465" w:rsidTr="00754281">
        <w:tc>
          <w:tcPr>
            <w:tcW w:w="3065" w:type="dxa"/>
          </w:tcPr>
          <w:p w:rsidR="00C23B8C" w:rsidRPr="000D0465" w:rsidRDefault="00C23B8C" w:rsidP="00C23B8C">
            <w:pPr>
              <w:rPr>
                <w:rFonts w:ascii="PF Din Text Cond Pro Light" w:hAnsi="PF Din Text Cond Pro Light"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sz w:val="22"/>
                <w:szCs w:val="22"/>
              </w:rPr>
              <w:t>ФИО</w:t>
            </w:r>
          </w:p>
        </w:tc>
        <w:tc>
          <w:tcPr>
            <w:tcW w:w="3314" w:type="dxa"/>
          </w:tcPr>
          <w:p w:rsidR="00C23B8C" w:rsidRPr="000D0465" w:rsidRDefault="00C23B8C" w:rsidP="00C23B8C">
            <w:pPr>
              <w:rPr>
                <w:rFonts w:ascii="PF Din Text Cond Pro Light" w:hAnsi="PF Din Text Cond Pro Light"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sz w:val="22"/>
                <w:szCs w:val="22"/>
              </w:rPr>
              <w:t xml:space="preserve">ТОРМ с. Долгодеревенское </w:t>
            </w:r>
          </w:p>
        </w:tc>
        <w:tc>
          <w:tcPr>
            <w:tcW w:w="1614" w:type="dxa"/>
          </w:tcPr>
          <w:p w:rsidR="00C23B8C" w:rsidRPr="000D0465" w:rsidRDefault="00C23B8C" w:rsidP="00C23B8C">
            <w:pPr>
              <w:rPr>
                <w:rFonts w:ascii="PF Din Text Cond Pro Light" w:hAnsi="PF Din Text Cond Pro Light"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sz w:val="22"/>
                <w:szCs w:val="22"/>
              </w:rPr>
              <w:t>Дни приема</w:t>
            </w:r>
          </w:p>
        </w:tc>
        <w:tc>
          <w:tcPr>
            <w:tcW w:w="2781" w:type="dxa"/>
          </w:tcPr>
          <w:p w:rsidR="00C23B8C" w:rsidRPr="000D0465" w:rsidRDefault="00C23B8C" w:rsidP="00C23B8C">
            <w:pPr>
              <w:rPr>
                <w:rFonts w:ascii="PF Din Text Cond Pro Light" w:hAnsi="PF Din Text Cond Pro Light"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sz w:val="22"/>
                <w:szCs w:val="22"/>
              </w:rPr>
              <w:t>Часы приема</w:t>
            </w:r>
          </w:p>
        </w:tc>
      </w:tr>
      <w:tr w:rsidR="00C23B8C" w:rsidRPr="000D0465" w:rsidTr="00754281">
        <w:trPr>
          <w:trHeight w:val="488"/>
        </w:trPr>
        <w:tc>
          <w:tcPr>
            <w:tcW w:w="3065" w:type="dxa"/>
          </w:tcPr>
          <w:p w:rsidR="00C23B8C" w:rsidRPr="000D0465" w:rsidRDefault="000E7489" w:rsidP="000E7489">
            <w:pPr>
              <w:rPr>
                <w:rFonts w:ascii="PF Din Text Cond Pro Light" w:hAnsi="PF Din Text Cond Pro Light"/>
                <w:sz w:val="22"/>
                <w:szCs w:val="22"/>
              </w:rPr>
            </w:pPr>
            <w:r>
              <w:rPr>
                <w:rFonts w:ascii="PF Din Text Cond Pro Light" w:hAnsi="PF Din Text Cond Pro Light"/>
                <w:sz w:val="22"/>
                <w:szCs w:val="22"/>
              </w:rPr>
              <w:t>Волгина Анна Геннадьевна</w:t>
            </w:r>
          </w:p>
        </w:tc>
        <w:tc>
          <w:tcPr>
            <w:tcW w:w="3314" w:type="dxa"/>
          </w:tcPr>
          <w:p w:rsidR="00C23B8C" w:rsidRPr="000D0465" w:rsidRDefault="00C23B8C" w:rsidP="00C23B8C">
            <w:pPr>
              <w:rPr>
                <w:rFonts w:ascii="PF Din Text Cond Pro Light" w:hAnsi="PF Din Text Cond Pro Light"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sz w:val="22"/>
                <w:szCs w:val="22"/>
              </w:rPr>
              <w:t xml:space="preserve">пер. Школьный, 20, каб. 15 </w:t>
            </w:r>
          </w:p>
          <w:p w:rsidR="00C23B8C" w:rsidRPr="000D0465" w:rsidRDefault="00C23B8C" w:rsidP="00C23B8C">
            <w:pPr>
              <w:rPr>
                <w:rFonts w:ascii="PF Din Text Cond Pro Light" w:hAnsi="PF Din Text Cond Pro Light"/>
                <w:sz w:val="22"/>
                <w:szCs w:val="22"/>
              </w:rPr>
            </w:pPr>
          </w:p>
        </w:tc>
        <w:tc>
          <w:tcPr>
            <w:tcW w:w="1614" w:type="dxa"/>
          </w:tcPr>
          <w:p w:rsidR="00C23B8C" w:rsidRPr="000D0465" w:rsidRDefault="00C23B8C" w:rsidP="00C23B8C">
            <w:pPr>
              <w:rPr>
                <w:rFonts w:ascii="PF Din Text Cond Pro Light" w:hAnsi="PF Din Text Cond Pro Light"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sz w:val="22"/>
                <w:szCs w:val="22"/>
              </w:rPr>
              <w:t xml:space="preserve">третий четверг месяца </w:t>
            </w:r>
          </w:p>
        </w:tc>
        <w:tc>
          <w:tcPr>
            <w:tcW w:w="2781" w:type="dxa"/>
          </w:tcPr>
          <w:p w:rsidR="00C23B8C" w:rsidRPr="000D0465" w:rsidRDefault="00C23B8C" w:rsidP="00C23B8C">
            <w:pPr>
              <w:rPr>
                <w:rFonts w:ascii="PF Din Text Cond Pro Light" w:hAnsi="PF Din Text Cond Pro Light"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sz w:val="22"/>
                <w:szCs w:val="22"/>
              </w:rPr>
              <w:t xml:space="preserve">с 14-00 до 17-00 </w:t>
            </w:r>
          </w:p>
        </w:tc>
      </w:tr>
    </w:tbl>
    <w:p w:rsidR="00C23B8C" w:rsidRPr="000D0465" w:rsidRDefault="00C23B8C" w:rsidP="00C23B8C">
      <w:pPr>
        <w:tabs>
          <w:tab w:val="left" w:pos="4360"/>
        </w:tabs>
        <w:spacing w:before="240"/>
        <w:jc w:val="both"/>
        <w:rPr>
          <w:rFonts w:ascii="PF Din Text Cond Pro Light" w:hAnsi="PF Din Text Cond Pro Light" w:cs="Arial"/>
          <w:color w:val="FF0000"/>
          <w:sz w:val="28"/>
          <w:szCs w:val="28"/>
        </w:rPr>
      </w:pPr>
      <w:r w:rsidRPr="000D0465">
        <w:rPr>
          <w:rFonts w:ascii="PF Din Text Cond Pro Light" w:hAnsi="PF Din Text Cond Pro Light"/>
          <w:color w:val="0066B3"/>
          <w:sz w:val="28"/>
          <w:szCs w:val="28"/>
        </w:rPr>
        <w:t>Внимание!</w:t>
      </w:r>
      <w:r w:rsidRPr="000D0465">
        <w:rPr>
          <w:rFonts w:ascii="PF Din Text Cond Pro Light" w:hAnsi="PF Din Text Cond Pro Light" w:cs="Arial"/>
          <w:color w:val="FF0000"/>
          <w:sz w:val="28"/>
          <w:szCs w:val="28"/>
        </w:rPr>
        <w:t xml:space="preserve"> </w:t>
      </w:r>
    </w:p>
    <w:p w:rsidR="000D0465" w:rsidRPr="00B97268" w:rsidRDefault="00C23B8C" w:rsidP="00C23B8C">
      <w:pPr>
        <w:tabs>
          <w:tab w:val="left" w:pos="4360"/>
        </w:tabs>
        <w:jc w:val="both"/>
        <w:rPr>
          <w:rFonts w:ascii="PF Din Text Cond Pro Light" w:hAnsi="PF Din Text Cond Pro Light" w:cs="Arial"/>
        </w:rPr>
      </w:pPr>
      <w:r w:rsidRPr="00C23B8C">
        <w:rPr>
          <w:rFonts w:ascii="PF Din Text Cond Pro Light" w:hAnsi="PF Din Text Cond Pro Light" w:cs="Arial"/>
        </w:rPr>
        <w:t xml:space="preserve">- предварительно записаться на прием к заместителю начальника инспекции можно по телефону </w:t>
      </w:r>
    </w:p>
    <w:p w:rsidR="00C23B8C" w:rsidRPr="00C23B8C" w:rsidRDefault="00C23B8C" w:rsidP="00C23B8C">
      <w:pPr>
        <w:tabs>
          <w:tab w:val="left" w:pos="4360"/>
        </w:tabs>
        <w:jc w:val="both"/>
        <w:rPr>
          <w:rFonts w:ascii="PF Din Text Cond Pro Light" w:hAnsi="PF Din Text Cond Pro Light" w:cs="Arial"/>
        </w:rPr>
      </w:pPr>
      <w:r w:rsidRPr="00C23B8C">
        <w:rPr>
          <w:rFonts w:ascii="PF Din Text Cond Pro Light" w:hAnsi="PF Din Text Cond Pro Light" w:cs="Arial"/>
        </w:rPr>
        <w:t>(35</w:t>
      </w:r>
      <w:r w:rsidRPr="00C23B8C">
        <w:t> </w:t>
      </w:r>
      <w:r w:rsidR="00032834" w:rsidRPr="00032834">
        <w:rPr>
          <w:rFonts w:ascii="PF Din Text Cond Pro Light" w:hAnsi="PF Din Text Cond Pro Light" w:cs="Arial"/>
        </w:rPr>
        <w:t>4</w:t>
      </w:r>
      <w:r w:rsidR="000D0465">
        <w:rPr>
          <w:rFonts w:ascii="PF Din Text Cond Pro Light" w:hAnsi="PF Din Text Cond Pro Light" w:cs="Arial"/>
        </w:rPr>
        <w:t xml:space="preserve">4) </w:t>
      </w:r>
      <w:r w:rsidR="000D0465" w:rsidRPr="000D0465">
        <w:rPr>
          <w:rFonts w:ascii="PF Din Text Cond Pro Light" w:hAnsi="PF Din Text Cond Pro Light" w:cs="Arial"/>
        </w:rPr>
        <w:t>5-23</w:t>
      </w:r>
      <w:r w:rsidRPr="00C23B8C">
        <w:rPr>
          <w:rFonts w:ascii="PF Din Text Cond Pro Light" w:hAnsi="PF Din Text Cond Pro Light" w:cs="Arial"/>
        </w:rPr>
        <w:t>-</w:t>
      </w:r>
      <w:r w:rsidR="000D0465" w:rsidRPr="000D0465">
        <w:rPr>
          <w:rFonts w:ascii="PF Din Text Cond Pro Light" w:hAnsi="PF Din Text Cond Pro Light" w:cs="Arial"/>
        </w:rPr>
        <w:t>36</w:t>
      </w:r>
      <w:r w:rsidRPr="00C23B8C">
        <w:rPr>
          <w:rFonts w:ascii="PF Din Text Cond Pro Light" w:hAnsi="PF Din Text Cond Pro Light" w:cs="Arial"/>
        </w:rPr>
        <w:t>;</w:t>
      </w:r>
    </w:p>
    <w:p w:rsidR="00C23B8C" w:rsidRPr="00C23B8C" w:rsidRDefault="00C23B8C" w:rsidP="00C23B8C">
      <w:pPr>
        <w:tabs>
          <w:tab w:val="left" w:pos="4360"/>
        </w:tabs>
        <w:jc w:val="both"/>
        <w:rPr>
          <w:rFonts w:ascii="PF Din Text Cond Pro Light" w:hAnsi="PF Din Text Cond Pro Light" w:cs="Arial"/>
        </w:rPr>
      </w:pPr>
      <w:r w:rsidRPr="00C23B8C">
        <w:rPr>
          <w:rFonts w:ascii="PF Din Text Cond Pro Light" w:hAnsi="PF Din Text Cond Pro Light" w:cs="Arial"/>
        </w:rPr>
        <w:t xml:space="preserve">- направить обращение в Инспекцию или в вышестоящий орган можно, используя Интернет – сервис «Обратиться в ФНС России» на сайте </w:t>
      </w:r>
      <w:hyperlink r:id="rId6" w:history="1">
        <w:r w:rsidRPr="00C23B8C">
          <w:rPr>
            <w:rStyle w:val="a7"/>
            <w:rFonts w:ascii="PF Din Text Cond Pro Light" w:hAnsi="PF Din Text Cond Pro Light" w:cs="Arial"/>
            <w:lang w:val="en-US"/>
          </w:rPr>
          <w:t>www</w:t>
        </w:r>
        <w:r w:rsidRPr="00C23B8C">
          <w:rPr>
            <w:rStyle w:val="a7"/>
            <w:rFonts w:ascii="PF Din Text Cond Pro Light" w:hAnsi="PF Din Text Cond Pro Light" w:cs="Arial"/>
          </w:rPr>
          <w:t>.</w:t>
        </w:r>
        <w:r w:rsidRPr="00C23B8C">
          <w:rPr>
            <w:rStyle w:val="a7"/>
            <w:rFonts w:ascii="PF Din Text Cond Pro Light" w:hAnsi="PF Din Text Cond Pro Light" w:cs="Arial"/>
            <w:lang w:val="en-US"/>
          </w:rPr>
          <w:t>nalog</w:t>
        </w:r>
        <w:r w:rsidRPr="00C23B8C">
          <w:rPr>
            <w:rStyle w:val="a7"/>
            <w:rFonts w:ascii="PF Din Text Cond Pro Light" w:hAnsi="PF Din Text Cond Pro Light" w:cs="Arial"/>
          </w:rPr>
          <w:t>.</w:t>
        </w:r>
        <w:r w:rsidRPr="00C23B8C">
          <w:rPr>
            <w:rStyle w:val="a7"/>
            <w:rFonts w:ascii="PF Din Text Cond Pro Light" w:hAnsi="PF Din Text Cond Pro Light" w:cs="Arial"/>
            <w:lang w:val="en-US"/>
          </w:rPr>
          <w:t>ru</w:t>
        </w:r>
      </w:hyperlink>
      <w:r w:rsidRPr="00C23B8C">
        <w:rPr>
          <w:rFonts w:ascii="PF Din Text Cond Pro Light" w:hAnsi="PF Din Text Cond Pro Light" w:cs="Arial"/>
        </w:rPr>
        <w:t>. Ответ направляется в электронном виде или на бумажном носителе по выбору заявителя.</w:t>
      </w:r>
    </w:p>
    <w:sectPr w:rsidR="00C23B8C" w:rsidRPr="00C23B8C" w:rsidSect="00E758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40" w:right="850" w:bottom="1618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102" w:rsidRDefault="001E6102">
      <w:r>
        <w:separator/>
      </w:r>
    </w:p>
  </w:endnote>
  <w:endnote w:type="continuationSeparator" w:id="0">
    <w:p w:rsidR="001E6102" w:rsidRDefault="001E6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nd Pro Medium">
    <w:altName w:val="Segoe UI"/>
    <w:charset w:val="CC"/>
    <w:family w:val="auto"/>
    <w:pitch w:val="variable"/>
    <w:sig w:usb0="A00002BF" w:usb1="5000E0FB" w:usb2="00000000" w:usb3="00000000" w:csb0="0000019F" w:csb1="00000000"/>
  </w:font>
  <w:font w:name="PF DinDisplay Pro Light">
    <w:altName w:val="Candara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72C" w:rsidRDefault="00215336" w:rsidP="0000168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557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572C" w:rsidRDefault="0015572C" w:rsidP="00E7589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="216" w:tblpY="4386"/>
      <w:tblW w:w="9664" w:type="dxa"/>
      <w:shd w:val="clear" w:color="auto" w:fill="0066B3"/>
      <w:tblLayout w:type="fixed"/>
      <w:tblLook w:val="01E0"/>
    </w:tblPr>
    <w:tblGrid>
      <w:gridCol w:w="1008"/>
      <w:gridCol w:w="3211"/>
      <w:gridCol w:w="2835"/>
      <w:gridCol w:w="2610"/>
    </w:tblGrid>
    <w:tr w:rsidR="0015572C" w:rsidTr="0049673B">
      <w:trPr>
        <w:trHeight w:val="1247"/>
      </w:trPr>
      <w:tc>
        <w:tcPr>
          <w:tcW w:w="1008" w:type="dxa"/>
          <w:shd w:val="clear" w:color="auto" w:fill="0066B3"/>
          <w:vAlign w:val="center"/>
        </w:tcPr>
        <w:p w:rsidR="0015572C" w:rsidRDefault="0015572C" w:rsidP="007504E5">
          <w:r>
            <w:rPr>
              <w:noProof/>
            </w:rPr>
            <w:drawing>
              <wp:inline distT="0" distB="0" distL="0" distR="0">
                <wp:extent cx="501015" cy="516890"/>
                <wp:effectExtent l="19050" t="0" r="0" b="0"/>
                <wp:docPr id="1" name="Рисунок 1" descr="FNS_logo_ копия_c обвод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NS_logo_ копия_c обводко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1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1" w:type="dxa"/>
          <w:shd w:val="clear" w:color="auto" w:fill="0066B3"/>
          <w:vAlign w:val="center"/>
        </w:tcPr>
        <w:p w:rsidR="0015572C" w:rsidRDefault="0015572C" w:rsidP="003D19E0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МЕЖРАЙОННАЯ ИНСПЕКЦИЯ </w:t>
          </w:r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Ф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ЕДЕРАЛЬНОЙ </w:t>
          </w:r>
        </w:p>
        <w:p w:rsidR="0015572C" w:rsidRPr="003D19E0" w:rsidRDefault="0015572C" w:rsidP="00F15823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НАЛОГОВОЙ СЛУЖБЫ №2</w:t>
          </w:r>
          <w:r w:rsidRPr="00F15823">
            <w:rPr>
              <w:rFonts w:ascii="PF Din Text Cond Pro Medium" w:hAnsi="PF Din Text Cond Pro Medium"/>
              <w:color w:val="FFFFFF"/>
              <w:sz w:val="14"/>
              <w:szCs w:val="14"/>
            </w:rPr>
            <w:t>2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 </w:t>
          </w:r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ПО ЧЕЛЯБИНСКОЙ ОБЛАСТИ</w:t>
          </w:r>
        </w:p>
      </w:tc>
      <w:tc>
        <w:tcPr>
          <w:tcW w:w="2835" w:type="dxa"/>
          <w:shd w:val="clear" w:color="auto" w:fill="0066B3"/>
          <w:vAlign w:val="center"/>
        </w:tcPr>
        <w:p w:rsidR="0015572C" w:rsidRPr="007504E5" w:rsidRDefault="0015572C" w:rsidP="0049673B">
          <w:pPr>
            <w:ind w:left="176" w:right="117"/>
            <w:jc w:val="center"/>
            <w:rPr>
              <w:rFonts w:ascii="PF Din Text Cond Pro Light" w:hAnsi="PF Din Text Cond Pro Light"/>
              <w:color w:val="FFFFFF"/>
              <w:sz w:val="22"/>
              <w:szCs w:val="22"/>
            </w:rPr>
          </w:pP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>Телефон +7 (351) 728-27</w:t>
          </w: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-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>0</w:t>
          </w: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0</w:t>
          </w:r>
        </w:p>
        <w:p w:rsidR="0015572C" w:rsidRPr="007504E5" w:rsidRDefault="0015572C" w:rsidP="0049673B">
          <w:pPr>
            <w:ind w:left="176" w:right="117"/>
            <w:jc w:val="center"/>
            <w:rPr>
              <w:rFonts w:ascii="PF Din Text Cond Pro Light" w:hAnsi="PF Din Text Cond Pro Light"/>
              <w:b/>
              <w:color w:val="FFFFFF"/>
              <w:sz w:val="22"/>
              <w:szCs w:val="22"/>
            </w:rPr>
          </w:pP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www.nalog.ru</w:t>
          </w:r>
        </w:p>
      </w:tc>
      <w:tc>
        <w:tcPr>
          <w:tcW w:w="2610" w:type="dxa"/>
          <w:shd w:val="clear" w:color="auto" w:fill="0066B3"/>
          <w:vAlign w:val="center"/>
        </w:tcPr>
        <w:p w:rsidR="0015572C" w:rsidRDefault="0015572C" w:rsidP="00B97268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922655" cy="309880"/>
                <wp:effectExtent l="1905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655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5572C" w:rsidRDefault="0015572C" w:rsidP="00B97268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</w:pPr>
        </w:p>
        <w:p w:rsidR="0015572C" w:rsidRPr="00E75892" w:rsidRDefault="0015572C" w:rsidP="00EA7096">
          <w:pPr>
            <w:ind w:left="360"/>
            <w:jc w:val="center"/>
          </w:pPr>
          <w:r w:rsidRPr="007504E5">
            <w:rPr>
              <w:rFonts w:ascii="PF DinDisplay Pro Light" w:hAnsi="PF DinDisplay Pro Light"/>
              <w:color w:val="FFFFFF"/>
              <w:sz w:val="16"/>
              <w:szCs w:val="16"/>
            </w:rPr>
            <w:t xml:space="preserve">ДАТА </w:t>
          </w:r>
          <w:r>
            <w:rPr>
              <w:rFonts w:ascii="PF DinDisplay Pro Light" w:hAnsi="PF DinDisplay Pro Light"/>
              <w:color w:val="FFFFFF"/>
              <w:sz w:val="16"/>
              <w:szCs w:val="16"/>
            </w:rPr>
            <w:t>01.0</w:t>
          </w:r>
          <w:r w:rsidR="00EA7096">
            <w:rPr>
              <w:rFonts w:ascii="PF DinDisplay Pro Light" w:hAnsi="PF DinDisplay Pro Light"/>
              <w:color w:val="FFFFFF"/>
              <w:sz w:val="16"/>
              <w:szCs w:val="16"/>
            </w:rPr>
            <w:t>4</w:t>
          </w:r>
          <w:r>
            <w:rPr>
              <w:rFonts w:ascii="PF DinDisplay Pro Light" w:hAnsi="PF DinDisplay Pro Light"/>
              <w:color w:val="FFFFFF"/>
              <w:sz w:val="16"/>
              <w:szCs w:val="16"/>
            </w:rPr>
            <w:t>.2015</w:t>
          </w:r>
        </w:p>
      </w:tc>
    </w:tr>
  </w:tbl>
  <w:p w:rsidR="0015572C" w:rsidRDefault="0015572C" w:rsidP="00E75892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096" w:rsidRDefault="00EA70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102" w:rsidRDefault="001E6102">
      <w:r>
        <w:separator/>
      </w:r>
    </w:p>
  </w:footnote>
  <w:footnote w:type="continuationSeparator" w:id="0">
    <w:p w:rsidR="001E6102" w:rsidRDefault="001E61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096" w:rsidRDefault="00EA709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096" w:rsidRDefault="00EA709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096" w:rsidRDefault="00EA709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stylePaneFormatFilter w:val="3F01"/>
  <w:defaultTabStop w:val="708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8175F1"/>
    <w:rsid w:val="00000283"/>
    <w:rsid w:val="00001682"/>
    <w:rsid w:val="00002057"/>
    <w:rsid w:val="00003A8D"/>
    <w:rsid w:val="00024296"/>
    <w:rsid w:val="00032834"/>
    <w:rsid w:val="00032E79"/>
    <w:rsid w:val="00037C85"/>
    <w:rsid w:val="00042CA9"/>
    <w:rsid w:val="000532CD"/>
    <w:rsid w:val="00053DC6"/>
    <w:rsid w:val="00066D86"/>
    <w:rsid w:val="00066EB2"/>
    <w:rsid w:val="00087E9D"/>
    <w:rsid w:val="0009011D"/>
    <w:rsid w:val="0009146C"/>
    <w:rsid w:val="000A7379"/>
    <w:rsid w:val="000B2C4C"/>
    <w:rsid w:val="000C548A"/>
    <w:rsid w:val="000D0465"/>
    <w:rsid w:val="000D242A"/>
    <w:rsid w:val="000D4A80"/>
    <w:rsid w:val="000E7489"/>
    <w:rsid w:val="00101C26"/>
    <w:rsid w:val="00105050"/>
    <w:rsid w:val="00111678"/>
    <w:rsid w:val="00113C19"/>
    <w:rsid w:val="00120D68"/>
    <w:rsid w:val="00125910"/>
    <w:rsid w:val="001351D7"/>
    <w:rsid w:val="00153DDB"/>
    <w:rsid w:val="0015572C"/>
    <w:rsid w:val="00170F4F"/>
    <w:rsid w:val="001A1A60"/>
    <w:rsid w:val="001A2264"/>
    <w:rsid w:val="001A695A"/>
    <w:rsid w:val="001B3601"/>
    <w:rsid w:val="001C233D"/>
    <w:rsid w:val="001D0B59"/>
    <w:rsid w:val="001D3C9F"/>
    <w:rsid w:val="001E6102"/>
    <w:rsid w:val="001F5472"/>
    <w:rsid w:val="00200D00"/>
    <w:rsid w:val="00200E2D"/>
    <w:rsid w:val="002058A5"/>
    <w:rsid w:val="00212307"/>
    <w:rsid w:val="0021286E"/>
    <w:rsid w:val="00215336"/>
    <w:rsid w:val="002207C7"/>
    <w:rsid w:val="00237FCF"/>
    <w:rsid w:val="00240883"/>
    <w:rsid w:val="002454B9"/>
    <w:rsid w:val="00245A32"/>
    <w:rsid w:val="00251E9A"/>
    <w:rsid w:val="00260B12"/>
    <w:rsid w:val="00262A88"/>
    <w:rsid w:val="0026338F"/>
    <w:rsid w:val="00266824"/>
    <w:rsid w:val="00273665"/>
    <w:rsid w:val="00284ABB"/>
    <w:rsid w:val="00291AE7"/>
    <w:rsid w:val="002924F6"/>
    <w:rsid w:val="002A76FB"/>
    <w:rsid w:val="002C4F74"/>
    <w:rsid w:val="002D0330"/>
    <w:rsid w:val="002D1710"/>
    <w:rsid w:val="002D1858"/>
    <w:rsid w:val="002D1EC0"/>
    <w:rsid w:val="002E16AB"/>
    <w:rsid w:val="002E37C5"/>
    <w:rsid w:val="002F1228"/>
    <w:rsid w:val="002F2418"/>
    <w:rsid w:val="0030421F"/>
    <w:rsid w:val="003128F2"/>
    <w:rsid w:val="003502DF"/>
    <w:rsid w:val="00356E54"/>
    <w:rsid w:val="003746CD"/>
    <w:rsid w:val="00377E4E"/>
    <w:rsid w:val="00381F2E"/>
    <w:rsid w:val="00394B8D"/>
    <w:rsid w:val="003C06E4"/>
    <w:rsid w:val="003D19E0"/>
    <w:rsid w:val="003E517B"/>
    <w:rsid w:val="004015AF"/>
    <w:rsid w:val="00414245"/>
    <w:rsid w:val="00414C1C"/>
    <w:rsid w:val="00434532"/>
    <w:rsid w:val="00445695"/>
    <w:rsid w:val="004466C2"/>
    <w:rsid w:val="004513FB"/>
    <w:rsid w:val="00451AAA"/>
    <w:rsid w:val="00453465"/>
    <w:rsid w:val="00456EBF"/>
    <w:rsid w:val="004664FB"/>
    <w:rsid w:val="00480459"/>
    <w:rsid w:val="004832AB"/>
    <w:rsid w:val="004904BF"/>
    <w:rsid w:val="0049380F"/>
    <w:rsid w:val="0049673B"/>
    <w:rsid w:val="00496CFE"/>
    <w:rsid w:val="004B14D3"/>
    <w:rsid w:val="004B35C6"/>
    <w:rsid w:val="004B628F"/>
    <w:rsid w:val="004C318F"/>
    <w:rsid w:val="004E1AB7"/>
    <w:rsid w:val="004E27AA"/>
    <w:rsid w:val="004F7D99"/>
    <w:rsid w:val="00510919"/>
    <w:rsid w:val="0053305F"/>
    <w:rsid w:val="0053358C"/>
    <w:rsid w:val="00542E35"/>
    <w:rsid w:val="00544A0F"/>
    <w:rsid w:val="00546234"/>
    <w:rsid w:val="00553328"/>
    <w:rsid w:val="0055377F"/>
    <w:rsid w:val="0055580F"/>
    <w:rsid w:val="0057371B"/>
    <w:rsid w:val="00574ABF"/>
    <w:rsid w:val="00593705"/>
    <w:rsid w:val="00594D45"/>
    <w:rsid w:val="005B09B7"/>
    <w:rsid w:val="005C07CF"/>
    <w:rsid w:val="005C5FCF"/>
    <w:rsid w:val="005D709E"/>
    <w:rsid w:val="005E6CCA"/>
    <w:rsid w:val="005E7DEF"/>
    <w:rsid w:val="005F1C56"/>
    <w:rsid w:val="005F415A"/>
    <w:rsid w:val="00601667"/>
    <w:rsid w:val="006050E5"/>
    <w:rsid w:val="00612F6F"/>
    <w:rsid w:val="00624C51"/>
    <w:rsid w:val="00624F8F"/>
    <w:rsid w:val="00637C29"/>
    <w:rsid w:val="00641BC7"/>
    <w:rsid w:val="00644650"/>
    <w:rsid w:val="0065303F"/>
    <w:rsid w:val="00663D4C"/>
    <w:rsid w:val="00675894"/>
    <w:rsid w:val="00677DBB"/>
    <w:rsid w:val="006869D7"/>
    <w:rsid w:val="006A317B"/>
    <w:rsid w:val="006B0A39"/>
    <w:rsid w:val="006B5D3B"/>
    <w:rsid w:val="006B7F62"/>
    <w:rsid w:val="006D5DEA"/>
    <w:rsid w:val="006D622B"/>
    <w:rsid w:val="006E101B"/>
    <w:rsid w:val="00704856"/>
    <w:rsid w:val="00714D60"/>
    <w:rsid w:val="00716E7F"/>
    <w:rsid w:val="00717295"/>
    <w:rsid w:val="00721191"/>
    <w:rsid w:val="007246B5"/>
    <w:rsid w:val="00733035"/>
    <w:rsid w:val="007377E6"/>
    <w:rsid w:val="007415ED"/>
    <w:rsid w:val="007504E5"/>
    <w:rsid w:val="00754281"/>
    <w:rsid w:val="0077120C"/>
    <w:rsid w:val="00773F0B"/>
    <w:rsid w:val="0078112B"/>
    <w:rsid w:val="0079014F"/>
    <w:rsid w:val="00792BC7"/>
    <w:rsid w:val="007A1843"/>
    <w:rsid w:val="007A587F"/>
    <w:rsid w:val="007B4874"/>
    <w:rsid w:val="007B65A9"/>
    <w:rsid w:val="007B7478"/>
    <w:rsid w:val="007C16B4"/>
    <w:rsid w:val="007C1749"/>
    <w:rsid w:val="007F0D2D"/>
    <w:rsid w:val="007F18B3"/>
    <w:rsid w:val="00807664"/>
    <w:rsid w:val="008112C6"/>
    <w:rsid w:val="00812C87"/>
    <w:rsid w:val="008175F1"/>
    <w:rsid w:val="00820C52"/>
    <w:rsid w:val="008378CF"/>
    <w:rsid w:val="00850C12"/>
    <w:rsid w:val="008529F7"/>
    <w:rsid w:val="00865AAF"/>
    <w:rsid w:val="00876839"/>
    <w:rsid w:val="008828A4"/>
    <w:rsid w:val="00891EA0"/>
    <w:rsid w:val="008A4639"/>
    <w:rsid w:val="008D5655"/>
    <w:rsid w:val="008F260C"/>
    <w:rsid w:val="009001A1"/>
    <w:rsid w:val="0090028C"/>
    <w:rsid w:val="009318EC"/>
    <w:rsid w:val="009413E7"/>
    <w:rsid w:val="00947B0C"/>
    <w:rsid w:val="0096352E"/>
    <w:rsid w:val="009939EB"/>
    <w:rsid w:val="009972E3"/>
    <w:rsid w:val="009A4093"/>
    <w:rsid w:val="009C6EFF"/>
    <w:rsid w:val="009D2A53"/>
    <w:rsid w:val="009E5846"/>
    <w:rsid w:val="00A00596"/>
    <w:rsid w:val="00A26BB1"/>
    <w:rsid w:val="00A342BA"/>
    <w:rsid w:val="00A36083"/>
    <w:rsid w:val="00A41AA9"/>
    <w:rsid w:val="00A55490"/>
    <w:rsid w:val="00A55A37"/>
    <w:rsid w:val="00A74070"/>
    <w:rsid w:val="00A853A4"/>
    <w:rsid w:val="00A904C5"/>
    <w:rsid w:val="00A9098A"/>
    <w:rsid w:val="00A97F82"/>
    <w:rsid w:val="00AB0AAB"/>
    <w:rsid w:val="00AB13B2"/>
    <w:rsid w:val="00AB328F"/>
    <w:rsid w:val="00AB70C0"/>
    <w:rsid w:val="00AC7276"/>
    <w:rsid w:val="00AD42FF"/>
    <w:rsid w:val="00AE3F24"/>
    <w:rsid w:val="00AF6BEB"/>
    <w:rsid w:val="00B035B6"/>
    <w:rsid w:val="00B065BB"/>
    <w:rsid w:val="00B0683E"/>
    <w:rsid w:val="00B07B7C"/>
    <w:rsid w:val="00B17374"/>
    <w:rsid w:val="00B17CA0"/>
    <w:rsid w:val="00B2124B"/>
    <w:rsid w:val="00B25581"/>
    <w:rsid w:val="00B37F64"/>
    <w:rsid w:val="00B4434C"/>
    <w:rsid w:val="00B45382"/>
    <w:rsid w:val="00B458EB"/>
    <w:rsid w:val="00B5777D"/>
    <w:rsid w:val="00B5793F"/>
    <w:rsid w:val="00B6416A"/>
    <w:rsid w:val="00B64BEA"/>
    <w:rsid w:val="00B72E6B"/>
    <w:rsid w:val="00B76ED9"/>
    <w:rsid w:val="00B811B1"/>
    <w:rsid w:val="00B934A1"/>
    <w:rsid w:val="00B97268"/>
    <w:rsid w:val="00BC1F5B"/>
    <w:rsid w:val="00BC53F8"/>
    <w:rsid w:val="00BD3318"/>
    <w:rsid w:val="00BD57FF"/>
    <w:rsid w:val="00BD5A8F"/>
    <w:rsid w:val="00BF3DB0"/>
    <w:rsid w:val="00C0044A"/>
    <w:rsid w:val="00C02433"/>
    <w:rsid w:val="00C03F5A"/>
    <w:rsid w:val="00C0460E"/>
    <w:rsid w:val="00C05727"/>
    <w:rsid w:val="00C23B8C"/>
    <w:rsid w:val="00C260F2"/>
    <w:rsid w:val="00C52427"/>
    <w:rsid w:val="00C65E39"/>
    <w:rsid w:val="00C7448B"/>
    <w:rsid w:val="00C755D4"/>
    <w:rsid w:val="00C75671"/>
    <w:rsid w:val="00C927CA"/>
    <w:rsid w:val="00C94A8D"/>
    <w:rsid w:val="00C967AD"/>
    <w:rsid w:val="00CA66FD"/>
    <w:rsid w:val="00CA73C2"/>
    <w:rsid w:val="00CB019A"/>
    <w:rsid w:val="00CB189A"/>
    <w:rsid w:val="00CE215B"/>
    <w:rsid w:val="00CE3BCC"/>
    <w:rsid w:val="00CE4514"/>
    <w:rsid w:val="00CF4A2F"/>
    <w:rsid w:val="00D01F82"/>
    <w:rsid w:val="00D14C30"/>
    <w:rsid w:val="00D27A72"/>
    <w:rsid w:val="00D303FB"/>
    <w:rsid w:val="00D5277F"/>
    <w:rsid w:val="00D726A7"/>
    <w:rsid w:val="00D80A50"/>
    <w:rsid w:val="00D863A3"/>
    <w:rsid w:val="00D90543"/>
    <w:rsid w:val="00DA1B94"/>
    <w:rsid w:val="00DB37BD"/>
    <w:rsid w:val="00DC13F2"/>
    <w:rsid w:val="00DD0249"/>
    <w:rsid w:val="00DE0C41"/>
    <w:rsid w:val="00DE0FEF"/>
    <w:rsid w:val="00DE1A5A"/>
    <w:rsid w:val="00DF0253"/>
    <w:rsid w:val="00E05B8D"/>
    <w:rsid w:val="00E215BB"/>
    <w:rsid w:val="00E22538"/>
    <w:rsid w:val="00E23545"/>
    <w:rsid w:val="00E242C3"/>
    <w:rsid w:val="00E310A0"/>
    <w:rsid w:val="00E32281"/>
    <w:rsid w:val="00E3251E"/>
    <w:rsid w:val="00E37072"/>
    <w:rsid w:val="00E5226D"/>
    <w:rsid w:val="00E732A8"/>
    <w:rsid w:val="00E75892"/>
    <w:rsid w:val="00E75BFE"/>
    <w:rsid w:val="00E93B08"/>
    <w:rsid w:val="00E94323"/>
    <w:rsid w:val="00E94D6B"/>
    <w:rsid w:val="00E96904"/>
    <w:rsid w:val="00EA031F"/>
    <w:rsid w:val="00EA1366"/>
    <w:rsid w:val="00EA5CB1"/>
    <w:rsid w:val="00EA6288"/>
    <w:rsid w:val="00EA7096"/>
    <w:rsid w:val="00EB5D36"/>
    <w:rsid w:val="00EB6BB1"/>
    <w:rsid w:val="00EE60CB"/>
    <w:rsid w:val="00EF471E"/>
    <w:rsid w:val="00F05D1F"/>
    <w:rsid w:val="00F12FB4"/>
    <w:rsid w:val="00F15823"/>
    <w:rsid w:val="00F237DE"/>
    <w:rsid w:val="00F357B5"/>
    <w:rsid w:val="00F36F82"/>
    <w:rsid w:val="00F44C08"/>
    <w:rsid w:val="00F44DAE"/>
    <w:rsid w:val="00F4670C"/>
    <w:rsid w:val="00F47C2A"/>
    <w:rsid w:val="00F51E1F"/>
    <w:rsid w:val="00F5465C"/>
    <w:rsid w:val="00F556C8"/>
    <w:rsid w:val="00F5729E"/>
    <w:rsid w:val="00F72A6A"/>
    <w:rsid w:val="00F7587A"/>
    <w:rsid w:val="00F832C0"/>
    <w:rsid w:val="00F9484A"/>
    <w:rsid w:val="00FA1CF6"/>
    <w:rsid w:val="00FB1A23"/>
    <w:rsid w:val="00FB1F98"/>
    <w:rsid w:val="00FE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B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7589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75892"/>
  </w:style>
  <w:style w:type="paragraph" w:styleId="a6">
    <w:name w:val="header"/>
    <w:basedOn w:val="a"/>
    <w:rsid w:val="00E75892"/>
    <w:pPr>
      <w:tabs>
        <w:tab w:val="center" w:pos="4677"/>
        <w:tab w:val="right" w:pos="9355"/>
      </w:tabs>
    </w:pPr>
  </w:style>
  <w:style w:type="character" w:styleId="a7">
    <w:name w:val="Hyperlink"/>
    <w:basedOn w:val="a0"/>
    <w:uiPriority w:val="99"/>
    <w:unhideWhenUsed/>
    <w:rsid w:val="00C23B8C"/>
    <w:rPr>
      <w:color w:val="0000FF"/>
      <w:u w:val="single"/>
    </w:rPr>
  </w:style>
  <w:style w:type="paragraph" w:styleId="a8">
    <w:name w:val="Balloon Text"/>
    <w:basedOn w:val="a"/>
    <w:link w:val="a9"/>
    <w:rsid w:val="00B972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97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log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Microsoft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7400-13-008</dc:creator>
  <cp:lastModifiedBy>User</cp:lastModifiedBy>
  <cp:revision>2</cp:revision>
  <cp:lastPrinted>2015-04-06T12:19:00Z</cp:lastPrinted>
  <dcterms:created xsi:type="dcterms:W3CDTF">2015-04-07T07:54:00Z</dcterms:created>
  <dcterms:modified xsi:type="dcterms:W3CDTF">2015-04-07T07:54:00Z</dcterms:modified>
</cp:coreProperties>
</file>