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44" w:rsidRPr="00B166ED" w:rsidRDefault="00C4493C" w:rsidP="00A474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6ED">
        <w:rPr>
          <w:rFonts w:ascii="Times New Roman" w:hAnsi="Times New Roman" w:cs="Times New Roman"/>
          <w:sz w:val="28"/>
          <w:szCs w:val="28"/>
        </w:rPr>
        <w:t>Добрый вечер Уважаемые жители села Аргаяш</w:t>
      </w:r>
      <w:r w:rsidR="00B9361D">
        <w:rPr>
          <w:rFonts w:ascii="Times New Roman" w:hAnsi="Times New Roman" w:cs="Times New Roman"/>
          <w:sz w:val="28"/>
          <w:szCs w:val="28"/>
        </w:rPr>
        <w:t>!</w:t>
      </w:r>
    </w:p>
    <w:p w:rsidR="00555ABC" w:rsidRDefault="0010039D" w:rsidP="00A474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</w:t>
      </w:r>
      <w:r w:rsidR="00C4493C" w:rsidRPr="00B166ED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присутствующих за </w:t>
      </w:r>
      <w:r w:rsidR="00C4493C" w:rsidRPr="00B166ED">
        <w:rPr>
          <w:rFonts w:ascii="Times New Roman" w:hAnsi="Times New Roman" w:cs="Times New Roman"/>
          <w:sz w:val="28"/>
          <w:szCs w:val="28"/>
        </w:rPr>
        <w:t xml:space="preserve"> участие в обсуждении и формировании стратегии развития нашего села. </w:t>
      </w:r>
      <w:r w:rsidR="00F70030">
        <w:rPr>
          <w:rFonts w:ascii="Times New Roman" w:hAnsi="Times New Roman" w:cs="Times New Roman"/>
          <w:sz w:val="28"/>
          <w:szCs w:val="28"/>
        </w:rPr>
        <w:t>Ваша активность</w:t>
      </w:r>
      <w:r w:rsidR="003B3FD1">
        <w:rPr>
          <w:rFonts w:ascii="Times New Roman" w:hAnsi="Times New Roman" w:cs="Times New Roman"/>
          <w:sz w:val="28"/>
          <w:szCs w:val="28"/>
        </w:rPr>
        <w:t xml:space="preserve"> и конструктивный диалог</w:t>
      </w:r>
      <w:r w:rsidR="00F70030">
        <w:rPr>
          <w:rFonts w:ascii="Times New Roman" w:hAnsi="Times New Roman" w:cs="Times New Roman"/>
          <w:sz w:val="28"/>
          <w:szCs w:val="28"/>
        </w:rPr>
        <w:t xml:space="preserve"> это и есть непосредственное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0030">
        <w:rPr>
          <w:rFonts w:ascii="Times New Roman" w:hAnsi="Times New Roman" w:cs="Times New Roman"/>
          <w:sz w:val="28"/>
          <w:szCs w:val="28"/>
        </w:rPr>
        <w:t xml:space="preserve"> в решении наших вопросов местного значения.</w:t>
      </w:r>
      <w:r w:rsidR="003B3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030" w:rsidRDefault="00F70030" w:rsidP="00A474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сегодняшнего публичного слушания:</w:t>
      </w:r>
    </w:p>
    <w:p w:rsidR="00F70030" w:rsidRDefault="00555ABC" w:rsidP="00A474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70030">
        <w:rPr>
          <w:rFonts w:ascii="Times New Roman" w:hAnsi="Times New Roman" w:cs="Times New Roman"/>
          <w:sz w:val="28"/>
          <w:szCs w:val="28"/>
        </w:rPr>
        <w:t>то</w:t>
      </w:r>
      <w:r w:rsidR="0011339A">
        <w:rPr>
          <w:rFonts w:ascii="Times New Roman" w:hAnsi="Times New Roman" w:cs="Times New Roman"/>
          <w:sz w:val="28"/>
          <w:szCs w:val="28"/>
        </w:rPr>
        <w:t xml:space="preserve"> очередной ежегодный отчет </w:t>
      </w:r>
      <w:r w:rsidR="00A02920">
        <w:rPr>
          <w:rFonts w:ascii="Times New Roman" w:hAnsi="Times New Roman" w:cs="Times New Roman"/>
          <w:sz w:val="28"/>
          <w:szCs w:val="28"/>
        </w:rPr>
        <w:t>Главы</w:t>
      </w:r>
      <w:r w:rsidR="0011339A">
        <w:rPr>
          <w:rFonts w:ascii="Times New Roman" w:hAnsi="Times New Roman" w:cs="Times New Roman"/>
          <w:sz w:val="28"/>
          <w:szCs w:val="28"/>
        </w:rPr>
        <w:t xml:space="preserve"> Аргаяшского</w:t>
      </w:r>
      <w:r w:rsidR="00F70030" w:rsidRPr="00B166E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C049FE">
        <w:rPr>
          <w:rFonts w:ascii="Times New Roman" w:hAnsi="Times New Roman" w:cs="Times New Roman"/>
          <w:sz w:val="28"/>
          <w:szCs w:val="28"/>
        </w:rPr>
        <w:t>ния о проделанной работе за 202</w:t>
      </w:r>
      <w:r w:rsidR="001003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985">
        <w:rPr>
          <w:rFonts w:ascii="Times New Roman" w:hAnsi="Times New Roman" w:cs="Times New Roman"/>
          <w:sz w:val="28"/>
          <w:szCs w:val="28"/>
        </w:rPr>
        <w:t>год и встреча жителей с глав</w:t>
      </w:r>
      <w:r w:rsidR="00265985" w:rsidRPr="00265985">
        <w:rPr>
          <w:rFonts w:ascii="Times New Roman" w:hAnsi="Times New Roman" w:cs="Times New Roman"/>
          <w:sz w:val="28"/>
          <w:szCs w:val="28"/>
        </w:rPr>
        <w:t>ой</w:t>
      </w:r>
      <w:r w:rsidRPr="00265985">
        <w:rPr>
          <w:rFonts w:ascii="Times New Roman" w:hAnsi="Times New Roman" w:cs="Times New Roman"/>
          <w:sz w:val="28"/>
          <w:szCs w:val="28"/>
        </w:rPr>
        <w:t xml:space="preserve"> Аргаяшского мун</w:t>
      </w:r>
      <w:r w:rsidR="0010039D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proofErr w:type="spellStart"/>
      <w:r w:rsidR="0010039D">
        <w:rPr>
          <w:rFonts w:ascii="Times New Roman" w:hAnsi="Times New Roman" w:cs="Times New Roman"/>
          <w:sz w:val="28"/>
          <w:szCs w:val="28"/>
        </w:rPr>
        <w:t>Ишимовым</w:t>
      </w:r>
      <w:proofErr w:type="spellEnd"/>
      <w:r w:rsidR="0010039D">
        <w:rPr>
          <w:rFonts w:ascii="Times New Roman" w:hAnsi="Times New Roman" w:cs="Times New Roman"/>
          <w:sz w:val="28"/>
          <w:szCs w:val="28"/>
        </w:rPr>
        <w:t xml:space="preserve"> Игор</w:t>
      </w:r>
      <w:r w:rsidR="00A02920">
        <w:rPr>
          <w:rFonts w:ascii="Times New Roman" w:hAnsi="Times New Roman" w:cs="Times New Roman"/>
          <w:sz w:val="28"/>
          <w:szCs w:val="28"/>
        </w:rPr>
        <w:t>ем</w:t>
      </w:r>
      <w:r w:rsidRPr="00265985">
        <w:rPr>
          <w:rFonts w:ascii="Times New Roman" w:hAnsi="Times New Roman" w:cs="Times New Roman"/>
          <w:sz w:val="28"/>
          <w:szCs w:val="28"/>
        </w:rPr>
        <w:t xml:space="preserve"> Викторовичем, </w:t>
      </w:r>
      <w:r w:rsidR="0010039D">
        <w:rPr>
          <w:rFonts w:ascii="Times New Roman" w:hAnsi="Times New Roman" w:cs="Times New Roman"/>
          <w:sz w:val="28"/>
          <w:szCs w:val="28"/>
        </w:rPr>
        <w:t xml:space="preserve">а </w:t>
      </w:r>
      <w:r w:rsidRPr="00265985">
        <w:rPr>
          <w:rFonts w:ascii="Times New Roman" w:hAnsi="Times New Roman" w:cs="Times New Roman"/>
          <w:sz w:val="28"/>
          <w:szCs w:val="28"/>
        </w:rPr>
        <w:t xml:space="preserve">также на встрече присутствуют заместители Главы районной администрации и руководители </w:t>
      </w:r>
      <w:r w:rsidR="003B3FD1" w:rsidRPr="00265985">
        <w:rPr>
          <w:rFonts w:ascii="Times New Roman" w:hAnsi="Times New Roman" w:cs="Times New Roman"/>
          <w:sz w:val="28"/>
          <w:szCs w:val="28"/>
        </w:rPr>
        <w:t>ключевых социальных уч</w:t>
      </w:r>
      <w:r w:rsidRPr="00265985">
        <w:rPr>
          <w:rFonts w:ascii="Times New Roman" w:hAnsi="Times New Roman" w:cs="Times New Roman"/>
          <w:sz w:val="28"/>
          <w:szCs w:val="28"/>
        </w:rPr>
        <w:t>реждений.</w:t>
      </w:r>
    </w:p>
    <w:p w:rsidR="00A5593E" w:rsidRDefault="00A5593E" w:rsidP="00A474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93C" w:rsidRPr="00A5593E" w:rsidRDefault="00833D52" w:rsidP="00B166E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93E">
        <w:rPr>
          <w:rFonts w:ascii="Times New Roman" w:hAnsi="Times New Roman" w:cs="Times New Roman"/>
          <w:sz w:val="28"/>
          <w:szCs w:val="28"/>
          <w:shd w:val="clear" w:color="auto" w:fill="FFFFFF"/>
        </w:rPr>
        <w:t>Вкратце о главном финансовом документе Аргаяшского сельского поселения (бюджете)  в</w:t>
      </w:r>
      <w:r w:rsidR="00C4493C" w:rsidRPr="00A55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цифрах:</w:t>
      </w:r>
    </w:p>
    <w:p w:rsidR="00193512" w:rsidRPr="00414266" w:rsidRDefault="00335078" w:rsidP="00B166E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41426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Доклад заместителя главы поселения по финансовым вопросам и экономике:</w:t>
      </w:r>
    </w:p>
    <w:p w:rsidR="00335078" w:rsidRPr="00414266" w:rsidRDefault="00335078" w:rsidP="003350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41426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По отчету об исполнении бюджета Аргаяшского сельского поселения за 202</w:t>
      </w:r>
      <w:r w:rsidR="0010039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1</w:t>
      </w:r>
      <w:r w:rsidRPr="0041426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год</w:t>
      </w:r>
    </w:p>
    <w:p w:rsidR="005C3D55" w:rsidRPr="0010039D" w:rsidRDefault="0010039D" w:rsidP="0010039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9D">
        <w:rPr>
          <w:rFonts w:ascii="Times New Roman" w:hAnsi="Times New Roman" w:cs="Times New Roman"/>
          <w:b/>
          <w:sz w:val="28"/>
          <w:szCs w:val="28"/>
        </w:rPr>
        <w:t>ОБРАЩЕНИЯ ГРАЖДАН ЗА 2021 ГОД</w:t>
      </w:r>
    </w:p>
    <w:p w:rsidR="005C3D55" w:rsidRDefault="005C3D55" w:rsidP="00A474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1AA5" w:rsidRPr="0010039D" w:rsidRDefault="00B9361D" w:rsidP="0010039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 Аргаяшского сельского поселения в 2021 году поступило 260 обращений, из них:</w:t>
      </w:r>
    </w:p>
    <w:p w:rsidR="00CF1AA5" w:rsidRPr="0010039D" w:rsidRDefault="00B9361D" w:rsidP="0010039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- 222 обращения в письменной форме лично от граждан;</w:t>
      </w:r>
    </w:p>
    <w:p w:rsidR="00CF1AA5" w:rsidRPr="0010039D" w:rsidRDefault="00B9361D" w:rsidP="0010039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- 17 обращений по электронной почте;</w:t>
      </w:r>
    </w:p>
    <w:p w:rsidR="00CF1AA5" w:rsidRPr="0010039D" w:rsidRDefault="00B9361D" w:rsidP="0010039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- 21 обращение получено из других источников.</w:t>
      </w:r>
    </w:p>
    <w:p w:rsidR="00CF1AA5" w:rsidRPr="0010039D" w:rsidRDefault="00B9361D" w:rsidP="0010039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задаваемые вопросы по благоустройству (66), об улучшении жилищных условий (58), о разрешении на уличную торговлю (29), о выдаче копии </w:t>
      </w:r>
      <w:proofErr w:type="spell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кта</w:t>
      </w:r>
      <w:proofErr w:type="spell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право собственности (27).</w:t>
      </w:r>
    </w:p>
    <w:p w:rsidR="00A02920" w:rsidRPr="009166FB" w:rsidRDefault="00B9361D" w:rsidP="009166F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 другие вопросы </w:t>
      </w:r>
    </w:p>
    <w:p w:rsidR="0010039D" w:rsidRDefault="0010039D" w:rsidP="00A474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039D" w:rsidRPr="0010039D" w:rsidRDefault="0010039D" w:rsidP="0010039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ИСПОЛНЕНИЕ ПО МП «БЛАГОУСТРОЙСТВО ТЕРРИТОРИИ АРГАЯШСКОГО СЕЛЬСКОГО ПОСЕЛЕНИЯ»</w:t>
      </w:r>
    </w:p>
    <w:p w:rsidR="0010039D" w:rsidRDefault="0010039D" w:rsidP="006504E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CF1AA5" w:rsidRPr="0010039D" w:rsidRDefault="00B9361D" w:rsidP="0010039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1. Противоклещевая обработка – 8,87 Га (кладбища)</w:t>
      </w:r>
    </w:p>
    <w:p w:rsidR="00CF1AA5" w:rsidRPr="0010039D" w:rsidRDefault="00B9361D" w:rsidP="0010039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2. Отвод талых вод с мест затопления:</w:t>
      </w:r>
    </w:p>
    <w:p w:rsidR="00CF1AA5" w:rsidRPr="0010039D" w:rsidRDefault="00B9361D" w:rsidP="0010039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ул.1 Мая – 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водоотводной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канал 105 метров</w:t>
      </w:r>
    </w:p>
    <w:p w:rsidR="00CF1AA5" w:rsidRPr="0010039D" w:rsidRDefault="00B9361D" w:rsidP="0010039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ул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удякова – водоотводной канал 50 метров и устройство водоотводной трубы</w:t>
      </w:r>
    </w:p>
    <w:p w:rsidR="00CF1AA5" w:rsidRPr="0010039D" w:rsidRDefault="00B9361D" w:rsidP="0010039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ул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зёрная – водоотводной канал 30 метров и чистка водоотводной трубы</w:t>
      </w:r>
    </w:p>
    <w:p w:rsidR="00CF1AA5" w:rsidRPr="0010039D" w:rsidRDefault="00B9361D" w:rsidP="0010039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ул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омсомольская - водоотводной канал 100 метров  и чистка водоотводной трубы</w:t>
      </w:r>
    </w:p>
    <w:p w:rsidR="00CF1AA5" w:rsidRPr="0010039D" w:rsidRDefault="00B9361D" w:rsidP="0010039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Очистка водоотводного канала за </w:t>
      </w:r>
      <w:proofErr w:type="spell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Госаптекой</w:t>
      </w:r>
      <w:proofErr w:type="spell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енина</w:t>
      </w:r>
    </w:p>
    <w:p w:rsidR="0010039D" w:rsidRDefault="00B9361D" w:rsidP="0010039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4. Борьба с бродячими собаками – отловлено 5 собак (15 собак отловлено по районной квоте)</w:t>
      </w:r>
    </w:p>
    <w:p w:rsidR="0010039D" w:rsidRPr="0010039D" w:rsidRDefault="0010039D" w:rsidP="0010039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039D" w:rsidRPr="0010039D" w:rsidRDefault="0010039D" w:rsidP="0010039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ИСПОЛНЕНИЕ ПО МП «БЛАГОУСТРОЙСТВО ТЕРРИТОРИИ АРГАЯШСКОГО СЕЛЬСКОГО ПОСЕЛЕНИЯ»</w:t>
      </w:r>
    </w:p>
    <w:p w:rsidR="00CF1AA5" w:rsidRPr="0010039D" w:rsidRDefault="00B9361D" w:rsidP="0010039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5. Приобретение детских игровых площадок (Спортивный комплекс – ул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орошилова, песочница и качели – ул.Берёзовая  и ул.Васильковая)</w:t>
      </w:r>
    </w:p>
    <w:p w:rsidR="00CF1AA5" w:rsidRPr="0010039D" w:rsidRDefault="00B9361D" w:rsidP="0010039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6.  Валка деревьев и омолаживающая обрезка 33 дерева</w:t>
      </w:r>
    </w:p>
    <w:p w:rsidR="00CF1AA5" w:rsidRPr="0010039D" w:rsidRDefault="00B9361D" w:rsidP="0010039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7. Уборка улиц и вывоз мусора 5 раз возле мест накопления ТКО</w:t>
      </w:r>
    </w:p>
    <w:p w:rsidR="00CF1AA5" w:rsidRPr="0010039D" w:rsidRDefault="00B9361D" w:rsidP="0010039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8. Устройство пешеходного мостика через водоотводной канал (ул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оммунистическая)</w:t>
      </w:r>
    </w:p>
    <w:p w:rsidR="0010039D" w:rsidRPr="000219B6" w:rsidRDefault="00B9361D" w:rsidP="007C798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9. Обустройство тротуара к АСОШ №1 от дома 13 ул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.Ч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ерняховского (за счёт средств, выделенных ПО «Маяк». </w:t>
      </w:r>
    </w:p>
    <w:p w:rsidR="000219B6" w:rsidRPr="000219B6" w:rsidRDefault="000219B6" w:rsidP="007C798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Гидроизоляция бетонной поверхности фонтана эпоксидной эмалью.</w:t>
      </w:r>
    </w:p>
    <w:p w:rsidR="00AD0B1F" w:rsidRPr="009166FB" w:rsidRDefault="000219B6" w:rsidP="009166F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 Получено положительное заключение государственной экспертизы проектно-сметной документации на Физкультурно-оздоровительный компле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кс с пл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авательным бассейном. </w:t>
      </w:r>
    </w:p>
    <w:p w:rsidR="009166FB" w:rsidRDefault="009166FB" w:rsidP="009166F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0039D" w:rsidRPr="009166FB">
        <w:rPr>
          <w:rFonts w:ascii="Times New Roman" w:hAnsi="Times New Roman" w:cs="Times New Roman"/>
          <w:bCs/>
          <w:sz w:val="28"/>
          <w:szCs w:val="28"/>
        </w:rPr>
        <w:t>1</w:t>
      </w:r>
      <w:r w:rsidR="000219B6" w:rsidRPr="009166FB">
        <w:rPr>
          <w:rFonts w:ascii="Times New Roman" w:hAnsi="Times New Roman" w:cs="Times New Roman"/>
          <w:bCs/>
          <w:sz w:val="28"/>
          <w:szCs w:val="28"/>
        </w:rPr>
        <w:t>2</w:t>
      </w:r>
      <w:r w:rsidR="0010039D" w:rsidRPr="009166F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3F6A" w:rsidRPr="009166FB">
        <w:rPr>
          <w:rFonts w:ascii="Times New Roman" w:hAnsi="Times New Roman" w:cs="Times New Roman"/>
          <w:bCs/>
          <w:sz w:val="28"/>
          <w:szCs w:val="28"/>
        </w:rPr>
        <w:t xml:space="preserve">РЕМОНТ КОЛОДЦЕВ </w:t>
      </w:r>
      <w:r w:rsidR="0010039D" w:rsidRPr="009166FB">
        <w:rPr>
          <w:rFonts w:ascii="Times New Roman" w:hAnsi="Times New Roman" w:cs="Times New Roman"/>
          <w:bCs/>
          <w:sz w:val="28"/>
          <w:szCs w:val="28"/>
        </w:rPr>
        <w:t>(</w:t>
      </w:r>
      <w:r w:rsidR="00983F6A" w:rsidRPr="009166FB">
        <w:rPr>
          <w:rFonts w:ascii="Times New Roman" w:hAnsi="Times New Roman" w:cs="Times New Roman"/>
          <w:bCs/>
          <w:sz w:val="28"/>
          <w:szCs w:val="28"/>
        </w:rPr>
        <w:t>НОВЫЕ ОГОЛОВКИ</w:t>
      </w:r>
      <w:r w:rsidR="0010039D" w:rsidRPr="00916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83F6A" w:rsidRPr="009166FB">
        <w:rPr>
          <w:rFonts w:ascii="Times New Roman" w:hAnsi="Times New Roman" w:cs="Times New Roman"/>
          <w:bCs/>
          <w:sz w:val="28"/>
          <w:szCs w:val="28"/>
        </w:rPr>
        <w:t>ПО УЛ</w:t>
      </w:r>
      <w:proofErr w:type="gramStart"/>
      <w:r w:rsidR="00983F6A" w:rsidRPr="009166FB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983F6A" w:rsidRPr="009166FB">
        <w:rPr>
          <w:rFonts w:ascii="Times New Roman" w:hAnsi="Times New Roman" w:cs="Times New Roman"/>
          <w:bCs/>
          <w:sz w:val="28"/>
          <w:szCs w:val="28"/>
        </w:rPr>
        <w:t xml:space="preserve">АЛИНИНА,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10039D" w:rsidRPr="009166FB" w:rsidRDefault="009166FB" w:rsidP="00916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83F6A" w:rsidRPr="009166FB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="00983F6A" w:rsidRPr="009166FB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="00983F6A" w:rsidRPr="009166FB">
        <w:rPr>
          <w:rFonts w:ascii="Times New Roman" w:hAnsi="Times New Roman" w:cs="Times New Roman"/>
          <w:bCs/>
          <w:sz w:val="28"/>
          <w:szCs w:val="28"/>
        </w:rPr>
        <w:t>АФУРИ</w:t>
      </w:r>
      <w:r w:rsidR="0010039D" w:rsidRPr="00916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3F6A" w:rsidRPr="009166FB">
        <w:rPr>
          <w:rFonts w:ascii="Times New Roman" w:hAnsi="Times New Roman" w:cs="Times New Roman"/>
          <w:bCs/>
          <w:sz w:val="28"/>
          <w:szCs w:val="28"/>
        </w:rPr>
        <w:t>УЛ.ПУГАЧЁВА</w:t>
      </w:r>
      <w:r w:rsidR="0010039D" w:rsidRPr="00916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3F6A" w:rsidRPr="009166FB">
        <w:rPr>
          <w:rFonts w:ascii="Times New Roman" w:hAnsi="Times New Roman" w:cs="Times New Roman"/>
          <w:bCs/>
          <w:sz w:val="28"/>
          <w:szCs w:val="28"/>
        </w:rPr>
        <w:t>УЛ.1 МАЯ</w:t>
      </w:r>
      <w:r w:rsidR="0010039D" w:rsidRPr="009166FB">
        <w:rPr>
          <w:rFonts w:ascii="Times New Roman" w:hAnsi="Times New Roman" w:cs="Times New Roman"/>
          <w:bCs/>
          <w:sz w:val="28"/>
          <w:szCs w:val="28"/>
        </w:rPr>
        <w:t>)</w:t>
      </w:r>
    </w:p>
    <w:p w:rsidR="0010039D" w:rsidRDefault="0010039D" w:rsidP="009166F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473D7" w:rsidRPr="0079565A" w:rsidRDefault="0010039D" w:rsidP="001003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65A">
        <w:rPr>
          <w:rFonts w:ascii="Times New Roman" w:hAnsi="Times New Roman" w:cs="Times New Roman"/>
          <w:b/>
          <w:bCs/>
          <w:sz w:val="28"/>
          <w:szCs w:val="28"/>
        </w:rPr>
        <w:t>РАЗВИТИЕ ДОРОЖНОГО ХОЗЯЙСТВА НА ТЕРРИТОРИИ АРГАЯШСКОГО СЕЛЬСКОГО ПОСЕЛЕНИЯ</w:t>
      </w:r>
    </w:p>
    <w:p w:rsidR="0010039D" w:rsidRPr="0079565A" w:rsidRDefault="0010039D" w:rsidP="00100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AA5" w:rsidRPr="0010039D" w:rsidRDefault="00B9361D" w:rsidP="001003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Нанесение  горизонтальной дорожной разметки Пешеходный переход– 33 </w:t>
      </w:r>
      <w:proofErr w:type="spellStart"/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1AA5" w:rsidRPr="0010039D" w:rsidRDefault="00B9361D" w:rsidP="001003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Нанесение горизонтальной дорожной разметки 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Осевая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335 м </w:t>
      </w:r>
    </w:p>
    <w:p w:rsidR="00CF1AA5" w:rsidRPr="0010039D" w:rsidRDefault="00B9361D" w:rsidP="001003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3. Ремонт дорожных знаков:</w:t>
      </w:r>
    </w:p>
    <w:p w:rsidR="00CF1AA5" w:rsidRPr="0010039D" w:rsidRDefault="00B9361D" w:rsidP="001003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 ул. Рабочая, Озерная – знак 40 км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1AA5" w:rsidRPr="0010039D" w:rsidRDefault="00B9361D" w:rsidP="001003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ул. Рабочая, ул. Коммунистическая – ИДН резиновая</w:t>
      </w:r>
    </w:p>
    <w:p w:rsidR="00CF1AA5" w:rsidRPr="0010039D" w:rsidRDefault="00B9361D" w:rsidP="001003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ул. 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Молодежная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устройство пешеходного перехода с ИДН</w:t>
      </w:r>
    </w:p>
    <w:p w:rsidR="00CF1AA5" w:rsidRPr="0010039D" w:rsidRDefault="00B9361D" w:rsidP="001003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перекресток ул. Полевая и ул. Пролетарская – знак Главная дорога и</w:t>
      </w:r>
      <w:proofErr w:type="gramStart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proofErr w:type="gramEnd"/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ступи дорогу</w:t>
      </w:r>
    </w:p>
    <w:p w:rsidR="00CF1AA5" w:rsidRPr="0010039D" w:rsidRDefault="00B9361D" w:rsidP="001003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перекресток ул. 1 Мая и ул. Пролетарская - знак Главная дорога 2шт</w:t>
      </w:r>
    </w:p>
    <w:p w:rsidR="00CF1AA5" w:rsidRPr="0010039D" w:rsidRDefault="00B9361D" w:rsidP="001003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перекресток ул. 1 Мая и ул. Интернациональная - знак Главная дорога 2шт</w:t>
      </w:r>
    </w:p>
    <w:p w:rsidR="00CF1AA5" w:rsidRPr="0010039D" w:rsidRDefault="00B9361D" w:rsidP="001003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39D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перекресток ул. Комсомольская с ул. Куйбышева и ул. Кирова  - знак Пешеходный переход</w:t>
      </w:r>
    </w:p>
    <w:p w:rsidR="0010039D" w:rsidRDefault="0010039D" w:rsidP="00B473D7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66FB" w:rsidRDefault="009166FB" w:rsidP="00277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6FB" w:rsidRDefault="009166FB" w:rsidP="00277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660" w:rsidRPr="0079565A" w:rsidRDefault="00277660" w:rsidP="00277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6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ДОРОЖНОГО ХОЗЯЙСТВА НА ТЕРРИТОРИИ АРГАЯШСКОГО СЕЛЬСКОГО ПОСЕЛЕНИЯ</w:t>
      </w:r>
    </w:p>
    <w:p w:rsidR="002E4853" w:rsidRDefault="002E4853" w:rsidP="002E4853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1AA5" w:rsidRPr="003D2E39" w:rsidRDefault="002E4853" w:rsidP="003D2E3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8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B9361D"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>4. Ремонт дорог:</w:t>
      </w:r>
    </w:p>
    <w:p w:rsidR="00CF1AA5" w:rsidRPr="003D2E39" w:rsidRDefault="00B9361D" w:rsidP="003D2E3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>- ямочный ремонт – 1050 кв.м.</w:t>
      </w:r>
    </w:p>
    <w:p w:rsidR="00CF1AA5" w:rsidRPr="003D2E39" w:rsidRDefault="00B9361D" w:rsidP="003D2E3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>- ул. Энтузиастов строительство новой дороги - 680 м</w:t>
      </w:r>
    </w:p>
    <w:p w:rsidR="00CF1AA5" w:rsidRPr="003D2E39" w:rsidRDefault="00B9361D" w:rsidP="003D2E3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ул. Строителей отсыпка – 465 м, </w:t>
      </w:r>
    </w:p>
    <w:p w:rsidR="00CF1AA5" w:rsidRPr="003D2E39" w:rsidRDefault="00B9361D" w:rsidP="003D2E3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>- пер. Рабочий отсыпка – 150 м</w:t>
      </w:r>
    </w:p>
    <w:p w:rsidR="00CF1AA5" w:rsidRPr="003D2E39" w:rsidRDefault="00B9361D" w:rsidP="003D2E3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>- ул. Западная отсыпка – 225 м</w:t>
      </w:r>
    </w:p>
    <w:p w:rsidR="00CF1AA5" w:rsidRPr="003D2E39" w:rsidRDefault="00B9361D" w:rsidP="003D2E3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>- ул. Степная отсыпка – 484 м</w:t>
      </w:r>
    </w:p>
    <w:p w:rsidR="00CF1AA5" w:rsidRPr="003D2E39" w:rsidRDefault="00B9361D" w:rsidP="003D2E3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установка светофора ул. Ленина - ул. 8 Марта </w:t>
      </w:r>
    </w:p>
    <w:p w:rsidR="00CF1AA5" w:rsidRPr="003D2E39" w:rsidRDefault="00B9361D" w:rsidP="003D2E3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Капитальный ремонт дорог – асфальтирование ул. </w:t>
      </w:r>
      <w:proofErr w:type="gramStart"/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>Полевая</w:t>
      </w:r>
      <w:proofErr w:type="gramEnd"/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- 1462,5м</w:t>
      </w:r>
    </w:p>
    <w:p w:rsidR="00277660" w:rsidRPr="008A26FD" w:rsidRDefault="00277660" w:rsidP="002776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4853" w:rsidRPr="0079565A" w:rsidRDefault="003D2E39" w:rsidP="003D2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56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РАМКАХ МП «МОДЕРНИЗАЦИЯ УЛИЧНОГО ОСВЕЩЕНИЯ»</w:t>
      </w:r>
    </w:p>
    <w:p w:rsidR="003D2E39" w:rsidRPr="002E4853" w:rsidRDefault="003D2E39" w:rsidP="003D2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02920" w:rsidRDefault="00A02920" w:rsidP="003D2E3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Проведена модернизация уличного освещения по улицам: </w:t>
      </w:r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К.Маркса, </w:t>
      </w:r>
      <w:proofErr w:type="spellStart"/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>Тукаева</w:t>
      </w:r>
      <w:proofErr w:type="spellEnd"/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</w:t>
      </w:r>
      <w:proofErr w:type="gramEnd"/>
      <w:r w:rsidRPr="003D2E39">
        <w:rPr>
          <w:rFonts w:ascii="Times New Roman" w:hAnsi="Times New Roman" w:cs="Times New Roman"/>
          <w:sz w:val="28"/>
          <w:szCs w:val="28"/>
          <w:shd w:val="clear" w:color="auto" w:fill="FFFFFF"/>
        </w:rPr>
        <w:t>, Южная, Совхозная, Берёзовая,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Гафури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Российская, 2-я Лесная, в </w:t>
      </w:r>
      <w:r w:rsidR="006C1DE0">
        <w:rPr>
          <w:rFonts w:ascii="Times New Roman" w:hAnsi="Times New Roman" w:cs="Times New Roman"/>
          <w:sz w:val="28"/>
          <w:szCs w:val="28"/>
          <w:shd w:val="clear" w:color="auto" w:fill="FFFFFF"/>
        </w:rPr>
        <w:t>ходе,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в том числе установлено дополнительно 80 светильников.</w:t>
      </w:r>
    </w:p>
    <w:p w:rsidR="008A26FD" w:rsidRDefault="008A26FD" w:rsidP="008A26F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079E" w:rsidRPr="0036079E" w:rsidRDefault="0036079E" w:rsidP="00217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07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ОПЛАТА ЗА ЭЛЕКТРОЭНЕРГИЮ ПО УЛИЧНОМУ ОСВЕЩЕНИЮ</w:t>
      </w:r>
      <w:r w:rsidR="002177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</w:t>
      </w:r>
      <w:r w:rsidRPr="003607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</w:t>
      </w:r>
      <w:r w:rsidR="002177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607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 и 2021 гг.</w:t>
      </w:r>
    </w:p>
    <w:p w:rsidR="0036079E" w:rsidRDefault="0036079E" w:rsidP="008A2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36079E" w:rsidRDefault="002177DD" w:rsidP="008A2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177DD">
        <w:rPr>
          <w:rFonts w:ascii="Times New Roman" w:hAnsi="Times New Roman" w:cs="Times New Roman"/>
          <w:b/>
          <w:noProof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4476750" cy="20288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079E" w:rsidRDefault="0036079E" w:rsidP="008A2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36079E" w:rsidRDefault="002177DD" w:rsidP="008A2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177DD">
        <w:rPr>
          <w:rFonts w:ascii="Times New Roman" w:hAnsi="Times New Roman" w:cs="Times New Roman"/>
          <w:b/>
          <w:noProof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4572000" cy="21050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079E" w:rsidRDefault="0036079E" w:rsidP="008A2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177DD" w:rsidRPr="002177DD" w:rsidRDefault="002177DD" w:rsidP="00217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Оплата за электроэнергию по уличному освещению в 2020 году составила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17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3 961,7 </w:t>
      </w:r>
      <w:proofErr w:type="spellStart"/>
      <w:r w:rsidRPr="002177DD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gramStart"/>
      <w:r w:rsidRPr="002177DD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2177DD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2177DD">
        <w:rPr>
          <w:rFonts w:ascii="Times New Roman" w:hAnsi="Times New Roman" w:cs="Times New Roman"/>
          <w:sz w:val="28"/>
          <w:szCs w:val="28"/>
          <w:shd w:val="clear" w:color="auto" w:fill="FFFFFF"/>
        </w:rPr>
        <w:t>, а в 2021 году – 3758,9 тыс.руб. Эконо</w:t>
      </w:r>
      <w:r w:rsidR="00533073">
        <w:rPr>
          <w:rFonts w:ascii="Times New Roman" w:hAnsi="Times New Roman" w:cs="Times New Roman"/>
          <w:sz w:val="28"/>
          <w:szCs w:val="28"/>
          <w:shd w:val="clear" w:color="auto" w:fill="FFFFFF"/>
        </w:rPr>
        <w:t>мия составляет 202,8 тыс.рублей по сравнению с 2020 годом.</w:t>
      </w:r>
    </w:p>
    <w:p w:rsidR="009166FB" w:rsidRDefault="009166FB" w:rsidP="008D5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3BFC" w:rsidRDefault="008D5D7A" w:rsidP="008D5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РЕМОНТ И СОДЕРЖАНИЕ СЕТЕЙ ТЕПЛОСНАБЖЕНИЯ НА ТЕРРИТОРИИ С.АРГАЯШ</w:t>
      </w:r>
    </w:p>
    <w:p w:rsidR="008D5D7A" w:rsidRDefault="008D5D7A" w:rsidP="008D5D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тепловых сетей 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ргаяш – 482 м.</w:t>
      </w:r>
    </w:p>
    <w:p w:rsidR="008D5D7A" w:rsidRDefault="008D5D7A" w:rsidP="008D5D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Замена задвижек тепловых сетей 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ргаяш – 17 шт.</w:t>
      </w:r>
    </w:p>
    <w:p w:rsidR="00C63BFC" w:rsidRDefault="008D5D7A" w:rsidP="008A2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Изоляция тепловых сетей 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ргаяш – 1328 м.</w:t>
      </w:r>
    </w:p>
    <w:p w:rsidR="001F72C5" w:rsidRDefault="001F72C5" w:rsidP="008A2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E4853" w:rsidRPr="0079565A" w:rsidRDefault="002543E1" w:rsidP="0025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56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РАБОТЕ СОВЕТА ДЕПУТАТОВ АРГАЯШСКОГО С/</w:t>
      </w:r>
      <w:proofErr w:type="gramStart"/>
      <w:r w:rsidRPr="007956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7956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2021 ГОД</w:t>
      </w:r>
    </w:p>
    <w:p w:rsidR="002543E1" w:rsidRPr="002543E1" w:rsidRDefault="002543E1" w:rsidP="002543E1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1AA5" w:rsidRPr="002543E1" w:rsidRDefault="00B9361D" w:rsidP="002543E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июня 2021 года были проведены довыборы депутата Аргаяшского сельского поселения шестого созыва по избирательному округу №8. Депутатом по одномандатному избирательному округу №8 </w:t>
      </w:r>
      <w:proofErr w:type="gramStart"/>
      <w:r w:rsidRPr="002543E1">
        <w:rPr>
          <w:rFonts w:ascii="Times New Roman" w:hAnsi="Times New Roman" w:cs="Times New Roman"/>
          <w:sz w:val="28"/>
          <w:szCs w:val="28"/>
          <w:shd w:val="clear" w:color="auto" w:fill="FFFFFF"/>
        </w:rPr>
        <w:t>избрана</w:t>
      </w:r>
      <w:proofErr w:type="gramEnd"/>
      <w:r w:rsidRPr="00254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543E1">
        <w:rPr>
          <w:rFonts w:ascii="Times New Roman" w:hAnsi="Times New Roman" w:cs="Times New Roman"/>
          <w:sz w:val="28"/>
          <w:szCs w:val="28"/>
          <w:shd w:val="clear" w:color="auto" w:fill="FFFFFF"/>
        </w:rPr>
        <w:t>Редутко</w:t>
      </w:r>
      <w:proofErr w:type="spellEnd"/>
      <w:r w:rsidRPr="00254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</w:t>
      </w:r>
    </w:p>
    <w:p w:rsidR="00CF1AA5" w:rsidRPr="002543E1" w:rsidRDefault="00B9361D" w:rsidP="002543E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Администрацией поселения разработаны и утверждены 9 НПА.</w:t>
      </w:r>
    </w:p>
    <w:p w:rsidR="00CF1AA5" w:rsidRPr="002543E1" w:rsidRDefault="00B9361D" w:rsidP="002543E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2021 г. внесены изменения в 5 НПА.</w:t>
      </w:r>
    </w:p>
    <w:p w:rsidR="002543E1" w:rsidRDefault="002543E1" w:rsidP="002E4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3BFD" w:rsidRDefault="002543E1" w:rsidP="009166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65A">
        <w:rPr>
          <w:rFonts w:ascii="Times New Roman" w:hAnsi="Times New Roman" w:cs="Times New Roman"/>
          <w:b/>
          <w:sz w:val="28"/>
          <w:szCs w:val="28"/>
        </w:rPr>
        <w:t>МП «ОБЕСПЕЧЕНИЕ ПЕРВИЧНЫХ МЕР ПОЖАРНОЙ БЕЗОПАСНОСТИ В АРГАЯШСКОМ СЕЛЬСКОМ ПОСЕЛЕНИИ»</w:t>
      </w:r>
    </w:p>
    <w:p w:rsidR="0079565A" w:rsidRPr="0079565A" w:rsidRDefault="0079565A" w:rsidP="00795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AA5" w:rsidRPr="0079565A" w:rsidRDefault="00B9361D" w:rsidP="0079565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65A">
        <w:rPr>
          <w:rFonts w:ascii="Times New Roman" w:hAnsi="Times New Roman" w:cs="Times New Roman"/>
          <w:sz w:val="28"/>
          <w:szCs w:val="28"/>
        </w:rPr>
        <w:t>Обучено граждан правилам пожарной безопасности в 2021 году:   306 чел.</w:t>
      </w:r>
    </w:p>
    <w:p w:rsidR="00CF1AA5" w:rsidRPr="0079565A" w:rsidRDefault="00B9361D" w:rsidP="0079565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65A">
        <w:rPr>
          <w:rFonts w:ascii="Times New Roman" w:hAnsi="Times New Roman" w:cs="Times New Roman"/>
          <w:sz w:val="28"/>
          <w:szCs w:val="28"/>
        </w:rPr>
        <w:t>Вручено листовок:   1380 шт.</w:t>
      </w:r>
    </w:p>
    <w:p w:rsidR="00CF1AA5" w:rsidRPr="0079565A" w:rsidRDefault="00B9361D" w:rsidP="0079565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65A">
        <w:rPr>
          <w:rFonts w:ascii="Times New Roman" w:hAnsi="Times New Roman" w:cs="Times New Roman"/>
          <w:sz w:val="28"/>
          <w:szCs w:val="28"/>
        </w:rPr>
        <w:t>Обслуживается:   19 пожарных гидрантов</w:t>
      </w:r>
    </w:p>
    <w:p w:rsidR="00CF1AA5" w:rsidRPr="0079565A" w:rsidRDefault="00B9361D" w:rsidP="0079565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65A">
        <w:rPr>
          <w:rFonts w:ascii="Times New Roman" w:hAnsi="Times New Roman" w:cs="Times New Roman"/>
          <w:sz w:val="28"/>
          <w:szCs w:val="28"/>
        </w:rPr>
        <w:t xml:space="preserve">                                  5 пирсов</w:t>
      </w:r>
    </w:p>
    <w:p w:rsidR="0079565A" w:rsidRPr="0079565A" w:rsidRDefault="00B9361D" w:rsidP="007C798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65A">
        <w:rPr>
          <w:rFonts w:ascii="Times New Roman" w:hAnsi="Times New Roman" w:cs="Times New Roman"/>
          <w:sz w:val="28"/>
          <w:szCs w:val="28"/>
        </w:rPr>
        <w:t xml:space="preserve">Установлено автономных пожарных </w:t>
      </w:r>
      <w:proofErr w:type="spellStart"/>
      <w:r w:rsidRPr="0079565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79565A">
        <w:rPr>
          <w:rFonts w:ascii="Times New Roman" w:hAnsi="Times New Roman" w:cs="Times New Roman"/>
          <w:sz w:val="28"/>
          <w:szCs w:val="28"/>
        </w:rPr>
        <w:t xml:space="preserve">:   в 17 семьях (домовладениях) </w:t>
      </w:r>
    </w:p>
    <w:p w:rsidR="00A02920" w:rsidRDefault="00A02920" w:rsidP="00BA11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4853" w:rsidRDefault="007A6BE7" w:rsidP="007A6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ОБЩЕСТВЕННАЯ КОМИССИЯ ПО ЖИЛИЩНЫМ ВОПРОСАМ АРГАЯШСКОГО СЕЛЬСКОГО ПОСЕЛЕНИЯ</w:t>
      </w:r>
    </w:p>
    <w:p w:rsidR="007A6BE7" w:rsidRPr="007A6BE7" w:rsidRDefault="007A6BE7" w:rsidP="007A6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AA5" w:rsidRPr="007A6BE7" w:rsidRDefault="00B9361D" w:rsidP="007A6BE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BE7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Обратилось граждан:     49 семей, из них:</w:t>
      </w:r>
    </w:p>
    <w:p w:rsidR="00CF1AA5" w:rsidRPr="007A6BE7" w:rsidRDefault="00B9361D" w:rsidP="007A6BE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Признано </w:t>
      </w:r>
      <w:proofErr w:type="gramStart"/>
      <w:r w:rsidRPr="007A6BE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малоимущими</w:t>
      </w:r>
      <w:proofErr w:type="gramEnd"/>
      <w:r w:rsidRPr="007A6BE7">
        <w:rPr>
          <w:rFonts w:ascii="Times New Roman" w:hAnsi="Times New Roman" w:cs="Times New Roman"/>
          <w:sz w:val="28"/>
          <w:szCs w:val="28"/>
          <w:shd w:val="clear" w:color="auto" w:fill="FFFFFF"/>
        </w:rPr>
        <w:t>:  4 семьи</w:t>
      </w:r>
    </w:p>
    <w:p w:rsidR="00CF1AA5" w:rsidRPr="007A6BE7" w:rsidRDefault="00B9361D" w:rsidP="007A6BE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BE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Поставлены на уч</w:t>
      </w:r>
      <w:r w:rsidR="007A6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ёт, </w:t>
      </w:r>
      <w:proofErr w:type="gramStart"/>
      <w:r w:rsidRPr="007A6BE7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нуждающихся</w:t>
      </w:r>
      <w:proofErr w:type="gramEnd"/>
      <w:r w:rsidRPr="007A6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жилье:   24 семьи</w:t>
      </w:r>
    </w:p>
    <w:p w:rsidR="00CF1AA5" w:rsidRPr="007A6BE7" w:rsidRDefault="00B9361D" w:rsidP="007A6BE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BE7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Отказано:          5 семьям</w:t>
      </w:r>
    </w:p>
    <w:p w:rsidR="00A02920" w:rsidRPr="00320579" w:rsidRDefault="00B9361D" w:rsidP="00293BFD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20579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перерегистрацию:    16 семей</w:t>
      </w:r>
    </w:p>
    <w:p w:rsidR="002E4853" w:rsidRDefault="00545000" w:rsidP="00545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МУНИЦИПАЛЬНОЕ ИМУЩЕСТВО</w:t>
      </w:r>
    </w:p>
    <w:p w:rsidR="00545000" w:rsidRPr="00545000" w:rsidRDefault="00545000" w:rsidP="00545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F1AA5" w:rsidRPr="00545000" w:rsidRDefault="00B9361D" w:rsidP="00545000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0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Поставлены  на ГКУ и ГРП:</w:t>
      </w:r>
    </w:p>
    <w:p w:rsidR="00CF1AA5" w:rsidRPr="00545000" w:rsidRDefault="00B9361D" w:rsidP="00545000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000">
        <w:rPr>
          <w:rFonts w:ascii="Times New Roman" w:hAnsi="Times New Roman" w:cs="Times New Roman"/>
          <w:sz w:val="28"/>
          <w:szCs w:val="28"/>
          <w:shd w:val="clear" w:color="auto" w:fill="FFFFFF"/>
        </w:rPr>
        <w:t>Газопровод по улицам Ворошилова, Дружбы, Солнечная, Набережная протяженностью 3806 метров.</w:t>
      </w:r>
    </w:p>
    <w:p w:rsidR="001F72C5" w:rsidRPr="009166FB" w:rsidRDefault="00B9361D" w:rsidP="00BF371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газопровод по улицам </w:t>
      </w:r>
      <w:proofErr w:type="gramStart"/>
      <w:r w:rsidRPr="00545000">
        <w:rPr>
          <w:rFonts w:ascii="Times New Roman" w:hAnsi="Times New Roman" w:cs="Times New Roman"/>
          <w:sz w:val="28"/>
          <w:szCs w:val="28"/>
          <w:shd w:val="clear" w:color="auto" w:fill="FFFFFF"/>
        </w:rPr>
        <w:t>Колхозная</w:t>
      </w:r>
      <w:proofErr w:type="gramEnd"/>
      <w:r w:rsidRPr="00545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Степная, Торфяников протяженностью 5030 метров. </w:t>
      </w:r>
    </w:p>
    <w:p w:rsidR="00676FB0" w:rsidRDefault="00BF371F" w:rsidP="00BF371F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37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 «ОБЕСПЕЧЕНИЕ ОБЩЕСТВЕННОГО ПОРЯДКА И ПРОТИВОДЕЙСТВИЕ ПРЕСТУПНОСТИ»</w:t>
      </w:r>
    </w:p>
    <w:p w:rsidR="00F36012" w:rsidRDefault="00F36012" w:rsidP="00BF371F">
      <w:pPr>
        <w:ind w:left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012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КВАДРОКОПТЕРА ДЛЯ ДНД – 100,0 ТЫС</w:t>
      </w:r>
      <w:proofErr w:type="gramStart"/>
      <w:r w:rsidRPr="00F36012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F36012">
        <w:rPr>
          <w:rFonts w:ascii="Times New Roman" w:hAnsi="Times New Roman" w:cs="Times New Roman"/>
          <w:sz w:val="28"/>
          <w:szCs w:val="28"/>
          <w:shd w:val="clear" w:color="auto" w:fill="FFFFFF"/>
        </w:rPr>
        <w:t>УБ.</w:t>
      </w:r>
    </w:p>
    <w:p w:rsidR="00F36012" w:rsidRDefault="00F36012" w:rsidP="00F36012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ПРОКАТ ЛЫЖ</w:t>
      </w:r>
    </w:p>
    <w:p w:rsidR="00F36012" w:rsidRPr="00F36012" w:rsidRDefault="00F36012" w:rsidP="001839DF">
      <w:pPr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0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Посетили лыжную базу в 2021 году</w:t>
      </w:r>
      <w:r w:rsidRPr="00F360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ВСЕГО: 707 человек, из них:</w:t>
      </w:r>
      <w:r w:rsidRPr="00F360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587 чел.- взрослых (самой взрослой лыжнице 82 года)</w:t>
      </w:r>
      <w:r w:rsidRPr="00F360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120 чел. – детей (больше в возрасте от 3 до 7 лет, чуть меньше было детей от 8 до 15 лет)</w:t>
      </w:r>
    </w:p>
    <w:p w:rsidR="00F36012" w:rsidRPr="00F36012" w:rsidRDefault="00F36012" w:rsidP="00F36012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ПРОВЕДЁННЫЕ МЕРОПРИЯТИЯ ПО МП «РЕАЛИЗАЦИЯ МОЛОДЁЖНОЙ ПОЛИТИКИ В АРГАЯШСКОМ СЕЛЬСКОМ ПОСЕЛЕНИИ НА 2021-2023 ГГ.»</w:t>
      </w:r>
    </w:p>
    <w:p w:rsidR="00CF1AA5" w:rsidRPr="00F36012" w:rsidRDefault="00B9361D" w:rsidP="00F3601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0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«А, ну-ка, парни!»</w:t>
      </w:r>
    </w:p>
    <w:p w:rsidR="00CF1AA5" w:rsidRPr="00F36012" w:rsidRDefault="00B9361D" w:rsidP="00F3601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0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«Гвоздики Отечества»</w:t>
      </w:r>
    </w:p>
    <w:p w:rsidR="00CF1AA5" w:rsidRPr="00F36012" w:rsidRDefault="00B9361D" w:rsidP="00F3601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0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Прощай школа, здравствуй, взрослая жизнь!»</w:t>
      </w:r>
    </w:p>
    <w:p w:rsidR="00CF1AA5" w:rsidRPr="00F36012" w:rsidRDefault="00B9361D" w:rsidP="00F3601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0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«День знаний»</w:t>
      </w:r>
    </w:p>
    <w:p w:rsidR="00CF1AA5" w:rsidRPr="00F36012" w:rsidRDefault="00B9361D" w:rsidP="00F3601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0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конкурс новогодней игрушки «Украсим нашу ёлку вместе»</w:t>
      </w:r>
    </w:p>
    <w:p w:rsidR="00F36012" w:rsidRPr="00A02920" w:rsidRDefault="00F36012" w:rsidP="00A02920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0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и другие</w:t>
      </w:r>
      <w:r w:rsidR="00A029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</w:t>
      </w:r>
    </w:p>
    <w:p w:rsidR="0029328C" w:rsidRPr="0029328C" w:rsidRDefault="0029328C" w:rsidP="0029328C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ПРОВЕДЕННЫЕ МЕРОПРИЯТИЯ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9328C" w:rsidRPr="0029328C" w:rsidRDefault="00B9361D" w:rsidP="0029328C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28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Муниципальной программе « Развитие культуры в Аргаяшском сельском поселении на 2021-2023 гг.» </w:t>
      </w:r>
    </w:p>
    <w:p w:rsidR="0029328C" w:rsidRPr="001839DF" w:rsidRDefault="009166FB" w:rsidP="009166FB">
      <w:pPr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29328C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«ШИРОКАЯ МАСЛЕНИЦА -2021»</w:t>
      </w:r>
    </w:p>
    <w:p w:rsidR="0029328C" w:rsidRPr="001839DF" w:rsidRDefault="009166FB" w:rsidP="009166FB">
      <w:pPr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9328C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ПОЗДРАВЛЕНИЕ ВЕТЕРАНОВ С 9 МАЯ</w:t>
      </w:r>
    </w:p>
    <w:p w:rsidR="007A2D52" w:rsidRPr="001839DF" w:rsidRDefault="009166FB" w:rsidP="009166FB">
      <w:pPr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9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29328C" w:rsidRPr="001839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</w:t>
      </w:r>
      <w:r w:rsidR="001C00D5" w:rsidRPr="001839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ЕСТВОВАНИЕ ЮБИЛЯРОВ-ДОЛГОЖИТЕЛЕЙ</w:t>
      </w:r>
      <w:r w:rsidR="0029328C" w:rsidRPr="001839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A2D52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УДОСТОЕНЫ  ЗВАНИЯ  ПОЧЁТНОГО  ГРАЖДАНИНА КАЗАКОВ ВАСИЛИЙ СТЕПАНОВИЧ  И  ПЛАКСИН  ВИКТОР  ДМИТРИЕВИЧ</w:t>
      </w:r>
    </w:p>
    <w:p w:rsidR="007A2D52" w:rsidRPr="001839DF" w:rsidRDefault="007A2D52" w:rsidP="009166FB">
      <w:pPr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МЕРОПРИЯТИЯ «День Аргаяша». </w:t>
      </w:r>
    </w:p>
    <w:p w:rsidR="007A2D52" w:rsidRPr="001839DF" w:rsidRDefault="009166FB" w:rsidP="009166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</w:t>
      </w:r>
      <w:r w:rsidR="007A2D52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«ЦВЕТУЩИЙ АРГАЯШ»</w:t>
      </w:r>
    </w:p>
    <w:p w:rsidR="00A02920" w:rsidRDefault="007A2D52" w:rsidP="009166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Празднование «Дня Аргаяша» было отменено из-за пандемии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инфекции,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был проведён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онлайн-конкурс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«Цветущий Аргаяш».</w:t>
      </w:r>
    </w:p>
    <w:p w:rsidR="00B7759D" w:rsidRPr="001839DF" w:rsidRDefault="009166FB" w:rsidP="009166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- </w:t>
      </w:r>
      <w:r w:rsidR="00B7759D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ЛЕДОВЫЙ ГОРОДОК – 390,0 ТЫС</w:t>
      </w:r>
      <w:proofErr w:type="gramStart"/>
      <w:r w:rsidR="00B7759D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B7759D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УБ.</w:t>
      </w:r>
    </w:p>
    <w:p w:rsidR="00B7759D" w:rsidRPr="001A2F6A" w:rsidRDefault="001A2F6A" w:rsidP="001A2F6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ПРОВЕДЁННЫЕ МЕРОПРИЯТИЯ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CF1AA5" w:rsidRPr="001839DF" w:rsidRDefault="00B9361D" w:rsidP="001A2F6A">
      <w:pPr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39D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Муниципальной программе  «Развитие  физической культуры  и спорта в Аргаяшском сельском поселении на 2021 – 2023 гг.»</w:t>
      </w:r>
      <w:r w:rsidRPr="001839D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</w:p>
    <w:p w:rsidR="001A2F6A" w:rsidRPr="001839DF" w:rsidRDefault="009166FB" w:rsidP="009166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D23F8F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ФУТБОЛЬНОЙ КОМАНДЫ, ЗАНЯВШЕЙ 1 МЕСТО.</w:t>
      </w:r>
    </w:p>
    <w:p w:rsidR="00D23F8F" w:rsidRPr="001839DF" w:rsidRDefault="00D23F8F" w:rsidP="009166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ФУТБОЛЬНОЙ ФОРМЫ ДЛЯ СПОРТСМЕНОВ.</w:t>
      </w:r>
    </w:p>
    <w:p w:rsidR="004C63DB" w:rsidRPr="001839DF" w:rsidRDefault="009166FB" w:rsidP="009166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A1739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ТУРНИР ПО БОКСУ И КИКБОКСИНГУ</w:t>
      </w:r>
    </w:p>
    <w:p w:rsidR="006A1739" w:rsidRPr="001839DF" w:rsidRDefault="009166FB" w:rsidP="009166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A1739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Х СПАРТАКИАДА СРЕДИ ТРУДОВЫХ КОЛЛЕКТИВОВ</w:t>
      </w:r>
    </w:p>
    <w:p w:rsidR="006A1739" w:rsidRPr="001839DF" w:rsidRDefault="009166FB" w:rsidP="009166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A1739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ХХ  РАЙОННАЯ ЗИМНЯЯ СПАРТАКИАДА СРЕДИ СЕЛЬСКИХ ПОСЕЛЕНИЙ</w:t>
      </w:r>
      <w:r w:rsidR="00B11B73"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11B73" w:rsidRPr="001839DF" w:rsidRDefault="00B11B73" w:rsidP="009166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9D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АРГАЯШСКОГО СЕЛЬСКОГО ПОСЕЛЕНИЯ ЗАНЯЛА 1 МЕСТО.</w:t>
      </w:r>
    </w:p>
    <w:p w:rsidR="00B11B73" w:rsidRDefault="00B11B73" w:rsidP="00B11B73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поселения большое значение придает популяризации спорта и здорового образа жизни. Среди активно развивающихся видов спорта:</w:t>
      </w:r>
    </w:p>
    <w:p w:rsidR="00B11B73" w:rsidRPr="009166FB" w:rsidRDefault="00B11B73" w:rsidP="009166FB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баскетбол, волейбол, футбол, мини-футбол, лыжный спорт, легкая атлетика,  шашки,  шахматы,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кикбоксинг</w:t>
      </w:r>
      <w:proofErr w:type="spellEnd"/>
      <w:r w:rsidR="00C93FF9">
        <w:rPr>
          <w:rFonts w:ascii="Times New Roman" w:hAnsi="Times New Roman" w:cs="Times New Roman"/>
          <w:sz w:val="28"/>
          <w:szCs w:val="28"/>
          <w:shd w:val="clear" w:color="auto" w:fill="FFFFFF"/>
        </w:rPr>
        <w:t>, боевое самбо, гиревой спорт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320579" w:rsidRDefault="00320579" w:rsidP="00B11B7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11B73" w:rsidRPr="00B11B73" w:rsidRDefault="00B11B73" w:rsidP="00B11B7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ВЫПОЛНЕНО В 2022 ГОДУ:</w:t>
      </w:r>
    </w:p>
    <w:p w:rsidR="00CF1AA5" w:rsidRPr="00B11B73" w:rsidRDefault="00B9361D" w:rsidP="00B11B7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Проектирование сквера на </w:t>
      </w:r>
      <w:proofErr w:type="spell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терр</w:t>
      </w:r>
      <w:proofErr w:type="gram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еверного</w:t>
      </w:r>
      <w:proofErr w:type="spell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мкрн</w:t>
      </w:r>
      <w:proofErr w:type="spell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(совместно с депутатом </w:t>
      </w:r>
      <w:r w:rsidR="00DF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Аргаяшского сельского поселения </w:t>
      </w: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Шевцовой О</w:t>
      </w:r>
      <w:r w:rsidR="00DF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ксаной </w:t>
      </w: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F69EC">
        <w:rPr>
          <w:rFonts w:ascii="Times New Roman" w:hAnsi="Times New Roman" w:cs="Times New Roman"/>
          <w:sz w:val="28"/>
          <w:szCs w:val="28"/>
          <w:shd w:val="clear" w:color="auto" w:fill="FFFFFF"/>
        </w:rPr>
        <w:t>ладимировной  и</w:t>
      </w: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депутатом  </w:t>
      </w:r>
      <w:r w:rsidR="001F72C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обрания</w:t>
      </w:r>
      <w:r w:rsidR="00DF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 Аргаяшского муниципального района </w:t>
      </w: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Семенякиным</w:t>
      </w:r>
      <w:proofErr w:type="spell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DF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италием </w:t>
      </w: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F69EC">
        <w:rPr>
          <w:rFonts w:ascii="Times New Roman" w:hAnsi="Times New Roman" w:cs="Times New Roman"/>
          <w:sz w:val="28"/>
          <w:szCs w:val="28"/>
          <w:shd w:val="clear" w:color="auto" w:fill="FFFFFF"/>
        </w:rPr>
        <w:t>алерьевичем</w:t>
      </w: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CF1AA5" w:rsidRPr="00B11B73" w:rsidRDefault="00B152FB" w:rsidP="00B11B7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Проводится</w:t>
      </w:r>
      <w:r w:rsidR="00B9361D"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аукцион выполнение работ по следующим объектам: ремонт ул</w:t>
      </w:r>
      <w:proofErr w:type="gramStart"/>
      <w:r w:rsidR="00B9361D"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B9361D"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олодёжная, реконструкция перекрестка улиц Комсомольская и 8 Марта (с установкой светофоров);</w:t>
      </w:r>
    </w:p>
    <w:p w:rsidR="00CF1AA5" w:rsidRPr="00B11B73" w:rsidRDefault="00B9361D" w:rsidP="00B11B7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- Смонтировано уличное освещение на продолжении ул</w:t>
      </w:r>
      <w:proofErr w:type="gram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ральская;</w:t>
      </w:r>
    </w:p>
    <w:p w:rsidR="00CF1AA5" w:rsidRPr="00B11B73" w:rsidRDefault="00B9361D" w:rsidP="00B11B73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- Смонтировано уличное освещение в проулке между ул</w:t>
      </w:r>
      <w:proofErr w:type="gram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proofErr w:type="gram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агарина и Пугачёва;</w:t>
      </w:r>
    </w:p>
    <w:p w:rsidR="00983F6A" w:rsidRPr="00DF69EC" w:rsidRDefault="00B9361D" w:rsidP="005D203F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- Смонтировано уличное освещение в проулке между ул</w:t>
      </w:r>
      <w:proofErr w:type="gram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ушкина и 2-я Лесная </w:t>
      </w:r>
    </w:p>
    <w:p w:rsidR="00B11B73" w:rsidRPr="00B11B73" w:rsidRDefault="00B11B73" w:rsidP="00B11B7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КОРОТКО О ПЛАНАХ НА 2022 ГОД:</w:t>
      </w:r>
    </w:p>
    <w:p w:rsidR="00CF1AA5" w:rsidRPr="00B11B73" w:rsidRDefault="00B9361D" w:rsidP="00B11B7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Получить положительное заключение </w:t>
      </w:r>
      <w:proofErr w:type="spell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госэкспертизы</w:t>
      </w:r>
      <w:proofErr w:type="spell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объект «</w:t>
      </w:r>
      <w:proofErr w:type="spell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Водонасосная</w:t>
      </w:r>
      <w:proofErr w:type="spell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станция 2-го подъёма»;</w:t>
      </w:r>
    </w:p>
    <w:p w:rsidR="00CF1AA5" w:rsidRPr="00B11B73" w:rsidRDefault="00B9361D" w:rsidP="00B11B7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Провести работы по очистке водоотводного канала по ул</w:t>
      </w:r>
      <w:proofErr w:type="gram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вободы;</w:t>
      </w:r>
    </w:p>
    <w:p w:rsidR="00CF1AA5" w:rsidRPr="00B11B73" w:rsidRDefault="00B9361D" w:rsidP="00B11B7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Провести работы по ремонту водоотводного канала по ул</w:t>
      </w:r>
      <w:proofErr w:type="gram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ктябрьская;</w:t>
      </w:r>
    </w:p>
    <w:p w:rsidR="00CF1AA5" w:rsidRPr="00B11B73" w:rsidRDefault="00B9361D" w:rsidP="00B11B7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Провести работы по модернизации освещения ул</w:t>
      </w:r>
      <w:proofErr w:type="gram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енина с заменой провода на СИП и установкой светодиодных светильников</w:t>
      </w:r>
    </w:p>
    <w:p w:rsidR="00CF1AA5" w:rsidRPr="00B11B73" w:rsidRDefault="00B9361D" w:rsidP="00B11B7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Администрацией Аргаяшского </w:t>
      </w:r>
      <w:proofErr w:type="spellStart"/>
      <w:r w:rsidRPr="00B11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мун.района</w:t>
      </w:r>
      <w:proofErr w:type="spellEnd"/>
      <w:r w:rsidRPr="00B11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запланированы работы на территории с</w:t>
      </w:r>
      <w:proofErr w:type="gramStart"/>
      <w:r w:rsidRPr="00B11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.А</w:t>
      </w:r>
      <w:proofErr w:type="gramEnd"/>
      <w:r w:rsidRPr="00B11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ргаяш:</w:t>
      </w:r>
    </w:p>
    <w:p w:rsidR="00CF1AA5" w:rsidRPr="00B11B73" w:rsidRDefault="00B9361D" w:rsidP="00B11B7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-Продолжение работ по реконструкции парка им</w:t>
      </w:r>
      <w:proofErr w:type="gramStart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proofErr w:type="gramEnd"/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орького;</w:t>
      </w:r>
    </w:p>
    <w:p w:rsidR="00CF1AA5" w:rsidRPr="00B11B73" w:rsidRDefault="00B9361D" w:rsidP="00B11B7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- Начало работ по строительству ФОК с плавательным бассейном.</w:t>
      </w:r>
    </w:p>
    <w:p w:rsidR="006A1739" w:rsidRDefault="00021045" w:rsidP="00B11B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02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104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</w:t>
      </w:r>
      <w:r w:rsid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B73"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Строительство </w:t>
      </w:r>
      <w:proofErr w:type="spellStart"/>
      <w:r w:rsidR="00B11B73"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>ФАПа</w:t>
      </w:r>
      <w:proofErr w:type="spellEnd"/>
      <w:r w:rsidR="00B11B73" w:rsidRPr="00B1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 линией».</w:t>
      </w:r>
    </w:p>
    <w:p w:rsidR="00EE4B64" w:rsidRDefault="00EE4B64" w:rsidP="00B11B7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54059" w:rsidRDefault="0078217F" w:rsidP="00B16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хотел бы вырази</w:t>
      </w:r>
      <w:r w:rsidR="009F7DD1">
        <w:rPr>
          <w:rFonts w:ascii="Times New Roman" w:hAnsi="Times New Roman" w:cs="Times New Roman"/>
          <w:sz w:val="28"/>
          <w:szCs w:val="28"/>
        </w:rPr>
        <w:t>ть огромную благодарность всем</w:t>
      </w:r>
      <w:r w:rsidR="00B11B73">
        <w:rPr>
          <w:rFonts w:ascii="Times New Roman" w:hAnsi="Times New Roman" w:cs="Times New Roman"/>
          <w:sz w:val="28"/>
          <w:szCs w:val="28"/>
        </w:rPr>
        <w:t>,</w:t>
      </w:r>
      <w:r w:rsidR="00D01E3D">
        <w:rPr>
          <w:rFonts w:ascii="Times New Roman" w:hAnsi="Times New Roman" w:cs="Times New Roman"/>
          <w:sz w:val="28"/>
          <w:szCs w:val="28"/>
        </w:rPr>
        <w:t xml:space="preserve"> кто</w:t>
      </w:r>
      <w:r w:rsidR="009F7DD1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D01E3D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="009F7DD1">
        <w:rPr>
          <w:rFonts w:ascii="Times New Roman" w:hAnsi="Times New Roman" w:cs="Times New Roman"/>
          <w:sz w:val="28"/>
          <w:szCs w:val="28"/>
        </w:rPr>
        <w:t xml:space="preserve"> учас</w:t>
      </w:r>
      <w:r w:rsidR="00D01E3D">
        <w:rPr>
          <w:rFonts w:ascii="Times New Roman" w:hAnsi="Times New Roman" w:cs="Times New Roman"/>
          <w:sz w:val="28"/>
          <w:szCs w:val="28"/>
        </w:rPr>
        <w:t xml:space="preserve">тие </w:t>
      </w:r>
      <w:r w:rsidR="00B11B73">
        <w:rPr>
          <w:rFonts w:ascii="Times New Roman" w:hAnsi="Times New Roman" w:cs="Times New Roman"/>
          <w:sz w:val="28"/>
          <w:szCs w:val="28"/>
        </w:rPr>
        <w:t xml:space="preserve">в </w:t>
      </w:r>
      <w:r w:rsidR="00D01E3D">
        <w:rPr>
          <w:rFonts w:ascii="Times New Roman" w:hAnsi="Times New Roman" w:cs="Times New Roman"/>
          <w:sz w:val="28"/>
          <w:szCs w:val="28"/>
        </w:rPr>
        <w:t>социально-экономической жизни нашего села, помогает словом и делом, от нашего неравнодушия и активной жизненной позиции</w:t>
      </w:r>
      <w:r w:rsidR="00492B29">
        <w:rPr>
          <w:rFonts w:ascii="Times New Roman" w:hAnsi="Times New Roman" w:cs="Times New Roman"/>
          <w:sz w:val="28"/>
          <w:szCs w:val="28"/>
        </w:rPr>
        <w:t xml:space="preserve"> во многом зависит то</w:t>
      </w:r>
      <w:r w:rsidR="00B11B73">
        <w:rPr>
          <w:rFonts w:ascii="Times New Roman" w:hAnsi="Times New Roman" w:cs="Times New Roman"/>
          <w:sz w:val="28"/>
          <w:szCs w:val="28"/>
        </w:rPr>
        <w:t>,</w:t>
      </w:r>
      <w:r w:rsidR="00492B29">
        <w:rPr>
          <w:rFonts w:ascii="Times New Roman" w:hAnsi="Times New Roman" w:cs="Times New Roman"/>
          <w:sz w:val="28"/>
          <w:szCs w:val="28"/>
        </w:rPr>
        <w:t xml:space="preserve"> в каком селе мы будем жить.</w:t>
      </w:r>
    </w:p>
    <w:p w:rsidR="00B47386" w:rsidRPr="00B166ED" w:rsidRDefault="00B47386" w:rsidP="003205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7386" w:rsidRPr="00B166ED" w:rsidSect="005C3D5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AB7"/>
    <w:multiLevelType w:val="hybridMultilevel"/>
    <w:tmpl w:val="6210619C"/>
    <w:lvl w:ilvl="0" w:tplc="0AEC5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E7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26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25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143D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0A2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E6D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E837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6C3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C67A42"/>
    <w:multiLevelType w:val="hybridMultilevel"/>
    <w:tmpl w:val="0E289522"/>
    <w:lvl w:ilvl="0" w:tplc="9CB688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0E5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458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474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CB3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6E8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6A80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45A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A13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43692"/>
    <w:multiLevelType w:val="hybridMultilevel"/>
    <w:tmpl w:val="95568270"/>
    <w:lvl w:ilvl="0" w:tplc="99B2DD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27D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AB2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29D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C17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EA9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8C4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EFE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7E92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4214F"/>
    <w:multiLevelType w:val="hybridMultilevel"/>
    <w:tmpl w:val="DC682CEE"/>
    <w:lvl w:ilvl="0" w:tplc="4502A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7272C9"/>
    <w:multiLevelType w:val="hybridMultilevel"/>
    <w:tmpl w:val="C2EECEA8"/>
    <w:lvl w:ilvl="0" w:tplc="92007F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6CE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E81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6F6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E40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4BC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AFD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0E1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4CC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C6103"/>
    <w:multiLevelType w:val="hybridMultilevel"/>
    <w:tmpl w:val="D6982086"/>
    <w:lvl w:ilvl="0" w:tplc="F990BB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3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42B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85F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C60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A57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48C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2B0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C17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D81258"/>
    <w:multiLevelType w:val="hybridMultilevel"/>
    <w:tmpl w:val="DB32BD9C"/>
    <w:lvl w:ilvl="0" w:tplc="8E42FD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C145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EC9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4C5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CA6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843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400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2BF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03B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34B84"/>
    <w:multiLevelType w:val="hybridMultilevel"/>
    <w:tmpl w:val="BB0A17AE"/>
    <w:lvl w:ilvl="0" w:tplc="E862B4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6601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60D0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232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22B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A09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CD1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8F5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2DD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B3953"/>
    <w:multiLevelType w:val="hybridMultilevel"/>
    <w:tmpl w:val="125CBBB2"/>
    <w:lvl w:ilvl="0" w:tplc="B46E5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24DE2"/>
    <w:multiLevelType w:val="hybridMultilevel"/>
    <w:tmpl w:val="3A925650"/>
    <w:lvl w:ilvl="0" w:tplc="9056BC52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A84A3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19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7E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626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EF9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E63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204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24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FB5D63"/>
    <w:multiLevelType w:val="hybridMultilevel"/>
    <w:tmpl w:val="E0C45324"/>
    <w:lvl w:ilvl="0" w:tplc="B4049C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52B4E6C"/>
    <w:multiLevelType w:val="hybridMultilevel"/>
    <w:tmpl w:val="D8B430B0"/>
    <w:lvl w:ilvl="0" w:tplc="E194A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6D38DC"/>
    <w:multiLevelType w:val="hybridMultilevel"/>
    <w:tmpl w:val="1A3E0E24"/>
    <w:lvl w:ilvl="0" w:tplc="D51051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6D3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880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2C7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26D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0DF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E4B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36FE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E6B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596B99"/>
    <w:multiLevelType w:val="hybridMultilevel"/>
    <w:tmpl w:val="1602ACEE"/>
    <w:lvl w:ilvl="0" w:tplc="62D2B234">
      <w:start w:val="1"/>
      <w:numFmt w:val="bullet"/>
      <w:lvlText w:val="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AB704BB"/>
    <w:multiLevelType w:val="hybridMultilevel"/>
    <w:tmpl w:val="2730DBC8"/>
    <w:lvl w:ilvl="0" w:tplc="077C7B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C16EEE"/>
    <w:multiLevelType w:val="hybridMultilevel"/>
    <w:tmpl w:val="CAEC5E6C"/>
    <w:lvl w:ilvl="0" w:tplc="DBA03E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2B09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240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CA9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E9F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48E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C03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8EB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AB0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117656"/>
    <w:multiLevelType w:val="hybridMultilevel"/>
    <w:tmpl w:val="4534273C"/>
    <w:lvl w:ilvl="0" w:tplc="777899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49B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A015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A19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E5B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2F0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28E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64D8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0B3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E81A39"/>
    <w:multiLevelType w:val="hybridMultilevel"/>
    <w:tmpl w:val="43069948"/>
    <w:lvl w:ilvl="0" w:tplc="FAB814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EFD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64E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84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A5D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625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2C1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099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816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5E7A90"/>
    <w:multiLevelType w:val="hybridMultilevel"/>
    <w:tmpl w:val="78B89AB0"/>
    <w:lvl w:ilvl="0" w:tplc="DCF4F5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3CE0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265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0D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6F4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8F38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AE5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8D2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2C7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405BFF"/>
    <w:multiLevelType w:val="hybridMultilevel"/>
    <w:tmpl w:val="2B7A38BC"/>
    <w:lvl w:ilvl="0" w:tplc="D7A0A1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E7C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693E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634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C5A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69E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2D6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416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AA9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EC3991"/>
    <w:multiLevelType w:val="hybridMultilevel"/>
    <w:tmpl w:val="51AA7656"/>
    <w:lvl w:ilvl="0" w:tplc="55A291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A38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C10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EB3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0B7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034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8A0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ED4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045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F135ED"/>
    <w:multiLevelType w:val="hybridMultilevel"/>
    <w:tmpl w:val="22383CF4"/>
    <w:lvl w:ilvl="0" w:tplc="B7ACC9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886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A02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EFE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C2C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647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2BF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CCA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092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354E7D"/>
    <w:multiLevelType w:val="hybridMultilevel"/>
    <w:tmpl w:val="A3B2975A"/>
    <w:lvl w:ilvl="0" w:tplc="F07C7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E52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A4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1492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1438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05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417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CB4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86349A6"/>
    <w:multiLevelType w:val="hybridMultilevel"/>
    <w:tmpl w:val="F2AEB50A"/>
    <w:lvl w:ilvl="0" w:tplc="C72A0F14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FC921DA"/>
    <w:multiLevelType w:val="hybridMultilevel"/>
    <w:tmpl w:val="DC542A4E"/>
    <w:lvl w:ilvl="0" w:tplc="523C2D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A4D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256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E26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42B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CA8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A2E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61F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4CF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8"/>
  </w:num>
  <w:num w:numId="5">
    <w:abstractNumId w:val="3"/>
  </w:num>
  <w:num w:numId="6">
    <w:abstractNumId w:val="10"/>
  </w:num>
  <w:num w:numId="7">
    <w:abstractNumId w:val="13"/>
  </w:num>
  <w:num w:numId="8">
    <w:abstractNumId w:val="22"/>
  </w:num>
  <w:num w:numId="9">
    <w:abstractNumId w:val="12"/>
  </w:num>
  <w:num w:numId="10">
    <w:abstractNumId w:val="24"/>
  </w:num>
  <w:num w:numId="11">
    <w:abstractNumId w:val="15"/>
  </w:num>
  <w:num w:numId="12">
    <w:abstractNumId w:val="18"/>
  </w:num>
  <w:num w:numId="13">
    <w:abstractNumId w:val="4"/>
  </w:num>
  <w:num w:numId="14">
    <w:abstractNumId w:val="1"/>
  </w:num>
  <w:num w:numId="15">
    <w:abstractNumId w:val="0"/>
  </w:num>
  <w:num w:numId="16">
    <w:abstractNumId w:val="6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21"/>
  </w:num>
  <w:num w:numId="22">
    <w:abstractNumId w:val="5"/>
  </w:num>
  <w:num w:numId="23">
    <w:abstractNumId w:val="19"/>
  </w:num>
  <w:num w:numId="24">
    <w:abstractNumId w:val="2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93C"/>
    <w:rsid w:val="00021045"/>
    <w:rsid w:val="000219B6"/>
    <w:rsid w:val="000758AF"/>
    <w:rsid w:val="000C3DD8"/>
    <w:rsid w:val="000D0054"/>
    <w:rsid w:val="000E78FB"/>
    <w:rsid w:val="0010039D"/>
    <w:rsid w:val="0011339A"/>
    <w:rsid w:val="00124518"/>
    <w:rsid w:val="001562DA"/>
    <w:rsid w:val="001839DF"/>
    <w:rsid w:val="00192227"/>
    <w:rsid w:val="00193512"/>
    <w:rsid w:val="001A2F6A"/>
    <w:rsid w:val="001C00D5"/>
    <w:rsid w:val="001F72C5"/>
    <w:rsid w:val="002177DD"/>
    <w:rsid w:val="002531A0"/>
    <w:rsid w:val="002543E1"/>
    <w:rsid w:val="00257163"/>
    <w:rsid w:val="00262230"/>
    <w:rsid w:val="00264706"/>
    <w:rsid w:val="00265985"/>
    <w:rsid w:val="00277660"/>
    <w:rsid w:val="0029328C"/>
    <w:rsid w:val="00293BFD"/>
    <w:rsid w:val="002D73C5"/>
    <w:rsid w:val="002E4853"/>
    <w:rsid w:val="002E4E3D"/>
    <w:rsid w:val="00320579"/>
    <w:rsid w:val="00335078"/>
    <w:rsid w:val="0036079E"/>
    <w:rsid w:val="003B3FD1"/>
    <w:rsid w:val="003C5944"/>
    <w:rsid w:val="003D2E39"/>
    <w:rsid w:val="00414266"/>
    <w:rsid w:val="00442953"/>
    <w:rsid w:val="00454A4C"/>
    <w:rsid w:val="00492B29"/>
    <w:rsid w:val="004C54CD"/>
    <w:rsid w:val="004C63DB"/>
    <w:rsid w:val="004C6AB1"/>
    <w:rsid w:val="004D293D"/>
    <w:rsid w:val="004F375C"/>
    <w:rsid w:val="004F76C6"/>
    <w:rsid w:val="00533073"/>
    <w:rsid w:val="00545000"/>
    <w:rsid w:val="00555ABC"/>
    <w:rsid w:val="00573FF1"/>
    <w:rsid w:val="00574ABB"/>
    <w:rsid w:val="005B0668"/>
    <w:rsid w:val="005C3D55"/>
    <w:rsid w:val="005C44EF"/>
    <w:rsid w:val="005D203F"/>
    <w:rsid w:val="00600865"/>
    <w:rsid w:val="00636FAD"/>
    <w:rsid w:val="006504E3"/>
    <w:rsid w:val="00667F9D"/>
    <w:rsid w:val="00674944"/>
    <w:rsid w:val="00676FB0"/>
    <w:rsid w:val="00693270"/>
    <w:rsid w:val="006A1739"/>
    <w:rsid w:val="006C181B"/>
    <w:rsid w:val="006C1DE0"/>
    <w:rsid w:val="00746CBA"/>
    <w:rsid w:val="00751E86"/>
    <w:rsid w:val="007556BA"/>
    <w:rsid w:val="00763FED"/>
    <w:rsid w:val="00775A90"/>
    <w:rsid w:val="0078217F"/>
    <w:rsid w:val="0079565A"/>
    <w:rsid w:val="007A2D52"/>
    <w:rsid w:val="007A6BE7"/>
    <w:rsid w:val="007C7981"/>
    <w:rsid w:val="008140CD"/>
    <w:rsid w:val="0081658D"/>
    <w:rsid w:val="00833D52"/>
    <w:rsid w:val="00845369"/>
    <w:rsid w:val="00854059"/>
    <w:rsid w:val="008A26FD"/>
    <w:rsid w:val="008D5D7A"/>
    <w:rsid w:val="009166FB"/>
    <w:rsid w:val="00937D9A"/>
    <w:rsid w:val="00972EEE"/>
    <w:rsid w:val="00983F6A"/>
    <w:rsid w:val="00983F9D"/>
    <w:rsid w:val="009A316A"/>
    <w:rsid w:val="009B15AB"/>
    <w:rsid w:val="009B6DD4"/>
    <w:rsid w:val="009C2DD4"/>
    <w:rsid w:val="009F7DD1"/>
    <w:rsid w:val="00A02920"/>
    <w:rsid w:val="00A474EF"/>
    <w:rsid w:val="00A54F08"/>
    <w:rsid w:val="00A5593E"/>
    <w:rsid w:val="00A76420"/>
    <w:rsid w:val="00AA095F"/>
    <w:rsid w:val="00AD0B1F"/>
    <w:rsid w:val="00AE0AA9"/>
    <w:rsid w:val="00B11B73"/>
    <w:rsid w:val="00B152FB"/>
    <w:rsid w:val="00B166ED"/>
    <w:rsid w:val="00B47386"/>
    <w:rsid w:val="00B473D7"/>
    <w:rsid w:val="00B7759D"/>
    <w:rsid w:val="00B9361D"/>
    <w:rsid w:val="00BA11D0"/>
    <w:rsid w:val="00BA7913"/>
    <w:rsid w:val="00BC4BDD"/>
    <w:rsid w:val="00BC58E3"/>
    <w:rsid w:val="00BE4CA6"/>
    <w:rsid w:val="00BF371F"/>
    <w:rsid w:val="00C044C3"/>
    <w:rsid w:val="00C049FE"/>
    <w:rsid w:val="00C4493C"/>
    <w:rsid w:val="00C63BFC"/>
    <w:rsid w:val="00C771CF"/>
    <w:rsid w:val="00C93438"/>
    <w:rsid w:val="00C93FF9"/>
    <w:rsid w:val="00CB4471"/>
    <w:rsid w:val="00CF1AA5"/>
    <w:rsid w:val="00D01E3D"/>
    <w:rsid w:val="00D14F6A"/>
    <w:rsid w:val="00D20D0F"/>
    <w:rsid w:val="00D23F8F"/>
    <w:rsid w:val="00D80985"/>
    <w:rsid w:val="00DC5D0F"/>
    <w:rsid w:val="00DF320E"/>
    <w:rsid w:val="00DF69EC"/>
    <w:rsid w:val="00E07C62"/>
    <w:rsid w:val="00E13816"/>
    <w:rsid w:val="00E1454B"/>
    <w:rsid w:val="00E3797E"/>
    <w:rsid w:val="00E41AE6"/>
    <w:rsid w:val="00E86D52"/>
    <w:rsid w:val="00E878F1"/>
    <w:rsid w:val="00EC679E"/>
    <w:rsid w:val="00EE4B64"/>
    <w:rsid w:val="00F35F32"/>
    <w:rsid w:val="00F36012"/>
    <w:rsid w:val="00F60588"/>
    <w:rsid w:val="00F70030"/>
    <w:rsid w:val="00F71D7D"/>
    <w:rsid w:val="00FB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9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50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9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1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5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8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0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5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8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0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4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5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8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9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8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3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5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7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7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9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5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0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1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8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7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&#1069;&#1083;&#1100;&#1074;&#1080;&#1088;&#1072;-&#1087;&#1082;\&#1086;&#1073;&#1084;&#1077;&#1085;&#1085;&#1080;&#1082;\!!!!!&#1043;&#1086;&#1088;&#1089;&#1082;&#1072;&#1103;\&#1086;&#1090;%20&#1057;&#1072;&#1083;&#1099;&#1082;&#1072;&#1077;&#1074;&#1072;\&#1101;&#1083;&#1077;&#1082;&#1090;&#1088;&#1086;&#1101;&#1085;&#1077;&#1088;&#1075;&#1080;&#1103;%202016_20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&#1069;&#1083;&#1100;&#1074;&#1080;&#1088;&#1072;-&#1087;&#1082;\&#1086;&#1073;&#1084;&#1077;&#1085;&#1085;&#1080;&#1082;\!!!!!&#1043;&#1086;&#1088;&#1089;&#1082;&#1072;&#1103;\&#1086;&#1090;%20&#1057;&#1072;&#1083;&#1099;&#1082;&#1072;&#1077;&#1074;&#1072;\&#1101;&#1083;&#1077;&#1082;&#1090;&#1088;&#1086;&#1101;&#1085;&#1077;&#1088;&#1075;&#1080;&#1103;%202016_201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3109951881014872"/>
          <c:y val="5.6030183727034118E-2"/>
          <c:w val="0.71134623797025376"/>
          <c:h val="0.8326195683872849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Лист3!$B$4</c:f>
              <c:strCache>
                <c:ptCount val="1"/>
                <c:pt idx="0">
                  <c:v>2020г</c:v>
                </c:pt>
              </c:strCache>
            </c:strRef>
          </c:tx>
          <c:cat>
            <c:strRef>
              <c:f>Лист3!$B$5</c:f>
              <c:strCache>
                <c:ptCount val="1"/>
                <c:pt idx="0">
                  <c:v>кВт</c:v>
                </c:pt>
              </c:strCache>
            </c:strRef>
          </c:cat>
          <c:val>
            <c:numRef>
              <c:f>Лист3!$B$18</c:f>
              <c:numCache>
                <c:formatCode>General</c:formatCode>
                <c:ptCount val="1"/>
                <c:pt idx="0">
                  <c:v>549953</c:v>
                </c:pt>
              </c:numCache>
            </c:numRef>
          </c:val>
        </c:ser>
        <c:ser>
          <c:idx val="1"/>
          <c:order val="1"/>
          <c:tx>
            <c:strRef>
              <c:f>Лист3!$D$4</c:f>
              <c:strCache>
                <c:ptCount val="1"/>
                <c:pt idx="0">
                  <c:v>2021г</c:v>
                </c:pt>
              </c:strCache>
            </c:strRef>
          </c:tx>
          <c:val>
            <c:numRef>
              <c:f>Лист3!$D$18</c:f>
              <c:numCache>
                <c:formatCode>General</c:formatCode>
                <c:ptCount val="1"/>
                <c:pt idx="0">
                  <c:v>508636</c:v>
                </c:pt>
              </c:numCache>
            </c:numRef>
          </c:val>
        </c:ser>
        <c:shape val="cylinder"/>
        <c:axId val="61705600"/>
        <c:axId val="68072960"/>
        <c:axId val="0"/>
      </c:bar3DChart>
      <c:catAx>
        <c:axId val="61705600"/>
        <c:scaling>
          <c:orientation val="minMax"/>
        </c:scaling>
        <c:axPos val="b"/>
        <c:numFmt formatCode="General" sourceLinked="1"/>
        <c:tickLblPos val="nextTo"/>
        <c:crossAx val="68072960"/>
        <c:crosses val="autoZero"/>
        <c:auto val="1"/>
        <c:lblAlgn val="ctr"/>
        <c:lblOffset val="100"/>
      </c:catAx>
      <c:valAx>
        <c:axId val="68072960"/>
        <c:scaling>
          <c:orientation val="minMax"/>
        </c:scaling>
        <c:axPos val="l"/>
        <c:majorGridlines/>
        <c:numFmt formatCode="General" sourceLinked="1"/>
        <c:tickLblPos val="nextTo"/>
        <c:crossAx val="617056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291844262378715"/>
          <c:y val="0.41580895554444508"/>
          <c:w val="0.11041689131040695"/>
          <c:h val="0.16494900715812696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Лист3!$B$4</c:f>
              <c:strCache>
                <c:ptCount val="1"/>
                <c:pt idx="0">
                  <c:v>2020г</c:v>
                </c:pt>
              </c:strCache>
            </c:strRef>
          </c:tx>
          <c:cat>
            <c:strLit>
              <c:ptCount val="1"/>
              <c:pt idx="0">
                <c:v>Руб.</c:v>
              </c:pt>
            </c:strLit>
          </c:cat>
          <c:val>
            <c:numRef>
              <c:f>Лист3!$C$18</c:f>
              <c:numCache>
                <c:formatCode>0.00</c:formatCode>
                <c:ptCount val="1"/>
                <c:pt idx="0">
                  <c:v>3961680.5399999977</c:v>
                </c:pt>
              </c:numCache>
            </c:numRef>
          </c:val>
        </c:ser>
        <c:ser>
          <c:idx val="1"/>
          <c:order val="1"/>
          <c:tx>
            <c:strRef>
              <c:f>Лист3!$D$4</c:f>
              <c:strCache>
                <c:ptCount val="1"/>
                <c:pt idx="0">
                  <c:v>2021г</c:v>
                </c:pt>
              </c:strCache>
            </c:strRef>
          </c:tx>
          <c:val>
            <c:numRef>
              <c:f>Лист3!$E$18</c:f>
              <c:numCache>
                <c:formatCode>0.00</c:formatCode>
                <c:ptCount val="1"/>
                <c:pt idx="0">
                  <c:v>3758849.01</c:v>
                </c:pt>
              </c:numCache>
            </c:numRef>
          </c:val>
        </c:ser>
        <c:shape val="cylinder"/>
        <c:axId val="84924672"/>
        <c:axId val="94122368"/>
        <c:axId val="0"/>
      </c:bar3DChart>
      <c:catAx>
        <c:axId val="84924672"/>
        <c:scaling>
          <c:orientation val="minMax"/>
        </c:scaling>
        <c:axPos val="b"/>
        <c:numFmt formatCode="General" sourceLinked="1"/>
        <c:tickLblPos val="nextTo"/>
        <c:crossAx val="94122368"/>
        <c:crosses val="autoZero"/>
        <c:auto val="1"/>
        <c:lblAlgn val="ctr"/>
        <c:lblOffset val="100"/>
      </c:catAx>
      <c:valAx>
        <c:axId val="94122368"/>
        <c:scaling>
          <c:orientation val="minMax"/>
        </c:scaling>
        <c:axPos val="l"/>
        <c:majorGridlines/>
        <c:numFmt formatCode="0.00" sourceLinked="1"/>
        <c:tickLblPos val="nextTo"/>
        <c:crossAx val="849246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291844262378715"/>
          <c:y val="0.41258811698965686"/>
          <c:w val="0.11041689131040691"/>
          <c:h val="0.16783245436867347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5CDB-7FC1-47D0-81A8-99B94487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63</cp:revision>
  <cp:lastPrinted>2021-03-16T04:07:00Z</cp:lastPrinted>
  <dcterms:created xsi:type="dcterms:W3CDTF">2019-04-04T08:31:00Z</dcterms:created>
  <dcterms:modified xsi:type="dcterms:W3CDTF">2022-03-09T06:21:00Z</dcterms:modified>
</cp:coreProperties>
</file>