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FB" w:rsidRDefault="00C154FB">
      <w:pPr>
        <w:pStyle w:val="a5"/>
        <w:framePr w:wrap="none" w:vAnchor="page" w:hAnchor="page" w:x="10094" w:y="1132"/>
        <w:shd w:val="clear" w:color="auto" w:fill="auto"/>
        <w:spacing w:line="240" w:lineRule="exact"/>
      </w:pPr>
    </w:p>
    <w:p w:rsidR="00C154FB" w:rsidRDefault="00BD65BE">
      <w:pPr>
        <w:pStyle w:val="30"/>
        <w:framePr w:w="8765" w:h="3474" w:hRule="exact" w:wrap="none" w:vAnchor="page" w:hAnchor="page" w:x="2294" w:y="1388"/>
        <w:shd w:val="clear" w:color="auto" w:fill="auto"/>
        <w:ind w:left="5640"/>
      </w:pPr>
      <w:proofErr w:type="gramStart"/>
      <w:r>
        <w:t>УТВЕРЖДЕНА</w:t>
      </w:r>
      <w:proofErr w:type="gramEnd"/>
    </w:p>
    <w:p w:rsidR="00C154FB" w:rsidRDefault="00152BE3" w:rsidP="00FF244D">
      <w:pPr>
        <w:pStyle w:val="30"/>
        <w:framePr w:w="8765" w:h="3474" w:hRule="exact" w:wrap="none" w:vAnchor="page" w:hAnchor="page" w:x="2294" w:y="1388"/>
        <w:shd w:val="clear" w:color="auto" w:fill="auto"/>
        <w:ind w:left="5640"/>
        <w:jc w:val="left"/>
      </w:pPr>
      <w:r>
        <w:t>П</w:t>
      </w:r>
      <w:r w:rsidR="00BD65BE">
        <w:t>остановлением</w:t>
      </w:r>
      <w:r>
        <w:t xml:space="preserve"> главы поселения</w:t>
      </w:r>
    </w:p>
    <w:p w:rsidR="00C154FB" w:rsidRDefault="00BD65BE">
      <w:pPr>
        <w:pStyle w:val="30"/>
        <w:framePr w:w="8765" w:h="3474" w:hRule="exact" w:wrap="none" w:vAnchor="page" w:hAnchor="page" w:x="2294" w:y="1388"/>
        <w:shd w:val="clear" w:color="auto" w:fill="auto"/>
        <w:tabs>
          <w:tab w:val="left" w:leader="underscore" w:pos="6341"/>
          <w:tab w:val="left" w:leader="underscore" w:pos="7555"/>
          <w:tab w:val="left" w:leader="underscore" w:pos="8256"/>
        </w:tabs>
        <w:spacing w:after="239"/>
        <w:ind w:left="5640"/>
      </w:pPr>
      <w:r>
        <w:t>от «</w:t>
      </w:r>
      <w:r w:rsidR="00FF244D">
        <w:t xml:space="preserve"> 03</w:t>
      </w:r>
      <w:r>
        <w:tab/>
        <w:t>»</w:t>
      </w:r>
      <w:r w:rsidR="00FF244D">
        <w:t xml:space="preserve"> мая  </w:t>
      </w:r>
      <w:r>
        <w:t>№</w:t>
      </w:r>
      <w:r w:rsidR="00FF244D">
        <w:t xml:space="preserve"> 64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333"/>
        <w:ind w:left="20" w:firstLine="0"/>
      </w:pPr>
      <w:r>
        <w:t>Муниципальная Программа</w:t>
      </w:r>
      <w:r>
        <w:br/>
        <w:t xml:space="preserve">«Формирование </w:t>
      </w:r>
      <w:r w:rsidR="00594C63">
        <w:t>современ</w:t>
      </w:r>
      <w:r>
        <w:t>ной городской среды</w:t>
      </w:r>
      <w:r>
        <w:br/>
        <w:t>на 2018 - 2022 годы»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0" w:line="280" w:lineRule="exact"/>
        <w:ind w:left="20" w:firstLine="0"/>
      </w:pPr>
      <w:r>
        <w:t>Паспорт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0" w:line="280" w:lineRule="exact"/>
        <w:ind w:left="620" w:firstLine="0"/>
      </w:pPr>
      <w:r>
        <w:t>муниципальной программы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0" w:line="280" w:lineRule="exact"/>
        <w:ind w:left="20" w:firstLine="0"/>
      </w:pPr>
      <w:r>
        <w:t xml:space="preserve">«Формирование </w:t>
      </w:r>
      <w:r w:rsidR="00594C63">
        <w:t>современ</w:t>
      </w:r>
      <w:r>
        <w:t>ной городской среды на 2018 - 2022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3"/>
        <w:gridCol w:w="6403"/>
      </w:tblGrid>
      <w:tr w:rsidR="00C154FB">
        <w:trPr>
          <w:trHeight w:hRule="exact" w:val="56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Ответственный исполнитель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152BE3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Администрация</w:t>
            </w:r>
            <w:r w:rsidR="00152BE3">
              <w:rPr>
                <w:rStyle w:val="211pt"/>
              </w:rPr>
              <w:t xml:space="preserve"> Аргаяшского сельского поселения</w:t>
            </w:r>
          </w:p>
        </w:tc>
      </w:tr>
      <w:tr w:rsidR="00C154FB">
        <w:trPr>
          <w:trHeight w:hRule="exact" w:val="5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Соисполнители, участники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Подрядные организации</w:t>
            </w:r>
          </w:p>
        </w:tc>
      </w:tr>
      <w:tr w:rsidR="00C154FB">
        <w:trPr>
          <w:trHeight w:hRule="exact" w:val="458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Цели и задачи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1pt0"/>
              </w:rPr>
              <w:t>Цель: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1pt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, а также дворовых территорий многоквартирных домов.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180" w:line="220" w:lineRule="exact"/>
              <w:ind w:firstLine="0"/>
              <w:jc w:val="both"/>
            </w:pPr>
            <w:r>
              <w:rPr>
                <w:rStyle w:val="211pt0"/>
              </w:rPr>
              <w:t>Задачи: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180" w:after="0" w:line="250" w:lineRule="exact"/>
              <w:ind w:firstLine="0"/>
              <w:jc w:val="both"/>
            </w:pPr>
            <w:r>
              <w:rPr>
                <w:rStyle w:val="211pt"/>
              </w:rPr>
              <w:t xml:space="preserve">организация мероприятий по благоустройству нуждающихся в благоустройстве территорий общего пользования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;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ind w:firstLine="0"/>
              <w:jc w:val="both"/>
            </w:pPr>
            <w:r>
              <w:rPr>
                <w:rStyle w:val="211pt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C154FB" w:rsidRDefault="00BD65BE" w:rsidP="00152BE3">
            <w:pPr>
              <w:pStyle w:val="20"/>
              <w:framePr w:w="9576" w:h="10795" w:wrap="none" w:vAnchor="page" w:hAnchor="page" w:x="1584" w:y="4847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, а также дворовых территорий многоквартирных домов.</w:t>
            </w:r>
            <w:proofErr w:type="gramEnd"/>
          </w:p>
        </w:tc>
      </w:tr>
      <w:tr w:rsidR="00C154FB">
        <w:trPr>
          <w:trHeight w:hRule="exact" w:val="203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Основные мероприятия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 xml:space="preserve">Благоустройство дворовых территорий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;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7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 xml:space="preserve">Благоустройство общественных территорий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 xml:space="preserve"> (площадей, набережных, улиц, пешеходных зон, скверов, парков, иных территорий).</w:t>
            </w:r>
            <w:proofErr w:type="gramEnd"/>
          </w:p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pt"/>
              </w:rPr>
              <w:t xml:space="preserve">Примечание: в перечень мероприятий по благоустройству дворовых территорий, реализуемых в рамках настоящей программы включены работы по проектированию (разработке </w:t>
            </w:r>
            <w:proofErr w:type="spellStart"/>
            <w:proofErr w:type="gramStart"/>
            <w:r>
              <w:rPr>
                <w:rStyle w:val="211pt"/>
              </w:rPr>
              <w:t>дизайн-проекта</w:t>
            </w:r>
            <w:proofErr w:type="spellEnd"/>
            <w:proofErr w:type="gramEnd"/>
            <w:r>
              <w:rPr>
                <w:rStyle w:val="211pt"/>
              </w:rPr>
              <w:t>) и на проведение работ по строительному контролю.</w:t>
            </w:r>
          </w:p>
        </w:tc>
      </w:tr>
      <w:tr w:rsidR="00C154FB">
        <w:trPr>
          <w:trHeight w:hRule="exact" w:val="304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576" w:h="10795" w:wrap="none" w:vAnchor="page" w:hAnchor="page" w:x="1584" w:y="4847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Основные показатели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Увеличение доли благоус</w:t>
            </w:r>
            <w:r w:rsidR="00152BE3">
              <w:rPr>
                <w:rStyle w:val="211pt"/>
              </w:rPr>
              <w:t>троенных дворовых территорий в Аргаяшском сельском поселении</w:t>
            </w:r>
            <w:r>
              <w:rPr>
                <w:rStyle w:val="211pt"/>
              </w:rPr>
              <w:t>;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Увеличение доли благоустроенных общественных территорий.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лиц.</w:t>
            </w:r>
          </w:p>
          <w:p w:rsidR="00C154FB" w:rsidRDefault="00BD65BE">
            <w:pPr>
              <w:pStyle w:val="20"/>
              <w:framePr w:w="9576" w:h="10795" w:wrap="none" w:vAnchor="page" w:hAnchor="page" w:x="1584" w:y="4847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</w:tbl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90" w:y="709"/>
        <w:shd w:val="clear" w:color="auto" w:fill="auto"/>
        <w:spacing w:line="240" w:lineRule="exact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6413"/>
      </w:tblGrid>
      <w:tr w:rsidR="00C154FB" w:rsidRPr="00594C63" w:rsidTr="009B0FDC">
        <w:trPr>
          <w:trHeight w:hRule="exact" w:val="185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F7" w:rsidRDefault="003E38F7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11pt"/>
              </w:rPr>
            </w:pPr>
          </w:p>
          <w:p w:rsidR="00C154FB" w:rsidRDefault="00BD65BE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Объемы финансирования</w:t>
            </w:r>
            <w:r w:rsidR="009B0FDC">
              <w:rPr>
                <w:rStyle w:val="211pt"/>
              </w:rPr>
              <w:t xml:space="preserve"> муниципальной программы</w:t>
            </w:r>
            <w:r>
              <w:rPr>
                <w:rStyle w:val="211pt"/>
              </w:rPr>
              <w:t>, 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8F7" w:rsidRDefault="003E38F7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0"/>
                <w:color w:val="auto"/>
              </w:rPr>
            </w:pPr>
          </w:p>
          <w:p w:rsidR="00C154FB" w:rsidRPr="00594C63" w:rsidRDefault="00BD65BE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594C63">
              <w:rPr>
                <w:rStyle w:val="211pt0"/>
                <w:color w:val="auto"/>
              </w:rPr>
              <w:t xml:space="preserve">ВСЕГО: </w:t>
            </w:r>
            <w:r w:rsidR="00594C63">
              <w:rPr>
                <w:rStyle w:val="211pt0"/>
                <w:color w:val="auto"/>
              </w:rPr>
              <w:t>368</w:t>
            </w:r>
            <w:r w:rsidR="00594C63" w:rsidRPr="00594C63">
              <w:rPr>
                <w:rStyle w:val="211pt0"/>
                <w:color w:val="auto"/>
              </w:rPr>
              <w:t>,9</w:t>
            </w:r>
          </w:p>
          <w:p w:rsidR="00C154FB" w:rsidRPr="00594C63" w:rsidRDefault="00BD65BE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594C63">
              <w:rPr>
                <w:rStyle w:val="211pt"/>
                <w:color w:val="auto"/>
              </w:rPr>
              <w:t>В том числе:</w:t>
            </w:r>
          </w:p>
          <w:p w:rsidR="00C154FB" w:rsidRPr="00594C63" w:rsidRDefault="00BD65BE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594C63">
              <w:rPr>
                <w:rStyle w:val="211pt0"/>
                <w:color w:val="auto"/>
              </w:rPr>
              <w:t xml:space="preserve"> </w:t>
            </w:r>
            <w:r w:rsidRPr="00594C63">
              <w:rPr>
                <w:rStyle w:val="211pt"/>
                <w:color w:val="auto"/>
              </w:rPr>
              <w:t>-</w:t>
            </w:r>
            <w:r w:rsidR="00594C63" w:rsidRPr="00594C63">
              <w:rPr>
                <w:rStyle w:val="211pt"/>
                <w:color w:val="auto"/>
              </w:rPr>
              <w:t>25</w:t>
            </w:r>
            <w:r w:rsidR="00152BE3" w:rsidRPr="00594C63">
              <w:rPr>
                <w:rStyle w:val="211pt"/>
                <w:color w:val="auto"/>
              </w:rPr>
              <w:t>8</w:t>
            </w:r>
            <w:r w:rsidRPr="00594C63">
              <w:rPr>
                <w:rStyle w:val="211pt"/>
                <w:color w:val="auto"/>
              </w:rPr>
              <w:t>,</w:t>
            </w:r>
            <w:r w:rsidR="00594C63" w:rsidRPr="00594C63">
              <w:rPr>
                <w:rStyle w:val="211pt"/>
                <w:color w:val="auto"/>
              </w:rPr>
              <w:t>3</w:t>
            </w:r>
            <w:r w:rsidRPr="00594C63">
              <w:rPr>
                <w:rStyle w:val="211pt"/>
                <w:color w:val="auto"/>
              </w:rPr>
              <w:t xml:space="preserve"> из них: федеральный бюджет: </w:t>
            </w:r>
            <w:r w:rsidR="00594C63" w:rsidRPr="00594C63">
              <w:rPr>
                <w:rStyle w:val="211pt"/>
                <w:color w:val="auto"/>
              </w:rPr>
              <w:t>60</w:t>
            </w:r>
            <w:r w:rsidRPr="00594C63">
              <w:rPr>
                <w:rStyle w:val="211pt"/>
                <w:color w:val="auto"/>
              </w:rPr>
              <w:t>,</w:t>
            </w:r>
            <w:r w:rsidR="00594C63" w:rsidRPr="00594C63">
              <w:rPr>
                <w:rStyle w:val="211pt"/>
                <w:color w:val="auto"/>
              </w:rPr>
              <w:t>6</w:t>
            </w:r>
            <w:r w:rsidRPr="00594C63">
              <w:rPr>
                <w:rStyle w:val="211pt"/>
                <w:color w:val="auto"/>
              </w:rPr>
              <w:t xml:space="preserve"> областной бюджет: </w:t>
            </w:r>
            <w:r w:rsidR="00594C63" w:rsidRPr="00594C63">
              <w:rPr>
                <w:rStyle w:val="211pt"/>
                <w:color w:val="auto"/>
              </w:rPr>
              <w:t>50</w:t>
            </w:r>
            <w:r w:rsidRPr="00594C63">
              <w:rPr>
                <w:rStyle w:val="211pt"/>
                <w:color w:val="auto"/>
              </w:rPr>
              <w:t>,</w:t>
            </w:r>
            <w:r w:rsidR="00594C63" w:rsidRPr="00594C63">
              <w:rPr>
                <w:rStyle w:val="211pt"/>
                <w:color w:val="auto"/>
              </w:rPr>
              <w:t>0</w:t>
            </w:r>
            <w:r w:rsidRPr="00594C63">
              <w:rPr>
                <w:rStyle w:val="211pt"/>
                <w:color w:val="auto"/>
              </w:rPr>
              <w:t xml:space="preserve"> местный бюджет:</w:t>
            </w:r>
          </w:p>
        </w:tc>
      </w:tr>
      <w:tr w:rsidR="00C154FB">
        <w:trPr>
          <w:trHeight w:hRule="exact" w:val="1795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154FB" w:rsidRDefault="00C154FB" w:rsidP="003E38F7">
            <w:pPr>
              <w:framePr w:w="9590" w:h="9134" w:wrap="none" w:vAnchor="page" w:hAnchor="page" w:x="1741" w:y="1"/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  <w:tr w:rsidR="00C154FB">
        <w:trPr>
          <w:trHeight w:hRule="exact" w:val="1790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154FB" w:rsidRDefault="00C154FB" w:rsidP="003E38F7">
            <w:pPr>
              <w:framePr w:w="9590" w:h="9134" w:wrap="none" w:vAnchor="page" w:hAnchor="page" w:x="1741" w:y="1"/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  <w:tr w:rsidR="00C154FB" w:rsidTr="009B0FDC">
        <w:trPr>
          <w:trHeight w:hRule="exact" w:val="80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154FB" w:rsidRDefault="00C154FB" w:rsidP="003E38F7">
            <w:pPr>
              <w:framePr w:w="9590" w:h="9134" w:wrap="none" w:vAnchor="page" w:hAnchor="page" w:x="1741" w:y="1"/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  <w:tr w:rsidR="00C154FB" w:rsidTr="009B0FDC">
        <w:trPr>
          <w:trHeight w:hRule="exact" w:val="80"/>
        </w:trPr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 w:rsidP="003E38F7">
            <w:pPr>
              <w:framePr w:w="9590" w:h="9134" w:wrap="none" w:vAnchor="page" w:hAnchor="page" w:x="1741" w:y="1"/>
              <w:rPr>
                <w:sz w:val="10"/>
                <w:szCs w:val="10"/>
              </w:rPr>
            </w:pPr>
          </w:p>
        </w:tc>
        <w:tc>
          <w:tcPr>
            <w:tcW w:w="6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3E38F7">
            <w:pPr>
              <w:pStyle w:val="20"/>
              <w:framePr w:w="9590" w:h="9134" w:wrap="none" w:vAnchor="page" w:hAnchor="page" w:x="1741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</w:tbl>
    <w:p w:rsidR="00C154FB" w:rsidRDefault="00BD65BE">
      <w:pPr>
        <w:pStyle w:val="20"/>
        <w:framePr w:w="9590" w:h="4751" w:hRule="exact" w:wrap="none" w:vAnchor="page" w:hAnchor="page" w:x="1577" w:y="10758"/>
        <w:numPr>
          <w:ilvl w:val="0"/>
          <w:numId w:val="4"/>
        </w:numPr>
        <w:shd w:val="clear" w:color="auto" w:fill="auto"/>
        <w:tabs>
          <w:tab w:val="left" w:pos="923"/>
        </w:tabs>
        <w:spacing w:before="0" w:after="179" w:line="280" w:lineRule="exact"/>
        <w:ind w:left="620" w:firstLine="0"/>
        <w:jc w:val="both"/>
      </w:pPr>
      <w:r>
        <w:t xml:space="preserve">Характеристика текущего </w:t>
      </w:r>
      <w:proofErr w:type="gramStart"/>
      <w:r>
        <w:t>состояния сферы реализации Программы</w:t>
      </w:r>
      <w:proofErr w:type="gramEnd"/>
    </w:p>
    <w:p w:rsidR="00C154FB" w:rsidRDefault="00BD65BE">
      <w:pPr>
        <w:pStyle w:val="20"/>
        <w:framePr w:w="9590" w:h="4751" w:hRule="exact" w:wrap="none" w:vAnchor="page" w:hAnchor="page" w:x="1577" w:y="10758"/>
        <w:shd w:val="clear" w:color="auto" w:fill="auto"/>
        <w:spacing w:before="0" w:after="0"/>
        <w:ind w:firstLine="840"/>
        <w:jc w:val="both"/>
      </w:pPr>
      <w:proofErr w:type="gramStart"/>
      <w:r>
        <w:t>Основным стратегическим направлени</w:t>
      </w:r>
      <w:r w:rsidR="00152BE3">
        <w:t>ем деятельности Администрации Аргаяшского сельского поселения</w:t>
      </w:r>
      <w:r>
        <w:t xml:space="preserve"> является обеспечение устойчивого развития территории </w:t>
      </w:r>
      <w:r w:rsidR="00152BE3">
        <w:t>поселения</w:t>
      </w:r>
      <w:r>
        <w:t xml:space="preserve"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</w:t>
      </w:r>
      <w:proofErr w:type="spellStart"/>
      <w:r>
        <w:t>маломобильных</w:t>
      </w:r>
      <w:proofErr w:type="spellEnd"/>
      <w:r>
        <w:t xml:space="preserve"> групп населения.</w:t>
      </w:r>
      <w:proofErr w:type="gramEnd"/>
    </w:p>
    <w:p w:rsidR="00C154FB" w:rsidRDefault="00C154FB" w:rsidP="003E38F7">
      <w:pPr>
        <w:pStyle w:val="20"/>
        <w:framePr w:w="9590" w:h="7997" w:hRule="exact" w:wrap="none" w:vAnchor="page" w:hAnchor="page" w:x="1577" w:y="568"/>
        <w:shd w:val="clear" w:color="auto" w:fill="auto"/>
        <w:spacing w:before="0" w:after="0"/>
        <w:ind w:firstLine="840"/>
        <w:jc w:val="both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98" w:y="709"/>
        <w:shd w:val="clear" w:color="auto" w:fill="auto"/>
        <w:spacing w:line="240" w:lineRule="exact"/>
      </w:pPr>
      <w:r>
        <w:lastRenderedPageBreak/>
        <w:t>3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 xml:space="preserve">Территория </w:t>
      </w:r>
      <w:r w:rsidR="00152BE3">
        <w:t>Аргаяшского сельского поселения</w:t>
      </w:r>
      <w:r>
        <w:t xml:space="preserve"> составляет 1</w:t>
      </w:r>
      <w:r w:rsidR="00152BE3">
        <w:t>650</w:t>
      </w:r>
      <w:r>
        <w:t>0 Га, численность населения по состоянию на 01.01.2016 - 1</w:t>
      </w:r>
      <w:r w:rsidR="00152BE3">
        <w:t>0</w:t>
      </w:r>
      <w:r w:rsidR="004137D4" w:rsidRPr="004137D4">
        <w:t>293</w:t>
      </w:r>
      <w:r>
        <w:t xml:space="preserve"> человек.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proofErr w:type="gramStart"/>
      <w:r>
        <w:t xml:space="preserve">Важнейшей задачей органов местного самоуправления </w:t>
      </w:r>
      <w:r w:rsidR="00152BE3">
        <w:t>поселения</w:t>
      </w:r>
      <w: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  <w:proofErr w:type="gramEnd"/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Для нормального функционирования города большое значение имеет инженерное благоустройство дворовых территорий многоквартирных домов.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 xml:space="preserve">Во многих дворах отмечается недостаточное количество стоянок для личного транспорта, в других они отсутствуют. Это приводит к </w:t>
      </w:r>
      <w:proofErr w:type="gramStart"/>
      <w:r>
        <w:t>самовольному хаотичному</w:t>
      </w:r>
      <w:proofErr w:type="gramEnd"/>
      <w:r>
        <w:t xml:space="preserve">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38" w:y="709"/>
        <w:shd w:val="clear" w:color="auto" w:fill="auto"/>
        <w:spacing w:line="240" w:lineRule="exact"/>
      </w:pPr>
      <w:r>
        <w:lastRenderedPageBreak/>
        <w:t>4</w:t>
      </w:r>
    </w:p>
    <w:p w:rsidR="00C154FB" w:rsidRDefault="00BD65BE">
      <w:pPr>
        <w:pStyle w:val="20"/>
        <w:framePr w:w="9494" w:h="1664" w:hRule="exact" w:wrap="none" w:vAnchor="page" w:hAnchor="page" w:x="1625" w:y="1106"/>
        <w:shd w:val="clear" w:color="auto" w:fill="auto"/>
        <w:spacing w:before="0" w:after="0"/>
        <w:ind w:firstLine="820"/>
        <w:jc w:val="both"/>
      </w:pPr>
      <w:r>
        <w:t>Без благоустройства дворов благоустройство  не может носить комплексный характер и эффективно влиять на повышение качества жизни населения.</w:t>
      </w:r>
    </w:p>
    <w:p w:rsidR="00C154FB" w:rsidRDefault="00BD65BE">
      <w:pPr>
        <w:pStyle w:val="20"/>
        <w:framePr w:w="9494" w:h="1664" w:hRule="exact" w:wrap="none" w:vAnchor="page" w:hAnchor="page" w:x="1625" w:y="1106"/>
        <w:shd w:val="clear" w:color="auto" w:fill="auto"/>
        <w:spacing w:before="0" w:after="0"/>
        <w:ind w:firstLine="820"/>
        <w:jc w:val="both"/>
      </w:pPr>
      <w:r>
        <w:t>Поэтому необходимо продолжать целенаправленную работу по благоустройству дворовых территорий.</w:t>
      </w:r>
    </w:p>
    <w:tbl>
      <w:tblPr>
        <w:tblOverlap w:val="never"/>
        <w:tblW w:w="949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563"/>
        <w:gridCol w:w="710"/>
        <w:gridCol w:w="1133"/>
        <w:gridCol w:w="1132"/>
        <w:gridCol w:w="1275"/>
      </w:tblGrid>
      <w:tr w:rsidR="00C154FB" w:rsidTr="000661E4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60" w:line="220" w:lineRule="exact"/>
              <w:ind w:left="28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60" w:after="0" w:line="220" w:lineRule="exact"/>
              <w:ind w:left="28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120" w:after="0" w:line="22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изм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Значения показателей</w:t>
            </w:r>
          </w:p>
        </w:tc>
      </w:tr>
      <w:tr w:rsidR="00C154FB" w:rsidTr="000661E4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154FB">
            <w:pPr>
              <w:framePr w:w="9480" w:h="10555" w:wrap="none" w:vAnchor="page" w:hAnchor="page" w:x="1625" w:y="3067"/>
            </w:pPr>
          </w:p>
        </w:tc>
        <w:tc>
          <w:tcPr>
            <w:tcW w:w="4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9480" w:h="10555" w:wrap="none" w:vAnchor="page" w:hAnchor="page" w:x="1625" w:y="3067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154FB">
            <w:pPr>
              <w:framePr w:w="9480" w:h="10555" w:wrap="none" w:vAnchor="page" w:hAnchor="page" w:x="1625" w:y="306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</w:t>
            </w:r>
            <w:r w:rsidR="0029426F">
              <w:rPr>
                <w:rStyle w:val="211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201</w:t>
            </w:r>
            <w:r w:rsidR="0029426F">
              <w:rPr>
                <w:rStyle w:val="211pt"/>
              </w:rPr>
              <w:t>8</w:t>
            </w:r>
            <w:r>
              <w:rPr>
                <w:rStyle w:val="211pt"/>
              </w:rPr>
              <w:t xml:space="preserve"> план</w:t>
            </w:r>
          </w:p>
        </w:tc>
      </w:tr>
      <w:tr w:rsidR="00C154FB" w:rsidTr="0029426F">
        <w:trPr>
          <w:trHeight w:hRule="exact"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>Общее количество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t>55</w:t>
            </w:r>
          </w:p>
        </w:tc>
      </w:tr>
      <w:tr w:rsidR="00C154FB" w:rsidTr="000661E4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>Площадь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3E38F7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54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54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852</w:t>
            </w:r>
          </w:p>
        </w:tc>
      </w:tr>
      <w:tr w:rsidR="00C154FB" w:rsidTr="0029426F">
        <w:trPr>
          <w:trHeight w:hRule="exact" w:val="6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t>2</w:t>
            </w:r>
          </w:p>
        </w:tc>
      </w:tr>
      <w:tr w:rsidR="00C154FB" w:rsidTr="0029426F">
        <w:trPr>
          <w:trHeight w:hRule="exact" w:val="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29426F" w:rsidP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</w:rPr>
              <w:t>5</w:t>
            </w:r>
            <w:r>
              <w:rPr>
                <w:rStyle w:val="211pt"/>
                <w:lang w:val="en-US"/>
              </w:rPr>
              <w:t>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24</w:t>
            </w:r>
          </w:p>
        </w:tc>
      </w:tr>
      <w:tr w:rsidR="00C154FB" w:rsidTr="0029426F">
        <w:trPr>
          <w:trHeight w:hRule="exact" w:val="5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  <w:r w:rsidR="00BD65BE">
              <w:rPr>
                <w:rStyle w:val="211pt"/>
              </w:rPr>
              <w:t>.</w:t>
            </w:r>
            <w:r>
              <w:rPr>
                <w:rStyle w:val="211pt"/>
              </w:rPr>
              <w:t>8</w:t>
            </w:r>
          </w:p>
        </w:tc>
      </w:tr>
      <w:tr w:rsidR="00C154FB" w:rsidTr="0029426F">
        <w:trPr>
          <w:trHeight w:hRule="exact" w:val="5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 xml:space="preserve">Общая численность населения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26F" w:rsidRDefault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  <w:p w:rsidR="00C154FB" w:rsidRPr="00AC59D8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Pr="00AC59D8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Pr="00AC59D8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,2</w:t>
            </w:r>
          </w:p>
        </w:tc>
      </w:tr>
      <w:tr w:rsidR="00C154FB" w:rsidTr="000661E4">
        <w:trPr>
          <w:trHeight w:hRule="exact" w:val="8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35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Общая численность населения, проживающих в многоквартирных домах с благоустроенными дворовыми территориями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AC59D8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</w:tr>
      <w:tr w:rsidR="00C154FB" w:rsidTr="000661E4">
        <w:trPr>
          <w:trHeight w:hRule="exact" w:val="10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 xml:space="preserve">Доля населения, проживающего в многоквартирных домах с благоустроенными дворовыми территориями от общей численности населения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</w:p>
        </w:tc>
      </w:tr>
      <w:tr w:rsidR="00C154FB" w:rsidTr="0029426F">
        <w:trPr>
          <w:trHeight w:hRule="exact" w:val="5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AC59D8" w:rsidRDefault="00C154FB" w:rsidP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</w:tc>
      </w:tr>
      <w:tr w:rsidR="00C154FB" w:rsidTr="0029426F">
        <w:trPr>
          <w:trHeight w:hRule="exact" w:val="5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AC59D8" w:rsidRDefault="00AC59D8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  <w:lang w:val="en-US"/>
              </w:rPr>
              <w:t>0</w:t>
            </w:r>
          </w:p>
        </w:tc>
      </w:tr>
      <w:tr w:rsidR="00C154FB" w:rsidTr="0029426F">
        <w:trPr>
          <w:trHeight w:hRule="exact" w:val="5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 xml:space="preserve">Общая стоимость выполненных работ по благоустройству дворовых территорий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ру</w:t>
            </w:r>
            <w:r>
              <w:rPr>
                <w:rStyle w:val="211pt"/>
                <w:vertAlign w:val="superscript"/>
              </w:rPr>
              <w:t>б</w:t>
            </w:r>
            <w:r>
              <w:rPr>
                <w:rStyle w:val="211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26F" w:rsidRDefault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  <w:p w:rsidR="00C154FB" w:rsidRPr="0029426F" w:rsidRDefault="0029426F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7246,8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29426F" w:rsidRDefault="0029426F" w:rsidP="000661E4">
            <w:pPr>
              <w:pStyle w:val="20"/>
              <w:framePr w:w="9480" w:h="10555" w:wrap="none" w:vAnchor="page" w:hAnchor="page" w:x="1625" w:y="3067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  <w:lang w:val="en-US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  <w:lang w:val="en-US"/>
              </w:rPr>
              <w:t>0</w:t>
            </w:r>
          </w:p>
        </w:tc>
      </w:tr>
    </w:tbl>
    <w:p w:rsidR="00C154FB" w:rsidRDefault="00BD65BE">
      <w:pPr>
        <w:pStyle w:val="20"/>
        <w:framePr w:w="9494" w:h="1664" w:hRule="exact" w:wrap="none" w:vAnchor="page" w:hAnchor="page" w:x="1625" w:y="13917"/>
        <w:shd w:val="clear" w:color="auto" w:fill="auto"/>
        <w:spacing w:before="0" w:after="0"/>
        <w:ind w:firstLine="820"/>
        <w:jc w:val="both"/>
      </w:pPr>
      <w:proofErr w:type="gramStart"/>
      <w:r>
        <w:t>На состояние объектов благоустройства сказывается</w:t>
      </w:r>
      <w:proofErr w:type="gramEnd"/>
      <w: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02" w:y="709"/>
        <w:shd w:val="clear" w:color="auto" w:fill="auto"/>
        <w:spacing w:line="240" w:lineRule="exact"/>
      </w:pPr>
      <w:r>
        <w:lastRenderedPageBreak/>
        <w:t>5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0"/>
        <w:jc w:val="both"/>
      </w:pPr>
      <w:proofErr w:type="gramStart"/>
      <w:r>
        <w:t xml:space="preserve">благоустройства территории </w:t>
      </w:r>
      <w:r w:rsidR="009B0FDC">
        <w:t>поселения</w:t>
      </w:r>
      <w:r>
        <w:t xml:space="preserve">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  <w:proofErr w:type="gramEnd"/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К решению проблем благоустройства дворовых территорий и наиболее посещаемых территорий общего пользования необходим программно</w:t>
      </w:r>
      <w:r w:rsidR="00680B16">
        <w:t>-</w:t>
      </w:r>
      <w:r>
        <w:t>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города.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</w:t>
      </w:r>
      <w:proofErr w:type="gramStart"/>
      <w:r>
        <w:t xml:space="preserve"> ,</w:t>
      </w:r>
      <w:proofErr w:type="gramEnd"/>
      <w:r>
        <w:t xml:space="preserve"> создания комфортных условий проживания населения будет осуществляться в рамках муниципальной программы «Формирование </w:t>
      </w:r>
      <w:r w:rsidR="004137D4">
        <w:t>современ</w:t>
      </w:r>
      <w:r>
        <w:t>ной городской среды на 2018-2022 годы».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Применение программного метода позволит поэтапно осуществлять комплексное благоустройство дворовых территори</w:t>
      </w:r>
      <w:r w:rsidR="00AC2367">
        <w:t>й</w:t>
      </w:r>
      <w:r>
        <w:t xml:space="preserve"> и территорий общего пользования с учетом мнения граждан, а именно: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/>
        <w:ind w:firstLine="760"/>
        <w:jc w:val="both"/>
      </w:pPr>
      <w: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/>
        <w:ind w:firstLine="760"/>
        <w:jc w:val="both"/>
      </w:pPr>
      <w:r>
        <w:t>запустит реализацию механизма поддержки мероприятий по благоустройству, инициированных гражданами;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/>
        <w:ind w:firstLine="760"/>
        <w:jc w:val="both"/>
      </w:pPr>
      <w: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304"/>
        <w:ind w:firstLine="760"/>
        <w:jc w:val="both"/>
      </w:pPr>
      <w:r>
        <w:t xml:space="preserve">сформирует инструменты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благоустройству на территории</w:t>
      </w:r>
      <w:r w:rsidR="00AC2367">
        <w:t xml:space="preserve"> поселения</w:t>
      </w:r>
      <w:r>
        <w:t>.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4"/>
        </w:numPr>
        <w:shd w:val="clear" w:color="auto" w:fill="auto"/>
        <w:tabs>
          <w:tab w:val="left" w:pos="1822"/>
        </w:tabs>
        <w:spacing w:before="0" w:after="296" w:line="317" w:lineRule="exact"/>
        <w:ind w:left="3020"/>
        <w:jc w:val="left"/>
      </w:pPr>
      <w:r>
        <w:t>Основные цели, задачи и целевые показатели реализации муниципальной Программы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 xml:space="preserve">Целью Программы является повышение </w:t>
      </w:r>
      <w:proofErr w:type="gramStart"/>
      <w:r>
        <w:t xml:space="preserve">уровня благоустройства территории </w:t>
      </w:r>
      <w:r w:rsidR="00AC2367">
        <w:t xml:space="preserve"> поселения</w:t>
      </w:r>
      <w:proofErr w:type="gramEnd"/>
      <w:r>
        <w:t>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Для достижения поставленной цели необходимо решение следующих основных задач: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331" w:lineRule="exact"/>
        <w:ind w:firstLine="760"/>
        <w:jc w:val="both"/>
      </w:pPr>
      <w:r>
        <w:t xml:space="preserve">повышение </w:t>
      </w:r>
      <w:proofErr w:type="gramStart"/>
      <w:r>
        <w:t xml:space="preserve">уровня благоустройства дворовых территорий </w:t>
      </w:r>
      <w:r w:rsidR="00AC2367">
        <w:t xml:space="preserve"> поселения</w:t>
      </w:r>
      <w:proofErr w:type="gramEnd"/>
      <w:r>
        <w:t>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/>
        <w:ind w:firstLine="760"/>
        <w:jc w:val="both"/>
      </w:pPr>
      <w:r>
        <w:t>повышение уровня благоустройства общественных территорий (парков, скверов, набережных и т.д.);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/>
        <w:ind w:firstLine="760"/>
        <w:jc w:val="both"/>
      </w:pPr>
      <w:r>
        <w:t>повышение уровня вовлеченности заинтересованных граждан,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161" w:y="709"/>
        <w:shd w:val="clear" w:color="auto" w:fill="auto"/>
        <w:spacing w:line="240" w:lineRule="exact"/>
      </w:pPr>
      <w:r>
        <w:lastRenderedPageBreak/>
        <w:t>6</w:t>
      </w:r>
    </w:p>
    <w:p w:rsidR="00C154FB" w:rsidRDefault="00BD65BE">
      <w:pPr>
        <w:pStyle w:val="20"/>
        <w:framePr w:w="9677" w:h="720" w:hRule="exact" w:wrap="none" w:vAnchor="page" w:hAnchor="page" w:x="1534" w:y="1093"/>
        <w:shd w:val="clear" w:color="auto" w:fill="auto"/>
        <w:spacing w:before="0" w:after="0" w:line="331" w:lineRule="exact"/>
        <w:ind w:firstLine="0"/>
        <w:jc w:val="left"/>
      </w:pPr>
      <w:r>
        <w:t xml:space="preserve">организаций в реализацию мероприятий по благоустройству территорий </w:t>
      </w:r>
      <w:r w:rsidR="00AC2367">
        <w:t>поселения.</w:t>
      </w:r>
    </w:p>
    <w:p w:rsidR="00C154FB" w:rsidRDefault="00BD65BE">
      <w:pPr>
        <w:pStyle w:val="20"/>
        <w:framePr w:w="9677" w:h="1017" w:hRule="exact" w:wrap="none" w:vAnchor="page" w:hAnchor="page" w:x="1534" w:y="2074"/>
        <w:shd w:val="clear" w:color="auto" w:fill="auto"/>
        <w:spacing w:before="0" w:after="0" w:line="317" w:lineRule="exact"/>
        <w:ind w:right="300" w:firstLine="0"/>
      </w:pPr>
      <w:r>
        <w:t>Цели, задачи и целевые показатели</w:t>
      </w:r>
      <w:r>
        <w:br/>
        <w:t>реализации муниципальной программы</w:t>
      </w:r>
      <w:r>
        <w:br/>
        <w:t xml:space="preserve">«Формирование </w:t>
      </w:r>
      <w:r w:rsidR="00AC2367">
        <w:t>современн</w:t>
      </w:r>
      <w:r>
        <w:t>ой городской среды на 2018-2022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3120"/>
        <w:gridCol w:w="850"/>
        <w:gridCol w:w="850"/>
        <w:gridCol w:w="854"/>
        <w:gridCol w:w="845"/>
        <w:gridCol w:w="1138"/>
        <w:gridCol w:w="1003"/>
      </w:tblGrid>
      <w:tr w:rsidR="00C154FB">
        <w:trPr>
          <w:trHeight w:hRule="exact" w:val="24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9pt"/>
              </w:rPr>
              <w:t>№ строки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9pt"/>
              </w:rPr>
              <w:t>Наименование цели (целей) и задач, целевых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>Единиц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а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proofErr w:type="gramStart"/>
            <w:r>
              <w:rPr>
                <w:rStyle w:val="29pt"/>
              </w:rPr>
              <w:t>измерен</w:t>
            </w:r>
            <w:proofErr w:type="gram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29pt"/>
              </w:rPr>
              <w:t>ия</w:t>
            </w:r>
            <w:proofErr w:type="spellEnd"/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Значение целевого показателя</w:t>
            </w:r>
          </w:p>
        </w:tc>
      </w:tr>
      <w:tr w:rsidR="00C154FB">
        <w:trPr>
          <w:trHeight w:hRule="exact" w:val="686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9658" w:h="10037" w:wrap="none" w:vAnchor="page" w:hAnchor="page" w:x="1553" w:y="3393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9658" w:h="10037" w:wrap="none" w:vAnchor="page" w:hAnchor="page" w:x="1553" w:y="339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9658" w:h="10037" w:wrap="none" w:vAnchor="page" w:hAnchor="page" w:x="1553" w:y="339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29pt"/>
              </w:rPr>
              <w:t>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29pt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29pt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2022</w:t>
            </w:r>
          </w:p>
        </w:tc>
      </w:tr>
      <w:tr w:rsidR="00C154FB"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</w:t>
            </w:r>
          </w:p>
        </w:tc>
      </w:tr>
      <w:tr w:rsidR="00C154FB"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3E38F7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9pt"/>
              </w:rPr>
              <w:t xml:space="preserve">Задача 1: </w:t>
            </w:r>
            <w:r>
              <w:rPr>
                <w:rStyle w:val="211pt"/>
              </w:rPr>
              <w:t xml:space="preserve">Повышение </w:t>
            </w:r>
            <w:proofErr w:type="gramStart"/>
            <w:r>
              <w:rPr>
                <w:rStyle w:val="211pt"/>
              </w:rPr>
              <w:t xml:space="preserve">уровня благоустройства дворовых территорий </w:t>
            </w:r>
            <w:r w:rsidR="003E38F7">
              <w:rPr>
                <w:rStyle w:val="211pt"/>
              </w:rPr>
              <w:t>поселения</w:t>
            </w:r>
            <w:proofErr w:type="gramEnd"/>
          </w:p>
        </w:tc>
      </w:tr>
      <w:tr w:rsidR="00C154FB">
        <w:trPr>
          <w:trHeight w:hRule="exact" w:val="16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Увеличение доли благоустроенных дворовых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 xml:space="preserve">На % к </w:t>
            </w:r>
            <w:proofErr w:type="spellStart"/>
            <w:proofErr w:type="gramStart"/>
            <w:r>
              <w:rPr>
                <w:rStyle w:val="29pt"/>
              </w:rPr>
              <w:t>предыд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ущему</w:t>
            </w:r>
            <w:proofErr w:type="spellEnd"/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отчетно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29pt"/>
              </w:rPr>
              <w:t>му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>период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vertAlign w:val="superscript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12,2</w:t>
            </w:r>
          </w:p>
        </w:tc>
      </w:tr>
      <w:tr w:rsidR="00C154FB">
        <w:trPr>
          <w:trHeight w:hRule="exact" w:val="56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9pt"/>
              </w:rPr>
              <w:t xml:space="preserve">Задача 2: </w:t>
            </w:r>
            <w:r>
              <w:rPr>
                <w:rStyle w:val="211pt"/>
              </w:rPr>
              <w:t>Повышение уровня благоустройства общественных территорий (парков, скверов, набережных и т.д.)</w:t>
            </w:r>
          </w:p>
        </w:tc>
      </w:tr>
      <w:tr w:rsidR="00C154FB">
        <w:trPr>
          <w:trHeight w:hRule="exact" w:val="16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Увеличение доли благоустроенных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 xml:space="preserve">На % к </w:t>
            </w:r>
            <w:proofErr w:type="spellStart"/>
            <w:proofErr w:type="gramStart"/>
            <w:r>
              <w:rPr>
                <w:rStyle w:val="29pt"/>
              </w:rPr>
              <w:t>предыд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ущему</w:t>
            </w:r>
            <w:proofErr w:type="spellEnd"/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отчетно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29pt"/>
              </w:rPr>
              <w:t>му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>период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vertAlign w:val="superscript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1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3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3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5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6</w:t>
            </w:r>
            <w:r w:rsidR="00BD65BE">
              <w:rPr>
                <w:rStyle w:val="29pt"/>
              </w:rPr>
              <w:t>0</w:t>
            </w:r>
          </w:p>
        </w:tc>
      </w:tr>
      <w:tr w:rsidR="00C154FB">
        <w:trPr>
          <w:trHeight w:hRule="exact" w:val="8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 w:rsidP="003E38F7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9pt"/>
              </w:rPr>
              <w:t xml:space="preserve">Задача 3: </w:t>
            </w:r>
            <w:r>
              <w:rPr>
                <w:rStyle w:val="211pt"/>
              </w:rPr>
              <w:t>Повышение уровня вовлеченности заинтересованных граждан, организаций</w:t>
            </w:r>
            <w:r w:rsidR="003E38F7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 в реализаци</w:t>
            </w:r>
            <w:r w:rsidR="003E38F7"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мероприятий по благоустройству территорий</w:t>
            </w:r>
            <w:r w:rsidR="003E38F7">
              <w:rPr>
                <w:rStyle w:val="211pt"/>
              </w:rPr>
              <w:t xml:space="preserve"> поселения</w:t>
            </w:r>
          </w:p>
        </w:tc>
      </w:tr>
      <w:tr w:rsidR="00C154FB">
        <w:trPr>
          <w:trHeight w:hRule="exact" w:val="16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 w:rsidP="009B0FDC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3.</w:t>
            </w:r>
            <w:r w:rsidR="009B0FDC">
              <w:rPr>
                <w:rStyle w:val="211pt"/>
              </w:rPr>
              <w:t>1</w:t>
            </w:r>
            <w:r>
              <w:rPr>
                <w:rStyle w:val="211pt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Доля трудового участия в выполнении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менее 2% от </w:t>
            </w:r>
            <w:proofErr w:type="spellStart"/>
            <w:proofErr w:type="gramStart"/>
            <w:r>
              <w:rPr>
                <w:rStyle w:val="29pt"/>
              </w:rPr>
              <w:t>стоимос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ти</w:t>
            </w:r>
            <w:proofErr w:type="spellEnd"/>
            <w:proofErr w:type="gram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9pt"/>
              </w:rPr>
              <w:t>работ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менее 2% от </w:t>
            </w:r>
            <w:proofErr w:type="spellStart"/>
            <w:proofErr w:type="gramStart"/>
            <w:r>
              <w:rPr>
                <w:rStyle w:val="29pt"/>
              </w:rPr>
              <w:t>стоимос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ти</w:t>
            </w:r>
            <w:proofErr w:type="spellEnd"/>
            <w:proofErr w:type="gram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9pt"/>
              </w:rPr>
              <w:t>работ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менее 2% от </w:t>
            </w:r>
            <w:proofErr w:type="spellStart"/>
            <w:proofErr w:type="gramStart"/>
            <w:r>
              <w:rPr>
                <w:rStyle w:val="29pt"/>
              </w:rPr>
              <w:t>стоимос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ти</w:t>
            </w:r>
            <w:proofErr w:type="spellEnd"/>
            <w:proofErr w:type="gram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9pt"/>
              </w:rPr>
              <w:t>работ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 менее 2% от стоимости работ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Не менее 2% от </w:t>
            </w:r>
            <w:proofErr w:type="spellStart"/>
            <w:proofErr w:type="gramStart"/>
            <w:r>
              <w:rPr>
                <w:rStyle w:val="29pt"/>
              </w:rPr>
              <w:t>стоимост</w:t>
            </w:r>
            <w:proofErr w:type="spellEnd"/>
            <w:r>
              <w:rPr>
                <w:rStyle w:val="29pt"/>
              </w:rPr>
              <w:t xml:space="preserve"> и</w:t>
            </w:r>
            <w:proofErr w:type="gramEnd"/>
            <w:r>
              <w:rPr>
                <w:rStyle w:val="29pt"/>
              </w:rPr>
              <w:t xml:space="preserve"> работ</w:t>
            </w:r>
          </w:p>
        </w:tc>
      </w:tr>
    </w:tbl>
    <w:p w:rsidR="00C154FB" w:rsidRDefault="00BD65BE">
      <w:pPr>
        <w:pStyle w:val="20"/>
        <w:framePr w:w="9677" w:h="934" w:hRule="exact" w:wrap="none" w:vAnchor="page" w:hAnchor="page" w:x="1534" w:y="14718"/>
        <w:numPr>
          <w:ilvl w:val="0"/>
          <w:numId w:val="4"/>
        </w:numPr>
        <w:shd w:val="clear" w:color="auto" w:fill="auto"/>
        <w:tabs>
          <w:tab w:val="left" w:pos="3098"/>
        </w:tabs>
        <w:spacing w:before="0" w:after="272" w:line="280" w:lineRule="exact"/>
        <w:ind w:left="2720" w:firstLine="0"/>
        <w:jc w:val="both"/>
      </w:pPr>
      <w:r>
        <w:t>Сроки реализации Программы</w:t>
      </w:r>
    </w:p>
    <w:p w:rsidR="00C154FB" w:rsidRDefault="00BD65BE">
      <w:pPr>
        <w:pStyle w:val="20"/>
        <w:framePr w:w="9677" w:h="934" w:hRule="exact" w:wrap="none" w:vAnchor="page" w:hAnchor="page" w:x="1534" w:y="14718"/>
        <w:shd w:val="clear" w:color="auto" w:fill="auto"/>
        <w:spacing w:before="0" w:after="0" w:line="280" w:lineRule="exact"/>
        <w:ind w:right="300" w:firstLine="0"/>
      </w:pPr>
      <w:r>
        <w:t>Для достижения поставленных целей, решения задач необходимо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41" w:y="709"/>
        <w:shd w:val="clear" w:color="auto" w:fill="auto"/>
        <w:spacing w:line="240" w:lineRule="exact"/>
      </w:pPr>
      <w:r>
        <w:lastRenderedPageBreak/>
        <w:t>7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272" w:line="280" w:lineRule="exact"/>
        <w:ind w:firstLine="0"/>
        <w:jc w:val="left"/>
      </w:pPr>
      <w:r>
        <w:t>реализовать мероприятия Программы в 5-летний период (2018-2022 годы)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4"/>
        </w:numPr>
        <w:shd w:val="clear" w:color="auto" w:fill="auto"/>
        <w:tabs>
          <w:tab w:val="left" w:pos="3104"/>
        </w:tabs>
        <w:spacing w:before="0" w:after="239" w:line="280" w:lineRule="exact"/>
        <w:ind w:left="2760" w:firstLine="0"/>
        <w:jc w:val="both"/>
      </w:pPr>
      <w:r>
        <w:t>Перечень программных мероприятий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  <w:r>
        <w:t>На реализацию задач Программы будут направлены следующие основные мероприятия: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1"/>
          <w:numId w:val="4"/>
        </w:numPr>
        <w:shd w:val="clear" w:color="auto" w:fill="auto"/>
        <w:tabs>
          <w:tab w:val="left" w:pos="2076"/>
        </w:tabs>
        <w:spacing w:before="0" w:after="0"/>
        <w:ind w:left="1520" w:firstLine="0"/>
        <w:jc w:val="both"/>
      </w:pPr>
      <w:r>
        <w:t xml:space="preserve">Благоустройство дворовых территорий </w:t>
      </w:r>
      <w:r w:rsidR="009B0FDC">
        <w:t>поселения</w:t>
      </w:r>
      <w:r>
        <w:t>.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  <w:r>
        <w:t xml:space="preserve">Перечень мероприятий по благоустройству дворовых территорий многоквартирных домов определен Порядком предоставления субсидий из федерального и областного бюджета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на поддержку муниципальных программ формирование современной городской среды и включает в себя: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6"/>
        </w:numPr>
        <w:shd w:val="clear" w:color="auto" w:fill="auto"/>
        <w:spacing w:before="0" w:after="0"/>
        <w:ind w:firstLine="840"/>
        <w:jc w:val="both"/>
      </w:pPr>
      <w:r>
        <w:t>Минимальный перечень видов работ по благоустройству дворовых территорий многоквартирных домов: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ремонт дворовых проездов;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обеспечение освещения дворовых территорий;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установка скамеек;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установка урн.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  <w:r>
        <w:t>Данный перечень является исчерпывающим и не может быть расширен.</w:t>
      </w:r>
    </w:p>
    <w:p w:rsidR="00C154FB" w:rsidRDefault="00C154FB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</w:p>
    <w:p w:rsidR="00C154FB" w:rsidRDefault="00C154FB">
      <w:pPr>
        <w:pStyle w:val="a7"/>
        <w:framePr w:w="9398" w:h="1024" w:hRule="exact" w:wrap="none" w:vAnchor="page" w:hAnchor="page" w:x="1709" w:y="9151"/>
        <w:shd w:val="clear" w:color="auto" w:fill="auto"/>
        <w:tabs>
          <w:tab w:val="left" w:leader="underscore" w:pos="9365"/>
        </w:tabs>
        <w:ind w:firstLine="740"/>
      </w:pPr>
    </w:p>
    <w:p w:rsidR="00C154FB" w:rsidRDefault="00BD65BE">
      <w:pPr>
        <w:pStyle w:val="20"/>
        <w:framePr w:w="9499" w:h="1669" w:hRule="exact" w:wrap="none" w:vAnchor="page" w:hAnchor="page" w:x="1622" w:y="13816"/>
        <w:shd w:val="clear" w:color="auto" w:fill="auto"/>
        <w:spacing w:before="0" w:after="0"/>
        <w:ind w:firstLine="840"/>
        <w:jc w:val="both"/>
      </w:pPr>
      <w: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>
        <w:t>исходя из минимального перечня работ по благоустройству дворовых территорий многоквартирных домов приведен</w:t>
      </w:r>
      <w:proofErr w:type="gramEnd"/>
      <w:r>
        <w:t xml:space="preserve"> в приложении № 3 к настоящей Программе.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10" w:y="709"/>
        <w:shd w:val="clear" w:color="auto" w:fill="auto"/>
        <w:spacing w:line="240" w:lineRule="exact"/>
      </w:pPr>
      <w:r>
        <w:lastRenderedPageBreak/>
        <w:t>8</w:t>
      </w:r>
    </w:p>
    <w:p w:rsidR="00C154FB" w:rsidRDefault="00BD65BE">
      <w:pPr>
        <w:pStyle w:val="20"/>
        <w:framePr w:w="9398" w:h="5533" w:hRule="exact" w:wrap="none" w:vAnchor="page" w:hAnchor="page" w:x="1673" w:y="1101"/>
        <w:numPr>
          <w:ilvl w:val="0"/>
          <w:numId w:val="6"/>
        </w:numPr>
        <w:shd w:val="clear" w:color="auto" w:fill="auto"/>
        <w:tabs>
          <w:tab w:val="left" w:pos="1304"/>
        </w:tabs>
        <w:spacing w:before="0" w:after="0"/>
        <w:ind w:firstLine="740"/>
        <w:jc w:val="left"/>
      </w:pPr>
      <w:r>
        <w:t>Перечень дополнительных видов работ по благоустройству дворовых территорий многоквартирных домов: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-ремонт и (или) устройство тротуаров;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-ремонт автомобильных дорог, образующих проезды к территориям, прилегающим к многоквартирным домам;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left="740" w:firstLine="0"/>
        <w:jc w:val="left"/>
      </w:pPr>
      <w:r>
        <w:t xml:space="preserve">-ремонт и устройство автомобильных парковок (парковочных мест); </w:t>
      </w:r>
      <w:proofErr w:type="gramStart"/>
      <w:r>
        <w:t>-р</w:t>
      </w:r>
      <w:proofErr w:type="gramEnd"/>
      <w:r>
        <w:t>емонт и устройство водоотводных сооружений;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-устройство и оборудование детских, спортивных площадок, иных площадок;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-организация площадок для установки мусоросборников;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-озеленение.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tabs>
          <w:tab w:val="left" w:pos="2371"/>
          <w:tab w:val="left" w:pos="3989"/>
          <w:tab w:val="left" w:pos="5952"/>
          <w:tab w:val="left" w:pos="7565"/>
          <w:tab w:val="left" w:pos="8198"/>
        </w:tabs>
        <w:spacing w:before="0" w:after="0"/>
        <w:ind w:firstLine="740"/>
        <w:jc w:val="left"/>
      </w:pPr>
      <w:r>
        <w:t>Нормативная стоимость (единичные расценки) работ по благоустройству</w:t>
      </w:r>
      <w:r>
        <w:tab/>
        <w:t>дворовых</w:t>
      </w:r>
      <w:r>
        <w:tab/>
        <w:t>территорий,</w:t>
      </w:r>
      <w:r>
        <w:tab/>
        <w:t>входящих</w:t>
      </w:r>
      <w:r>
        <w:tab/>
        <w:t>в</w:t>
      </w:r>
      <w:r>
        <w:tab/>
        <w:t>перечень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0"/>
        <w:jc w:val="both"/>
      </w:pPr>
      <w:r>
        <w:t xml:space="preserve">дополнительных работ </w:t>
      </w:r>
      <w:proofErr w:type="gramStart"/>
      <w:r>
        <w:t>приведена</w:t>
      </w:r>
      <w:proofErr w:type="gramEnd"/>
      <w:r>
        <w:t xml:space="preserve"> в таблице 2 Программы, а также в Приложении № 7 к Программе.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tabs>
          <w:tab w:val="left" w:pos="2371"/>
          <w:tab w:val="left" w:pos="3989"/>
          <w:tab w:val="left" w:pos="5952"/>
          <w:tab w:val="left" w:pos="7565"/>
          <w:tab w:val="left" w:pos="8198"/>
        </w:tabs>
        <w:spacing w:before="0" w:after="0"/>
        <w:ind w:firstLine="740"/>
        <w:jc w:val="left"/>
      </w:pPr>
      <w:r>
        <w:t>Таблица 2. Нормативная стоимость (единичные расценки) работ по благоустройству</w:t>
      </w:r>
      <w:r>
        <w:tab/>
        <w:t>дворовых</w:t>
      </w:r>
      <w:r>
        <w:tab/>
        <w:t>территорий,</w:t>
      </w:r>
      <w:r>
        <w:tab/>
        <w:t>входящих</w:t>
      </w:r>
      <w:r>
        <w:tab/>
        <w:t>в</w:t>
      </w:r>
      <w:r>
        <w:tab/>
        <w:t>перечень</w:t>
      </w:r>
    </w:p>
    <w:p w:rsidR="00C154FB" w:rsidRDefault="00BD65BE">
      <w:pPr>
        <w:pStyle w:val="a7"/>
        <w:framePr w:wrap="none" w:vAnchor="page" w:hAnchor="page" w:x="1678" w:y="6615"/>
        <w:shd w:val="clear" w:color="auto" w:fill="auto"/>
        <w:spacing w:line="280" w:lineRule="exact"/>
        <w:jc w:val="left"/>
      </w:pPr>
      <w:r>
        <w:rPr>
          <w:rStyle w:val="a8"/>
        </w:rPr>
        <w:t>дополнительных работ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608"/>
        <w:gridCol w:w="1469"/>
        <w:gridCol w:w="2587"/>
      </w:tblGrid>
      <w:tr w:rsidR="00C154FB">
        <w:trPr>
          <w:trHeight w:hRule="exact" w:val="16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120" w:line="220" w:lineRule="exact"/>
              <w:ind w:left="280" w:firstLine="0"/>
              <w:jc w:val="left"/>
            </w:pPr>
            <w:r>
              <w:rPr>
                <w:rStyle w:val="211pt"/>
              </w:rPr>
              <w:t>Единица</w:t>
            </w:r>
          </w:p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12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left="220" w:firstLine="480"/>
              <w:jc w:val="left"/>
            </w:pPr>
            <w:r>
              <w:rPr>
                <w:rStyle w:val="211pt"/>
              </w:rPr>
              <w:t>Нормативы финансовых затрат на 1 единицу измерения, с учетом НДС (руб.)</w:t>
            </w:r>
          </w:p>
        </w:tc>
      </w:tr>
      <w:tr w:rsidR="00C154FB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ремонта бортового камня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622,89</w:t>
            </w:r>
          </w:p>
        </w:tc>
      </w:tr>
      <w:tr w:rsidR="00C154FB">
        <w:trPr>
          <w:trHeight w:hRule="exact" w:val="7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Стоимость ремонта дороги с гравийным покрытием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268,23</w:t>
            </w:r>
          </w:p>
        </w:tc>
      </w:tr>
      <w:tr w:rsidR="00C154FB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Стоимость ремонта асфальтового покрытия тротуара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600,00</w:t>
            </w:r>
          </w:p>
        </w:tc>
      </w:tr>
      <w:tr w:rsidR="00C154FB">
        <w:trPr>
          <w:trHeight w:hRule="exact" w:val="7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Стоимость ремонта плиточного покрытия тротуара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2124,20</w:t>
            </w:r>
          </w:p>
        </w:tc>
      </w:tr>
      <w:tr w:rsidR="00C154FB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Стоимость ремонта подпорных стен и парапетов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622,89</w:t>
            </w:r>
          </w:p>
        </w:tc>
      </w:tr>
      <w:tr w:rsidR="00C154FB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693,09</w:t>
            </w:r>
          </w:p>
        </w:tc>
      </w:tr>
      <w:tr w:rsidR="00C154FB">
        <w:trPr>
          <w:trHeight w:hRule="exact" w:val="3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установки скамьи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3020,39</w:t>
            </w:r>
          </w:p>
        </w:tc>
      </w:tr>
      <w:tr w:rsidR="00C154FB">
        <w:trPr>
          <w:trHeight w:hRule="exact" w:val="3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установки урны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1429,90</w:t>
            </w:r>
          </w:p>
        </w:tc>
      </w:tr>
      <w:tr w:rsidR="00C154FB">
        <w:trPr>
          <w:trHeight w:hRule="exact" w:val="3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установка светильника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8334,30</w:t>
            </w:r>
          </w:p>
        </w:tc>
      </w:tr>
    </w:tbl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95" w:y="709"/>
        <w:shd w:val="clear" w:color="auto" w:fill="auto"/>
        <w:spacing w:line="240" w:lineRule="exact"/>
      </w:pPr>
      <w:r>
        <w:lastRenderedPageBreak/>
        <w:t>9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proofErr w:type="gramStart"/>
      <w:r>
        <w:t>Адресный перечень дворовых территорий формируется в соответствии с Положением о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2018 - 2022 годы», утвержденным постановлением Администрации.</w:t>
      </w:r>
      <w:proofErr w:type="gramEnd"/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tabs>
          <w:tab w:val="left" w:pos="2323"/>
        </w:tabs>
        <w:spacing w:before="0" w:after="0"/>
        <w:ind w:firstLine="740"/>
        <w:jc w:val="both"/>
      </w:pPr>
      <w:r>
        <w:t>Включение дворовой территории в муниципальную программу без решения заинтересованных лиц не допускается. В случае если предложений по благоустройству дворовых территорий, соответствующих установленным требованиям и</w:t>
      </w:r>
      <w:r>
        <w:tab/>
        <w:t>прошедшим одобрение Общественной комиссии,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0"/>
        <w:jc w:val="both"/>
      </w:pPr>
      <w:r>
        <w:t xml:space="preserve">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муниципальную программу «Формирование комфортной городской среды на 2018 - 2022 годы» либо для финансирования в случае предоставления дополнительных средств из областного бюджета.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r>
        <w:t>Адресный перечень дворовых территорий является приложением № 1 к настоящей Программе.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r>
        <w:t xml:space="preserve">Применительно к дополнительному перечню работ по благоустройству дворовых территорий предусмотрено и (или) трудовое участие заинтересованных лиц. </w:t>
      </w:r>
      <w:proofErr w:type="gramStart"/>
      <w:r>
        <w:t>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федерального и областного бюджета</w:t>
      </w:r>
      <w:r w:rsidR="000661E4" w:rsidRPr="000661E4">
        <w:t xml:space="preserve"> </w:t>
      </w: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на поддержку муниципальных программ формирование комфортной</w:t>
      </w:r>
      <w:r w:rsidR="000661E4" w:rsidRPr="000661E4">
        <w:t xml:space="preserve"> </w:t>
      </w:r>
      <w:r>
        <w:t xml:space="preserve"> городской среды определяется как процент от стоимости мероприятий по благоустройству дворовой территории, входящих в дополнительный перечень, и составляет не менее 2 % при трудовом участии</w:t>
      </w:r>
      <w:proofErr w:type="gramEnd"/>
      <w:r>
        <w:t xml:space="preserve"> и не менее 0,1 % при финансовом участии.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r>
        <w:t xml:space="preserve">Порядок аккумулирования и расходования средств заинтересованных лиц, направляемых на выполнение работ по благоустройству дворовых территорий и механизм </w:t>
      </w:r>
      <w:proofErr w:type="gramStart"/>
      <w:r>
        <w:t>контроля за</w:t>
      </w:r>
      <w:proofErr w:type="gramEnd"/>
      <w:r>
        <w:t xml:space="preserve"> их расходованием, а также порядок трудового и (или) финансового участия граждан в выполнении указанных работ приведен в Приложении № 5 к настоящей Программе.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57" w:y="709"/>
        <w:shd w:val="clear" w:color="auto" w:fill="auto"/>
        <w:spacing w:line="240" w:lineRule="exact"/>
      </w:pPr>
      <w:r>
        <w:lastRenderedPageBreak/>
        <w:t>10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1"/>
          <w:numId w:val="4"/>
        </w:numPr>
        <w:shd w:val="clear" w:color="auto" w:fill="auto"/>
        <w:tabs>
          <w:tab w:val="left" w:pos="1738"/>
        </w:tabs>
        <w:spacing w:before="0" w:after="0"/>
        <w:ind w:left="440" w:firstLine="720"/>
        <w:jc w:val="left"/>
      </w:pPr>
      <w:proofErr w:type="gramStart"/>
      <w:r>
        <w:t>Благоустройство общественных территорий</w:t>
      </w:r>
      <w:r w:rsidR="000A377A">
        <w:t xml:space="preserve"> </w:t>
      </w:r>
      <w:r>
        <w:t xml:space="preserve"> (площадей, набережных, улиц, пешеходных зон, скверов, парков, иных</w:t>
      </w:r>
      <w:proofErr w:type="gramEnd"/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0"/>
      </w:pPr>
      <w:r>
        <w:t>территорий).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 xml:space="preserve">В качестве проектов </w:t>
      </w:r>
      <w:r w:rsidR="000A377A">
        <w:t xml:space="preserve"> </w:t>
      </w:r>
      <w:r>
        <w:t>благоустройства</w:t>
      </w:r>
      <w:r w:rsidR="000A377A">
        <w:t xml:space="preserve"> </w:t>
      </w:r>
      <w:r>
        <w:t xml:space="preserve"> общественных территорий могут быть предложения для обсуждения и </w:t>
      </w:r>
      <w:proofErr w:type="gramStart"/>
      <w:r>
        <w:t>благоустройства</w:t>
      </w:r>
      <w:proofErr w:type="gramEnd"/>
      <w:r>
        <w:t xml:space="preserve"> следующие виды проектов и территорий: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парков/скверов;</w:t>
      </w:r>
    </w:p>
    <w:p w:rsidR="00C154FB" w:rsidRPr="000661E4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 xml:space="preserve">устройство </w:t>
      </w:r>
      <w:proofErr w:type="gramStart"/>
      <w:r>
        <w:t>освещения улицы/парка/сквера</w:t>
      </w:r>
      <w:proofErr w:type="gramEnd"/>
      <w:r>
        <w:t>;</w:t>
      </w:r>
    </w:p>
    <w:p w:rsidR="000661E4" w:rsidRDefault="000661E4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приобретение и установка детской и спортивной площадки по ул</w:t>
      </w:r>
      <w:proofErr w:type="gramStart"/>
      <w:r>
        <w:t>.К</w:t>
      </w:r>
      <w:proofErr w:type="gramEnd"/>
      <w:r>
        <w:t>олхозная.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>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благоустройство набережной.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случаях, когда она достаточно локальна;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мест для купания (пляжа);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устройство или реконструкция детской площадки;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территории возле общественного здания;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территории вокруг памятника;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реконструкция пешеходных зон (тротуаров) с обустройством зон отдыха (лавочек и пр.) на конкретной улице;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очистка водоемов;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пустырей;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городских площадей;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иные объекты.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>Перечень общественных территорий, подлежащих благоустройству в 2018 - 2022 годы, с перечнем видов работ, планируемых к выполнению, приведен в приложении № 2 к настоящей Программе.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tabs>
          <w:tab w:val="left" w:pos="5679"/>
          <w:tab w:val="left" w:pos="7570"/>
        </w:tabs>
        <w:spacing w:before="0" w:after="0"/>
        <w:ind w:firstLine="740"/>
        <w:jc w:val="both"/>
      </w:pPr>
      <w: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="004304BE">
        <w:t>поселения</w:t>
      </w:r>
      <w:r>
        <w:t>, а также территорий общего пользования осуществляется с учетом необходимости обеспечения физической, пространственной и информационной доступности зданий,</w:t>
      </w:r>
      <w:r>
        <w:tab/>
        <w:t>сооружений,</w:t>
      </w:r>
      <w:r>
        <w:tab/>
        <w:t>дворовых и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0"/>
        <w:jc w:val="both"/>
      </w:pPr>
      <w:r>
        <w:t xml:space="preserve">общественных территорий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tabs>
          <w:tab w:val="left" w:pos="5679"/>
          <w:tab w:val="left" w:pos="7570"/>
        </w:tabs>
        <w:spacing w:before="0" w:after="0"/>
        <w:ind w:firstLine="740"/>
        <w:jc w:val="both"/>
      </w:pPr>
      <w:r>
        <w:t>Перечень основных мероприятий</w:t>
      </w:r>
      <w:r>
        <w:tab/>
        <w:t>Программы</w:t>
      </w:r>
      <w:r>
        <w:tab/>
        <w:t>последующего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00" w:y="709"/>
        <w:shd w:val="clear" w:color="auto" w:fill="auto"/>
        <w:spacing w:line="240" w:lineRule="exact"/>
      </w:pPr>
      <w:r>
        <w:lastRenderedPageBreak/>
        <w:t>11</w:t>
      </w:r>
    </w:p>
    <w:p w:rsidR="00C154FB" w:rsidRDefault="00BD65BE">
      <w:pPr>
        <w:pStyle w:val="20"/>
        <w:framePr w:w="9504" w:h="1669" w:hRule="exact" w:wrap="none" w:vAnchor="page" w:hAnchor="page" w:x="1620" w:y="1101"/>
        <w:shd w:val="clear" w:color="auto" w:fill="auto"/>
        <w:tabs>
          <w:tab w:val="left" w:pos="4939"/>
          <w:tab w:val="left" w:pos="6830"/>
        </w:tabs>
        <w:spacing w:before="0" w:after="0"/>
        <w:ind w:firstLine="0"/>
        <w:jc w:val="both"/>
      </w:pPr>
      <w:r>
        <w:t xml:space="preserve">финансового года определяется исходя из результатов </w:t>
      </w:r>
      <w:proofErr w:type="gramStart"/>
      <w:r>
        <w:t>реализации мероприятий Программы предыдущего финансового года</w:t>
      </w:r>
      <w:proofErr w:type="gramEnd"/>
      <w:r>
        <w:t xml:space="preserve"> путем внесения в нее соответствующих изменений.</w:t>
      </w:r>
    </w:p>
    <w:p w:rsidR="00C154FB" w:rsidRDefault="00BD65BE">
      <w:pPr>
        <w:pStyle w:val="20"/>
        <w:framePr w:w="9504" w:h="1669" w:hRule="exact" w:wrap="none" w:vAnchor="page" w:hAnchor="page" w:x="1620" w:y="1101"/>
        <w:shd w:val="clear" w:color="auto" w:fill="auto"/>
        <w:spacing w:before="0" w:after="0"/>
        <w:ind w:firstLine="840"/>
        <w:jc w:val="both"/>
      </w:pPr>
      <w:r>
        <w:t>Перечень основных программных мероприятий приведен в Приложении № 4 к настоящей Программе.</w:t>
      </w:r>
    </w:p>
    <w:p w:rsidR="00C154FB" w:rsidRDefault="00BD65BE">
      <w:pPr>
        <w:pStyle w:val="20"/>
        <w:framePr w:wrap="none" w:vAnchor="page" w:hAnchor="page" w:x="1620" w:y="3068"/>
        <w:numPr>
          <w:ilvl w:val="0"/>
          <w:numId w:val="4"/>
        </w:numPr>
        <w:shd w:val="clear" w:color="auto" w:fill="auto"/>
        <w:tabs>
          <w:tab w:val="left" w:pos="1153"/>
        </w:tabs>
        <w:spacing w:before="0" w:after="0" w:line="280" w:lineRule="exact"/>
        <w:ind w:firstLine="840"/>
        <w:jc w:val="both"/>
      </w:pPr>
      <w:r>
        <w:t>Ресурсное обеспечение реализации муниципальной Программы</w:t>
      </w:r>
    </w:p>
    <w:p w:rsidR="00C154FB" w:rsidRDefault="00BD65BE">
      <w:pPr>
        <w:pStyle w:val="20"/>
        <w:framePr w:w="9504" w:h="709" w:hRule="exact" w:wrap="none" w:vAnchor="page" w:hAnchor="page" w:x="1620" w:y="3675"/>
        <w:shd w:val="clear" w:color="auto" w:fill="auto"/>
        <w:spacing w:before="0" w:after="0" w:line="326" w:lineRule="exact"/>
        <w:ind w:firstLine="840"/>
        <w:jc w:val="both"/>
      </w:pPr>
      <w:r>
        <w:t xml:space="preserve">Общий объем финансирования Программы составляет </w:t>
      </w:r>
      <w:r w:rsidR="0004397A">
        <w:t>368,9</w:t>
      </w:r>
      <w:r>
        <w:t xml:space="preserve"> тыс. рублей, планируемые средства по годам и источникам:</w:t>
      </w:r>
    </w:p>
    <w:p w:rsidR="00C154FB" w:rsidRDefault="00BD65BE">
      <w:pPr>
        <w:pStyle w:val="22"/>
        <w:framePr w:wrap="none" w:vAnchor="page" w:hAnchor="page" w:x="10150" w:y="4374"/>
        <w:shd w:val="clear" w:color="auto" w:fill="auto"/>
        <w:spacing w:line="220" w:lineRule="exact"/>
      </w:pPr>
      <w:r>
        <w:rPr>
          <w:rStyle w:val="23"/>
        </w:rPr>
        <w:t>тыс. руб.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2"/>
        <w:gridCol w:w="974"/>
        <w:gridCol w:w="1013"/>
        <w:gridCol w:w="1046"/>
        <w:gridCol w:w="1008"/>
        <w:gridCol w:w="926"/>
      </w:tblGrid>
      <w:tr w:rsidR="00C154FB">
        <w:trPr>
          <w:trHeight w:hRule="exact" w:val="84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Объемы финансирования муниципальной программы по годам реализации, 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2019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2022</w:t>
            </w:r>
          </w:p>
        </w:tc>
      </w:tr>
      <w:tr w:rsidR="00C154FB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ВСЕГО,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368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     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</w:tr>
      <w:tr w:rsidR="00C154FB">
        <w:trPr>
          <w:trHeight w:hRule="exact" w:val="56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в том числе: 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258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 xml:space="preserve"> 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  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</w:tr>
      <w:tr w:rsidR="00C154FB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областной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 w:rsidP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 xml:space="preserve">  </w:t>
            </w:r>
            <w:r w:rsidR="009B0FDC">
              <w:rPr>
                <w:rStyle w:val="211pt"/>
              </w:rPr>
              <w:t>60</w:t>
            </w:r>
            <w:r w:rsidR="00BD65BE">
              <w:rPr>
                <w:rStyle w:val="211pt"/>
              </w:rPr>
              <w:t>,</w:t>
            </w:r>
            <w:r w:rsidR="009B0FDC">
              <w:rPr>
                <w:rStyle w:val="211pt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</w:tr>
      <w:tr w:rsidR="00C154FB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50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</w:tr>
      <w:tr w:rsidR="00C154FB">
        <w:trPr>
          <w:trHeight w:hRule="exact" w:val="29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 xml:space="preserve">  </w:t>
            </w:r>
            <w:r w:rsidR="009B0FDC"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 w:rsidR="009B0FDC">
              <w:rPr>
                <w:rStyle w:val="211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</w:tr>
    </w:tbl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4"/>
        </w:numPr>
        <w:shd w:val="clear" w:color="auto" w:fill="auto"/>
        <w:tabs>
          <w:tab w:val="left" w:pos="1942"/>
        </w:tabs>
        <w:spacing w:before="0" w:after="294" w:line="280" w:lineRule="exact"/>
        <w:ind w:left="1620" w:firstLine="0"/>
        <w:jc w:val="both"/>
      </w:pPr>
      <w:r>
        <w:t>Механизм реализации муниципальной Программы</w:t>
      </w:r>
    </w:p>
    <w:p w:rsidR="00C154FB" w:rsidRDefault="00BD65BE">
      <w:pPr>
        <w:pStyle w:val="20"/>
        <w:framePr w:w="9504" w:h="8078" w:hRule="exact" w:wrap="none" w:vAnchor="page" w:hAnchor="page" w:x="1620" w:y="7508"/>
        <w:shd w:val="clear" w:color="auto" w:fill="auto"/>
        <w:spacing w:before="0" w:after="0"/>
        <w:ind w:firstLine="840"/>
        <w:jc w:val="both"/>
      </w:pPr>
      <w:r>
        <w:t>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этапов:</w:t>
      </w:r>
    </w:p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840"/>
        <w:jc w:val="both"/>
      </w:pPr>
      <w:proofErr w:type="gramStart"/>
      <w:r>
        <w:t xml:space="preserve">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</w:t>
      </w:r>
      <w:r w:rsidR="00720B09">
        <w:t>современ</w:t>
      </w:r>
      <w:r>
        <w:t>ной городской среды на 2018 - 2022 годы», утвержденн</w:t>
      </w:r>
      <w:r w:rsidR="00720B09">
        <w:t>ым постановлением главы</w:t>
      </w:r>
      <w:r>
        <w:t>;</w:t>
      </w:r>
      <w:proofErr w:type="gramEnd"/>
    </w:p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840"/>
        <w:jc w:val="both"/>
      </w:pPr>
      <w:r>
        <w:t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</w:t>
      </w:r>
      <w:proofErr w:type="gramStart"/>
      <w:r>
        <w:t xml:space="preserve"> ,</w:t>
      </w:r>
      <w:proofErr w:type="gramEnd"/>
      <w:r>
        <w:t xml:space="preserve"> на которых планируется благоустройство в текущем году в соответствии с Положением о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720B09">
        <w:t>современно</w:t>
      </w:r>
      <w:r>
        <w:t>й городской среды на 2018 - 2022 годы»;</w:t>
      </w:r>
    </w:p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840"/>
        <w:jc w:val="both"/>
      </w:pPr>
      <w:proofErr w:type="gramStart"/>
      <w:r>
        <w:t>рассмотрения и оценки предложений граждан, организаций на включение в перечень территорий общего пользования,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</w:t>
      </w:r>
      <w:r w:rsidR="00B271AA">
        <w:t xml:space="preserve">  </w:t>
      </w:r>
      <w:proofErr w:type="gramEnd"/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59" w:y="709"/>
        <w:shd w:val="clear" w:color="auto" w:fill="auto"/>
        <w:spacing w:line="240" w:lineRule="exact"/>
      </w:pPr>
      <w:r>
        <w:lastRenderedPageBreak/>
        <w:t>12</w:t>
      </w:r>
    </w:p>
    <w:p w:rsidR="00C154FB" w:rsidRDefault="00720B09">
      <w:pPr>
        <w:pStyle w:val="20"/>
        <w:framePr w:w="9413" w:h="14231" w:hRule="exact" w:wrap="none" w:vAnchor="page" w:hAnchor="page" w:x="1666" w:y="1101"/>
        <w:shd w:val="clear" w:color="auto" w:fill="auto"/>
        <w:tabs>
          <w:tab w:val="left" w:pos="1033"/>
        </w:tabs>
        <w:spacing w:before="0" w:after="0"/>
        <w:ind w:firstLine="0"/>
        <w:jc w:val="both"/>
      </w:pPr>
      <w:r>
        <w:t>современн</w:t>
      </w:r>
      <w:r w:rsidR="00BD65BE">
        <w:t>ой городской среды на 2018 - 2022 годы»;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proofErr w:type="gramStart"/>
      <w:r>
        <w:t>подготовка и утверждение (с учетом обсуждения с представителями заинтересованных лиц) дизайн - проектов благоустройства дворовых территорий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«Формирование комфортной городской среды на 2018 - 2022 годы» согласно приложению № 6 к настоящей Программе.</w:t>
      </w:r>
      <w:proofErr w:type="gramEnd"/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 xml:space="preserve">Ответственным исполнителем и координатором реализации Программы является Администрация </w:t>
      </w:r>
      <w:r w:rsidR="00720B09">
        <w:t>поселения</w:t>
      </w:r>
      <w:r>
        <w:t>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Реализация Программы осуществляется посредством взаимодействия структурных подразделений Администрации</w:t>
      </w:r>
      <w:proofErr w:type="gramStart"/>
      <w:r>
        <w:t xml:space="preserve"> ,</w:t>
      </w:r>
      <w:proofErr w:type="gramEnd"/>
      <w:r>
        <w:t xml:space="preserve"> а также предприятий и организаций, осуществляющих выполнение мероприятий Программы.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Координатор в ходе реализации Программы: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осуществляет контроль над выполнением мероприятий Программы;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обеспечивает подготовку документации для проведения закупок.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Исполнителями программы являются организации, признанные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0"/>
        <w:jc w:val="both"/>
      </w:pPr>
      <w:r>
        <w:t>победителями по результатам торгов, которые несут ответственность: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firstLine="740"/>
        <w:jc w:val="both"/>
      </w:pPr>
      <w:r>
        <w:t>за надлежащее и своевременное исполнение программных мероприятий;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firstLine="740"/>
        <w:jc w:val="both"/>
      </w:pPr>
      <w:r>
        <w:t>рациональное использование выделяемых на их реализацию бюджетных средств.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Администраци</w:t>
      </w:r>
      <w:r w:rsidR="00720B09">
        <w:t xml:space="preserve">я Аргаяшского сельского поселения </w:t>
      </w:r>
      <w:r>
        <w:t xml:space="preserve"> в ходе выполнения Программы осуществляет закупки товаров, работ, услуг для обеспечения муниципальных нужд.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proofErr w:type="gramStart"/>
      <w:r>
        <w:t xml:space="preserve">Финансовый отдел Администрации в ходе реализации Программы предусматривает средства в </w:t>
      </w:r>
      <w:r w:rsidR="00720B09">
        <w:t xml:space="preserve"> бюджете</w:t>
      </w:r>
      <w:r>
        <w:t xml:space="preserve"> на исполнение мероприятий Программы, осуществляет финансирование мероприятий Программы в соответствии с бюджетом</w:t>
      </w:r>
      <w:r w:rsidR="00720B09">
        <w:t xml:space="preserve"> поселения</w:t>
      </w:r>
      <w:r>
        <w:t>, утвержденным</w:t>
      </w:r>
      <w:r w:rsidR="00B271AA">
        <w:t xml:space="preserve"> </w:t>
      </w:r>
      <w:proofErr w:type="gramEnd"/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64" w:y="709"/>
        <w:shd w:val="clear" w:color="auto" w:fill="auto"/>
        <w:spacing w:line="240" w:lineRule="exact"/>
      </w:pPr>
      <w:r>
        <w:lastRenderedPageBreak/>
        <w:t>13</w:t>
      </w:r>
    </w:p>
    <w:p w:rsidR="00C154FB" w:rsidRDefault="00720B09">
      <w:pPr>
        <w:pStyle w:val="20"/>
        <w:framePr w:w="9403" w:h="710" w:hRule="exact" w:wrap="none" w:vAnchor="page" w:hAnchor="page" w:x="1670" w:y="1097"/>
        <w:shd w:val="clear" w:color="auto" w:fill="auto"/>
        <w:spacing w:before="0" w:after="0" w:line="326" w:lineRule="exact"/>
        <w:ind w:firstLine="0"/>
        <w:jc w:val="both"/>
      </w:pPr>
      <w:r>
        <w:t>Решением Совета депутатов</w:t>
      </w:r>
      <w:r w:rsidR="00BD65BE">
        <w:t>.</w:t>
      </w:r>
    </w:p>
    <w:p w:rsidR="00C154FB" w:rsidRDefault="00720B09" w:rsidP="004D1A26">
      <w:pPr>
        <w:pStyle w:val="20"/>
        <w:framePr w:w="9675" w:wrap="none" w:vAnchor="page" w:hAnchor="page" w:x="1670" w:y="2746"/>
        <w:shd w:val="clear" w:color="auto" w:fill="auto"/>
        <w:spacing w:before="0" w:after="0" w:line="280" w:lineRule="exact"/>
        <w:ind w:right="6692" w:firstLine="0"/>
        <w:jc w:val="both"/>
      </w:pPr>
      <w:r>
        <w:t xml:space="preserve">                     </w:t>
      </w:r>
    </w:p>
    <w:p w:rsidR="00C154FB" w:rsidRDefault="00720B09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А</w:t>
      </w:r>
    </w:p>
    <w:p w:rsidR="00C154FB" w:rsidRDefault="00BD65BE">
      <w:pPr>
        <w:pStyle w:val="a5"/>
        <w:framePr w:wrap="none" w:vAnchor="page" w:hAnchor="page" w:x="8591" w:y="702"/>
        <w:shd w:val="clear" w:color="auto" w:fill="auto"/>
        <w:spacing w:line="240" w:lineRule="exact"/>
      </w:pPr>
      <w:r>
        <w:lastRenderedPageBreak/>
        <w:t>14</w:t>
      </w:r>
    </w:p>
    <w:p w:rsidR="00C154FB" w:rsidRDefault="00BD65BE">
      <w:pPr>
        <w:pStyle w:val="30"/>
        <w:framePr w:w="15278" w:h="1152" w:hRule="exact" w:wrap="none" w:vAnchor="page" w:hAnchor="page" w:x="1022" w:y="1102"/>
        <w:shd w:val="clear" w:color="auto" w:fill="auto"/>
        <w:spacing w:line="274" w:lineRule="exact"/>
        <w:ind w:left="10340"/>
        <w:jc w:val="left"/>
      </w:pPr>
      <w:r>
        <w:t>Приложение № 1</w:t>
      </w:r>
    </w:p>
    <w:p w:rsidR="00C154FB" w:rsidRDefault="00BD65BE">
      <w:pPr>
        <w:pStyle w:val="30"/>
        <w:framePr w:w="15278" w:h="1152" w:hRule="exact" w:wrap="none" w:vAnchor="page" w:hAnchor="page" w:x="1022" w:y="1102"/>
        <w:shd w:val="clear" w:color="auto" w:fill="auto"/>
        <w:spacing w:line="274" w:lineRule="exact"/>
        <w:ind w:left="10340"/>
        <w:jc w:val="left"/>
      </w:pPr>
      <w:r>
        <w:t>к муниципальной программе «Формирование комфортной городской среды на 2018 - 2022 годы»</w:t>
      </w:r>
    </w:p>
    <w:p w:rsidR="00C154FB" w:rsidRDefault="00BD65BE">
      <w:pPr>
        <w:pStyle w:val="30"/>
        <w:framePr w:w="15278" w:h="555" w:hRule="exact" w:wrap="none" w:vAnchor="page" w:hAnchor="page" w:x="1022" w:y="2576"/>
        <w:shd w:val="clear" w:color="auto" w:fill="auto"/>
        <w:spacing w:after="8" w:line="220" w:lineRule="exact"/>
        <w:ind w:right="60"/>
        <w:jc w:val="center"/>
      </w:pPr>
      <w:r>
        <w:rPr>
          <w:rStyle w:val="31"/>
        </w:rPr>
        <w:t>АДРЕСНЫЙ перечень</w:t>
      </w:r>
    </w:p>
    <w:p w:rsidR="00C154FB" w:rsidRDefault="00BD65BE">
      <w:pPr>
        <w:pStyle w:val="30"/>
        <w:framePr w:w="15278" w:h="555" w:hRule="exact" w:wrap="none" w:vAnchor="page" w:hAnchor="page" w:x="1022" w:y="2576"/>
        <w:shd w:val="clear" w:color="auto" w:fill="auto"/>
        <w:spacing w:line="220" w:lineRule="exact"/>
        <w:ind w:right="60"/>
        <w:jc w:val="center"/>
      </w:pPr>
      <w:r>
        <w:t xml:space="preserve">дворовых территорий многоквартирных домов, расположенных на территории </w:t>
      </w:r>
      <w:r w:rsidR="00B271AA">
        <w:t>поселения</w:t>
      </w:r>
      <w:r>
        <w:t>, подлежащих благоустройству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440"/>
        <w:gridCol w:w="2520"/>
        <w:gridCol w:w="1982"/>
        <w:gridCol w:w="3062"/>
        <w:gridCol w:w="898"/>
        <w:gridCol w:w="955"/>
        <w:gridCol w:w="960"/>
        <w:gridCol w:w="955"/>
        <w:gridCol w:w="1819"/>
      </w:tblGrid>
      <w:tr w:rsidR="00C154FB">
        <w:trPr>
          <w:trHeight w:hRule="exact" w:val="84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Адрес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Объем в натуральных показателях, </w:t>
            </w:r>
            <w:proofErr w:type="spellStart"/>
            <w:r>
              <w:rPr>
                <w:rStyle w:val="211pt"/>
              </w:rPr>
              <w:t>ед</w:t>
            </w:r>
            <w:proofErr w:type="gramStart"/>
            <w:r>
              <w:rPr>
                <w:rStyle w:val="211pt"/>
              </w:rPr>
              <w:t>.и</w:t>
            </w:r>
            <w:proofErr w:type="gramEnd"/>
            <w:r>
              <w:rPr>
                <w:rStyle w:val="211pt"/>
              </w:rPr>
              <w:t>зм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55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Объем средств,</w:t>
            </w:r>
          </w:p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left="300" w:firstLine="0"/>
              <w:jc w:val="left"/>
            </w:pPr>
            <w:r>
              <w:rPr>
                <w:rStyle w:val="211pt"/>
              </w:rPr>
              <w:t>направленных на финансирование мероприятий,</w:t>
            </w:r>
          </w:p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руб.</w:t>
            </w:r>
          </w:p>
        </w:tc>
      </w:tr>
      <w:tr w:rsidR="00C154FB">
        <w:trPr>
          <w:trHeight w:hRule="exact" w:val="55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ФБ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proofErr w:type="gramStart"/>
            <w:r>
              <w:rPr>
                <w:rStyle w:val="211pt"/>
              </w:rPr>
              <w:t>ОБ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МБ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1pt"/>
              </w:rPr>
              <w:t xml:space="preserve">В </w:t>
            </w:r>
            <w:proofErr w:type="spellStart"/>
            <w:r>
              <w:rPr>
                <w:rStyle w:val="211pt"/>
              </w:rPr>
              <w:t>небюджетные</w:t>
            </w:r>
            <w:proofErr w:type="spellEnd"/>
            <w:proofErr w:type="gramEnd"/>
            <w:r>
              <w:rPr>
                <w:rStyle w:val="211pt"/>
              </w:rPr>
              <w:t xml:space="preserve"> источники</w:t>
            </w: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2018 год</w:t>
            </w: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2019 год</w:t>
            </w: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2020 год</w:t>
            </w: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2021 год</w:t>
            </w: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2022 год</w:t>
            </w: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</w:tbl>
    <w:p w:rsidR="00C154FB" w:rsidRDefault="00C154FB">
      <w:pPr>
        <w:pStyle w:val="30"/>
        <w:framePr w:w="15278" w:h="883" w:hRule="exact" w:wrap="none" w:vAnchor="page" w:hAnchor="page" w:x="1022" w:y="9426"/>
        <w:shd w:val="clear" w:color="auto" w:fill="auto"/>
        <w:spacing w:line="274" w:lineRule="exact"/>
        <w:ind w:firstLine="840"/>
      </w:pPr>
    </w:p>
    <w:p w:rsidR="00C154FB" w:rsidRDefault="00C154FB">
      <w:pPr>
        <w:pStyle w:val="a5"/>
        <w:framePr w:wrap="none" w:vAnchor="page" w:hAnchor="page" w:x="13641" w:y="10835"/>
        <w:shd w:val="clear" w:color="auto" w:fill="auto"/>
        <w:spacing w:line="240" w:lineRule="exact"/>
      </w:pPr>
    </w:p>
    <w:p w:rsidR="00C154FB" w:rsidRDefault="00C154FB">
      <w:pPr>
        <w:rPr>
          <w:sz w:val="2"/>
          <w:szCs w:val="2"/>
        </w:rPr>
        <w:sectPr w:rsidR="00C154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8591" w:y="702"/>
        <w:shd w:val="clear" w:color="auto" w:fill="auto"/>
        <w:spacing w:line="240" w:lineRule="exact"/>
      </w:pPr>
      <w:r>
        <w:lastRenderedPageBreak/>
        <w:t>15</w:t>
      </w:r>
    </w:p>
    <w:p w:rsidR="00C154FB" w:rsidRDefault="00BD65BE">
      <w:pPr>
        <w:pStyle w:val="30"/>
        <w:framePr w:w="15278" w:h="1157" w:hRule="exact" w:wrap="none" w:vAnchor="page" w:hAnchor="page" w:x="1022" w:y="1097"/>
        <w:shd w:val="clear" w:color="auto" w:fill="auto"/>
        <w:spacing w:line="274" w:lineRule="exact"/>
        <w:ind w:left="10340"/>
        <w:jc w:val="left"/>
      </w:pPr>
      <w:r>
        <w:t>Приложение № 2</w:t>
      </w:r>
    </w:p>
    <w:p w:rsidR="00C154FB" w:rsidRDefault="00BD65BE">
      <w:pPr>
        <w:pStyle w:val="30"/>
        <w:framePr w:w="15278" w:h="1157" w:hRule="exact" w:wrap="none" w:vAnchor="page" w:hAnchor="page" w:x="1022" w:y="1097"/>
        <w:shd w:val="clear" w:color="auto" w:fill="auto"/>
        <w:spacing w:line="274" w:lineRule="exact"/>
        <w:ind w:left="10340"/>
        <w:jc w:val="left"/>
      </w:pPr>
      <w:r>
        <w:t>к муниципальной программе «Формирование комфортной городской среды на 2018 - 2022 годы»</w:t>
      </w:r>
    </w:p>
    <w:p w:rsidR="00C154FB" w:rsidRDefault="00BD65BE">
      <w:pPr>
        <w:pStyle w:val="30"/>
        <w:framePr w:w="15278" w:h="605" w:hRule="exact" w:wrap="none" w:vAnchor="page" w:hAnchor="page" w:x="1022" w:y="2480"/>
        <w:shd w:val="clear" w:color="auto" w:fill="auto"/>
        <w:spacing w:line="274" w:lineRule="exact"/>
        <w:ind w:right="100"/>
        <w:jc w:val="center"/>
      </w:pPr>
      <w:r>
        <w:t xml:space="preserve">Адресный перечень общественных территорий </w:t>
      </w:r>
      <w:r w:rsidR="00B271AA">
        <w:t>поселения</w:t>
      </w:r>
      <w:r>
        <w:t>,</w:t>
      </w:r>
      <w:r>
        <w:br/>
        <w:t>подлежащих благоустройству в 2018 - 2022 годах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261"/>
        <w:gridCol w:w="2424"/>
        <w:gridCol w:w="4805"/>
        <w:gridCol w:w="888"/>
        <w:gridCol w:w="888"/>
        <w:gridCol w:w="1171"/>
        <w:gridCol w:w="1450"/>
      </w:tblGrid>
      <w:tr w:rsidR="00C154FB">
        <w:trPr>
          <w:trHeight w:hRule="exact" w:val="84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60" w:after="0" w:line="220" w:lineRule="exact"/>
              <w:ind w:left="18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</w:rPr>
              <w:t>Наименование,</w:t>
            </w:r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месторасположение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Наименование мероприятия по благоустройству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</w:rPr>
              <w:t xml:space="preserve">Объем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"/>
              </w:rPr>
              <w:t xml:space="preserve">натуральных </w:t>
            </w:r>
            <w:proofErr w:type="gramStart"/>
            <w:r>
              <w:rPr>
                <w:rStyle w:val="211pt"/>
              </w:rPr>
              <w:t>показателях</w:t>
            </w:r>
            <w:proofErr w:type="gramEnd"/>
            <w:r>
              <w:rPr>
                <w:rStyle w:val="211pt"/>
              </w:rPr>
              <w:t xml:space="preserve">, ед. </w:t>
            </w:r>
            <w:proofErr w:type="spellStart"/>
            <w:r>
              <w:rPr>
                <w:rStyle w:val="211pt"/>
              </w:rPr>
              <w:t>изм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Объем средств,</w:t>
            </w:r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направленных на финансирование мероприятий, руб.</w:t>
            </w:r>
          </w:p>
        </w:tc>
      </w:tr>
      <w:tr w:rsidR="00C154FB">
        <w:trPr>
          <w:trHeight w:hRule="exact" w:val="283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4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ФБ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ОБ</w:t>
            </w:r>
            <w:r w:rsidR="00B271AA">
              <w:rPr>
                <w:rStyle w:val="211pt"/>
              </w:rPr>
              <w:t xml:space="preserve">          </w:t>
            </w:r>
            <w:r>
              <w:rPr>
                <w:rStyle w:val="211pt"/>
              </w:rPr>
              <w:t xml:space="preserve"> МБ</w:t>
            </w:r>
          </w:p>
        </w:tc>
      </w:tr>
      <w:tr w:rsidR="00C154FB">
        <w:trPr>
          <w:trHeight w:hRule="exact" w:val="288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2018 год</w:t>
            </w:r>
          </w:p>
        </w:tc>
      </w:tr>
      <w:tr w:rsidR="00C154FB" w:rsidTr="0004397A">
        <w:trPr>
          <w:trHeight w:hRule="exact" w:val="9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4397A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олхозная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 оборудования для детской и спортивно-игровой площадки</w:t>
            </w: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FB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длядлядетской</w:t>
            </w:r>
            <w:proofErr w:type="spellEnd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 xml:space="preserve"> и спортивной</w:t>
            </w:r>
            <w:proofErr w:type="gramEnd"/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 xml:space="preserve"> 1 комплекс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258,3</w:t>
            </w:r>
          </w:p>
          <w:p w:rsidR="00CC7B50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</w:tr>
      <w:tr w:rsidR="00C154FB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2019 год</w:t>
            </w:r>
          </w:p>
        </w:tc>
      </w:tr>
      <w:tr w:rsidR="00C154FB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2020 год</w:t>
            </w:r>
          </w:p>
        </w:tc>
      </w:tr>
      <w:tr w:rsidR="00C154FB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2021 год</w:t>
            </w:r>
          </w:p>
        </w:tc>
      </w:tr>
      <w:tr w:rsidR="00C154FB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2022 год</w:t>
            </w:r>
          </w:p>
        </w:tc>
      </w:tr>
      <w:tr w:rsidR="00C154FB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</w:tbl>
    <w:p w:rsidR="00C154FB" w:rsidRDefault="00C154FB">
      <w:pPr>
        <w:pStyle w:val="30"/>
        <w:framePr w:w="15278" w:h="1157" w:hRule="exact" w:wrap="none" w:vAnchor="page" w:hAnchor="page" w:x="1022" w:y="9056"/>
        <w:shd w:val="clear" w:color="auto" w:fill="auto"/>
        <w:spacing w:line="274" w:lineRule="exact"/>
        <w:ind w:firstLine="820"/>
      </w:pPr>
    </w:p>
    <w:p w:rsidR="00C154FB" w:rsidRDefault="00C154FB">
      <w:pPr>
        <w:pStyle w:val="a5"/>
        <w:framePr w:wrap="none" w:vAnchor="page" w:hAnchor="page" w:x="1819" w:y="10739"/>
        <w:shd w:val="clear" w:color="auto" w:fill="auto"/>
        <w:spacing w:line="240" w:lineRule="exact"/>
      </w:pPr>
    </w:p>
    <w:p w:rsidR="00C154FB" w:rsidRDefault="00C154FB">
      <w:pPr>
        <w:pStyle w:val="a5"/>
        <w:framePr w:wrap="none" w:vAnchor="page" w:hAnchor="page" w:x="13943" w:y="10744"/>
        <w:shd w:val="clear" w:color="auto" w:fill="auto"/>
        <w:spacing w:line="240" w:lineRule="exact"/>
      </w:pPr>
    </w:p>
    <w:p w:rsidR="00C154FB" w:rsidRDefault="00C154FB">
      <w:pPr>
        <w:rPr>
          <w:sz w:val="2"/>
          <w:szCs w:val="2"/>
        </w:rPr>
        <w:sectPr w:rsidR="00C154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C154FB" w:rsidP="004D1A26">
      <w:pPr>
        <w:pStyle w:val="30"/>
        <w:framePr w:w="9293" w:h="1431" w:hRule="exact" w:wrap="none" w:vAnchor="page" w:hAnchor="page" w:x="1646" w:y="1110"/>
        <w:shd w:val="clear" w:color="auto" w:fill="auto"/>
        <w:spacing w:line="274" w:lineRule="exact"/>
        <w:jc w:val="left"/>
      </w:pPr>
    </w:p>
    <w:p w:rsidR="00C154FB" w:rsidRDefault="00C154FB" w:rsidP="004D1A26">
      <w:pPr>
        <w:pStyle w:val="30"/>
        <w:framePr w:w="9293" w:h="1167" w:hRule="exact" w:wrap="none" w:vAnchor="page" w:hAnchor="page" w:x="1646" w:y="3031"/>
        <w:shd w:val="clear" w:color="auto" w:fill="auto"/>
        <w:spacing w:line="278" w:lineRule="exact"/>
        <w:jc w:val="left"/>
      </w:pPr>
    </w:p>
    <w:p w:rsidR="00C154FB" w:rsidRDefault="00C154FB">
      <w:pPr>
        <w:pStyle w:val="20"/>
        <w:framePr w:wrap="none" w:vAnchor="page" w:hAnchor="page" w:x="1646" w:y="4504"/>
        <w:shd w:val="clear" w:color="auto" w:fill="auto"/>
        <w:spacing w:before="0" w:after="0" w:line="280" w:lineRule="exact"/>
        <w:ind w:firstLine="0"/>
        <w:jc w:val="left"/>
      </w:pPr>
    </w:p>
    <w:p w:rsidR="00C154FB" w:rsidRDefault="00C154FB">
      <w:pPr>
        <w:pStyle w:val="30"/>
        <w:framePr w:wrap="none" w:vAnchor="page" w:hAnchor="page" w:x="1646" w:y="7147"/>
        <w:shd w:val="clear" w:color="auto" w:fill="auto"/>
        <w:spacing w:line="220" w:lineRule="exact"/>
        <w:jc w:val="left"/>
      </w:pPr>
    </w:p>
    <w:p w:rsidR="00C154FB" w:rsidRDefault="00C154FB">
      <w:pPr>
        <w:framePr w:wrap="none" w:vAnchor="page" w:hAnchor="page" w:x="1694" w:y="7723"/>
        <w:rPr>
          <w:sz w:val="2"/>
          <w:szCs w:val="2"/>
        </w:rPr>
      </w:pPr>
    </w:p>
    <w:p w:rsidR="00C154FB" w:rsidRDefault="00C154FB">
      <w:pPr>
        <w:framePr w:wrap="none" w:vAnchor="page" w:hAnchor="page" w:x="1694" w:y="10684"/>
        <w:rPr>
          <w:sz w:val="2"/>
          <w:szCs w:val="2"/>
        </w:rPr>
      </w:pPr>
    </w:p>
    <w:p w:rsidR="00C154FB" w:rsidRDefault="00C154FB">
      <w:pPr>
        <w:pStyle w:val="25"/>
        <w:framePr w:wrap="none" w:vAnchor="page" w:hAnchor="page" w:x="1670" w:y="14636"/>
        <w:shd w:val="clear" w:color="auto" w:fill="auto"/>
        <w:spacing w:line="280" w:lineRule="exact"/>
      </w:pPr>
    </w:p>
    <w:p w:rsidR="00C154FB" w:rsidRDefault="00C154FB">
      <w:pPr>
        <w:pStyle w:val="25"/>
        <w:framePr w:wrap="none" w:vAnchor="page" w:hAnchor="page" w:x="9206" w:y="14641"/>
        <w:shd w:val="clear" w:color="auto" w:fill="auto"/>
        <w:spacing w:line="280" w:lineRule="exact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30"/>
        <w:framePr w:w="15538" w:h="1572" w:hRule="exact" w:wrap="none" w:vAnchor="page" w:hAnchor="page" w:x="609" w:y="694"/>
        <w:shd w:val="clear" w:color="auto" w:fill="auto"/>
        <w:spacing w:line="250" w:lineRule="exact"/>
        <w:ind w:left="10320"/>
      </w:pPr>
      <w:r>
        <w:lastRenderedPageBreak/>
        <w:t>Приложение № 4</w:t>
      </w:r>
    </w:p>
    <w:p w:rsidR="00C154FB" w:rsidRDefault="00BD65BE">
      <w:pPr>
        <w:pStyle w:val="30"/>
        <w:framePr w:w="15538" w:h="1572" w:hRule="exact" w:wrap="none" w:vAnchor="page" w:hAnchor="page" w:x="609" w:y="694"/>
        <w:shd w:val="clear" w:color="auto" w:fill="auto"/>
        <w:spacing w:line="250" w:lineRule="exact"/>
        <w:ind w:left="10320"/>
      </w:pPr>
      <w:r>
        <w:t>к муниципальной программе «Формирование комфортной городской среды на 2018 - 2022 годы»</w:t>
      </w:r>
    </w:p>
    <w:p w:rsidR="00C154FB" w:rsidRDefault="00BD65BE">
      <w:pPr>
        <w:pStyle w:val="30"/>
        <w:framePr w:w="15538" w:h="1572" w:hRule="exact" w:wrap="none" w:vAnchor="page" w:hAnchor="page" w:x="609" w:y="694"/>
        <w:shd w:val="clear" w:color="auto" w:fill="auto"/>
        <w:spacing w:line="250" w:lineRule="exact"/>
        <w:ind w:right="100"/>
        <w:jc w:val="center"/>
      </w:pPr>
      <w:r>
        <w:t>ПЛАН МЕРОПРИЯТИЙ</w:t>
      </w:r>
      <w:r>
        <w:br/>
        <w:t>по выполнению муниципальной программы</w:t>
      </w:r>
      <w:r>
        <w:br/>
        <w:t>«Формирование комфортной городской среды на 2018 - 2022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3"/>
        <w:gridCol w:w="5222"/>
        <w:gridCol w:w="1114"/>
        <w:gridCol w:w="989"/>
        <w:gridCol w:w="1133"/>
        <w:gridCol w:w="1003"/>
        <w:gridCol w:w="4819"/>
      </w:tblGrid>
      <w:tr w:rsidR="00C154FB">
        <w:trPr>
          <w:trHeight w:hRule="exact" w:val="47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"/>
              </w:rPr>
              <w:t>№</w:t>
            </w:r>
          </w:p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29pt"/>
              </w:rPr>
              <w:t>строки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9pt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Объем расходов на выполнение мероприятия </w:t>
            </w:r>
            <w:proofErr w:type="spellStart"/>
            <w:r>
              <w:rPr>
                <w:rStyle w:val="29pt"/>
              </w:rPr>
              <w:t>з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29pt"/>
              </w:rPr>
              <w:t>а счет всех источников ресурсного обеспечения, тыс. рублей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2022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7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9pt"/>
              </w:rPr>
              <w:t>Всего по муниципальной программе, в том числе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CC7B50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rPr>
                <w:lang w:val="en-US"/>
              </w:rPr>
            </w:pPr>
            <w:r>
              <w:rPr>
                <w:rStyle w:val="29pt"/>
                <w:lang w:val="en-US"/>
              </w:rPr>
              <w:t>368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  <w:lang w:val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CC7B50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  <w:rPr>
                <w:lang w:val="en-US"/>
              </w:rPr>
            </w:pPr>
            <w:r>
              <w:rPr>
                <w:rStyle w:val="29pt"/>
              </w:rPr>
              <w:t xml:space="preserve">   </w:t>
            </w:r>
            <w:r>
              <w:rPr>
                <w:rStyle w:val="29pt"/>
                <w:lang w:val="en-US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CC7B50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rPr>
                <w:lang w:val="en-US"/>
              </w:rPr>
            </w:pPr>
            <w:r>
              <w:rPr>
                <w:rStyle w:val="29pt"/>
                <w:lang w:val="en-US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CC7B50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9pt"/>
              </w:rPr>
              <w:t xml:space="preserve">   </w:t>
            </w:r>
            <w:r w:rsidR="00CC7B50">
              <w:rPr>
                <w:rStyle w:val="29pt"/>
                <w:lang w:val="en-US"/>
              </w:rPr>
              <w:t>0</w:t>
            </w:r>
            <w:r w:rsidR="00BD65BE">
              <w:rPr>
                <w:rStyle w:val="29pt"/>
              </w:rPr>
              <w:t>,</w:t>
            </w:r>
            <w:r w:rsidR="00CC7B50">
              <w:rPr>
                <w:rStyle w:val="29pt"/>
                <w:lang w:val="en-U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CC7B50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rPr>
                <w:lang w:val="en-US"/>
              </w:rPr>
            </w:pPr>
            <w:r>
              <w:rPr>
                <w:rStyle w:val="29pt"/>
                <w:lang w:val="en-US"/>
              </w:rPr>
              <w:t>368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  <w:lang w:val="en-US"/>
              </w:rPr>
              <w:t>9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Pr="00CC7B50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rPr>
                <w:lang w:val="en-US"/>
              </w:rPr>
            </w:pPr>
            <w:r>
              <w:rPr>
                <w:rStyle w:val="29pt"/>
                <w:lang w:val="en-US"/>
              </w:rPr>
              <w:t>258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  <w:lang w:val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258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3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областн</w:t>
            </w:r>
            <w:r w:rsidR="00BD65BE">
              <w:rPr>
                <w:rStyle w:val="29pt"/>
              </w:rPr>
              <w:t>ой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ArialUnicodeMS95pt"/>
                <w:b w:val="0"/>
                <w:bCs w:val="0"/>
              </w:rPr>
              <w:t>60</w:t>
            </w:r>
            <w:r w:rsidR="00BD65BE">
              <w:rPr>
                <w:rStyle w:val="2ArialUnicodeMS95pt"/>
                <w:b w:val="0"/>
                <w:bCs w:val="0"/>
              </w:rPr>
              <w:t>.</w:t>
            </w:r>
            <w:r>
              <w:rPr>
                <w:rStyle w:val="2ArialUnicodeMS95pt"/>
                <w:b w:val="0"/>
                <w:bCs w:val="0"/>
              </w:rPr>
              <w:t>6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ArialUnicodeMS95pt"/>
                <w:b w:val="0"/>
                <w:bCs w:val="0"/>
              </w:rPr>
              <w:t>50</w:t>
            </w:r>
            <w:r w:rsidR="00BD65BE">
              <w:rPr>
                <w:rStyle w:val="2ArialUnicodeMS95pt"/>
                <w:b w:val="0"/>
                <w:bCs w:val="0"/>
              </w:rPr>
              <w:t>.</w:t>
            </w:r>
            <w:r>
              <w:rPr>
                <w:rStyle w:val="2ArialUnicodeMS95pt"/>
                <w:b w:val="0"/>
                <w:bCs w:val="0"/>
              </w:rPr>
              <w:t>0</w:t>
            </w:r>
          </w:p>
        </w:tc>
      </w:tr>
      <w:tr w:rsidR="00C154FB">
        <w:trPr>
          <w:trHeight w:hRule="exact" w:val="32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9pt"/>
              </w:rPr>
              <w:t xml:space="preserve">Благоустройство дворовых территорий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Внебюджетные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 w:rsidTr="00CC7B50">
        <w:trPr>
          <w:trHeight w:hRule="exact" w:val="4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Благоустройство</w:t>
            </w:r>
            <w:r w:rsidR="00CC7B50">
              <w:rPr>
                <w:rStyle w:val="29pt"/>
              </w:rPr>
              <w:t xml:space="preserve"> общественных</w:t>
            </w:r>
            <w:r>
              <w:rPr>
                <w:rStyle w:val="29pt"/>
              </w:rPr>
              <w:t xml:space="preserve"> территорий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368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368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9</w:t>
            </w:r>
          </w:p>
        </w:tc>
      </w:tr>
      <w:tr w:rsidR="00C154FB">
        <w:trPr>
          <w:trHeight w:hRule="exact" w:val="4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258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258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3</w:t>
            </w:r>
          </w:p>
        </w:tc>
      </w:tr>
      <w:tr w:rsidR="00C154FB">
        <w:trPr>
          <w:trHeight w:hRule="exact"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6</w:t>
            </w:r>
          </w:p>
        </w:tc>
      </w:tr>
      <w:tr w:rsidR="00C154FB">
        <w:trPr>
          <w:trHeight w:hRule="exact" w:val="4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внебюджетные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</w:tr>
    </w:tbl>
    <w:p w:rsidR="00C154FB" w:rsidRDefault="00BD65BE" w:rsidP="004D1A26">
      <w:pPr>
        <w:pStyle w:val="40"/>
        <w:framePr w:w="15538" w:h="749" w:hRule="exact" w:wrap="none" w:vAnchor="page" w:hAnchor="page" w:x="609" w:y="9935"/>
        <w:shd w:val="clear" w:color="auto" w:fill="auto"/>
        <w:spacing w:before="0"/>
        <w:ind w:right="100"/>
        <w:jc w:val="left"/>
      </w:pPr>
      <w:r>
        <w:t>.</w:t>
      </w:r>
    </w:p>
    <w:p w:rsidR="00C154FB" w:rsidRDefault="00C154FB" w:rsidP="004D1A26">
      <w:pPr>
        <w:pStyle w:val="20"/>
        <w:framePr w:wrap="none" w:vAnchor="page" w:hAnchor="page" w:x="609" w:y="10918"/>
        <w:shd w:val="clear" w:color="auto" w:fill="auto"/>
        <w:spacing w:before="0" w:after="0" w:line="280" w:lineRule="exact"/>
        <w:ind w:firstLine="0"/>
        <w:jc w:val="left"/>
      </w:pPr>
    </w:p>
    <w:p w:rsidR="00C154FB" w:rsidRDefault="00C154FB">
      <w:pPr>
        <w:rPr>
          <w:sz w:val="2"/>
          <w:szCs w:val="2"/>
        </w:rPr>
        <w:sectPr w:rsidR="00C154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C154FB" w:rsidP="004D1A26">
      <w:pPr>
        <w:pStyle w:val="30"/>
        <w:framePr w:w="9418" w:h="1431" w:hRule="exact" w:wrap="none" w:vAnchor="page" w:hAnchor="page" w:x="2494" w:y="2686"/>
        <w:shd w:val="clear" w:color="auto" w:fill="auto"/>
        <w:spacing w:line="274" w:lineRule="exact"/>
        <w:ind w:left="6280"/>
        <w:jc w:val="left"/>
      </w:pPr>
    </w:p>
    <w:p w:rsidR="00C154FB" w:rsidRDefault="00C154FB" w:rsidP="00A04DC5">
      <w:pPr>
        <w:pStyle w:val="20"/>
        <w:framePr w:w="9418" w:h="13262" w:hRule="exact" w:wrap="none" w:vAnchor="page" w:hAnchor="page" w:x="1948" w:y="2757"/>
        <w:shd w:val="clear" w:color="auto" w:fill="auto"/>
        <w:tabs>
          <w:tab w:val="left" w:pos="1239"/>
        </w:tabs>
        <w:spacing w:before="0" w:after="0"/>
        <w:ind w:left="760" w:firstLine="0"/>
        <w:jc w:val="both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536" w:y="709"/>
        <w:shd w:val="clear" w:color="auto" w:fill="auto"/>
        <w:spacing w:line="240" w:lineRule="exact"/>
      </w:pPr>
      <w:r>
        <w:lastRenderedPageBreak/>
        <w:t>19</w:t>
      </w:r>
    </w:p>
    <w:p w:rsidR="00C154FB" w:rsidRDefault="00C154FB" w:rsidP="00A04DC5">
      <w:pPr>
        <w:pStyle w:val="20"/>
        <w:framePr w:w="9418" w:h="14874" w:hRule="exact" w:wrap="none" w:vAnchor="page" w:hAnchor="page" w:x="1948" w:y="1101"/>
        <w:shd w:val="clear" w:color="auto" w:fill="auto"/>
        <w:tabs>
          <w:tab w:val="left" w:pos="1239"/>
        </w:tabs>
        <w:spacing w:before="0" w:after="0"/>
        <w:ind w:firstLine="0"/>
        <w:jc w:val="both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513" w:y="709"/>
        <w:shd w:val="clear" w:color="auto" w:fill="auto"/>
        <w:spacing w:line="240" w:lineRule="exact"/>
      </w:pPr>
      <w:r>
        <w:lastRenderedPageBreak/>
        <w:t>20</w:t>
      </w:r>
    </w:p>
    <w:p w:rsidR="00C154FB" w:rsidRDefault="00C154FB" w:rsidP="00A04DC5">
      <w:pPr>
        <w:pStyle w:val="20"/>
        <w:framePr w:w="9413" w:h="12945" w:hRule="exact" w:wrap="none" w:vAnchor="page" w:hAnchor="page" w:x="1948" w:y="1100"/>
        <w:shd w:val="clear" w:color="auto" w:fill="auto"/>
        <w:tabs>
          <w:tab w:val="left" w:pos="946"/>
        </w:tabs>
        <w:spacing w:before="0" w:after="0"/>
        <w:ind w:left="740" w:firstLine="0"/>
        <w:jc w:val="both"/>
      </w:pPr>
    </w:p>
    <w:p w:rsidR="00C154FB" w:rsidRDefault="00C154FB">
      <w:pPr>
        <w:pStyle w:val="25"/>
        <w:framePr w:wrap="none" w:vAnchor="page" w:hAnchor="page" w:x="1953" w:y="14986"/>
        <w:shd w:val="clear" w:color="auto" w:fill="auto"/>
        <w:spacing w:line="280" w:lineRule="exact"/>
      </w:pPr>
    </w:p>
    <w:p w:rsidR="00C154FB" w:rsidRDefault="00C154FB">
      <w:pPr>
        <w:pStyle w:val="25"/>
        <w:framePr w:wrap="none" w:vAnchor="page" w:hAnchor="page" w:x="9239" w:y="14991"/>
        <w:shd w:val="clear" w:color="auto" w:fill="auto"/>
        <w:spacing w:line="280" w:lineRule="exact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C154FB">
      <w:pPr>
        <w:pStyle w:val="a5"/>
        <w:framePr w:wrap="none" w:vAnchor="page" w:hAnchor="page" w:x="6483" w:y="709"/>
        <w:shd w:val="clear" w:color="auto" w:fill="auto"/>
        <w:spacing w:line="240" w:lineRule="exact"/>
      </w:pPr>
    </w:p>
    <w:p w:rsidR="00C154FB" w:rsidRDefault="00C154FB">
      <w:pPr>
        <w:pStyle w:val="a5"/>
        <w:framePr w:wrap="none" w:vAnchor="page" w:hAnchor="page" w:x="6558" w:y="709"/>
        <w:shd w:val="clear" w:color="auto" w:fill="auto"/>
        <w:spacing w:line="240" w:lineRule="exact"/>
      </w:pPr>
    </w:p>
    <w:p w:rsidR="00C154FB" w:rsidRDefault="00BD65BE">
      <w:pPr>
        <w:pStyle w:val="20"/>
        <w:framePr w:w="9245" w:h="700" w:hRule="exact" w:wrap="none" w:vAnchor="page" w:hAnchor="page" w:x="2003" w:y="2071"/>
        <w:shd w:val="clear" w:color="auto" w:fill="auto"/>
        <w:spacing w:before="0" w:after="0"/>
        <w:ind w:right="100" w:firstLine="0"/>
      </w:pPr>
      <w:r>
        <w:t>Нормативная стоимость (единичные расценки) работ</w:t>
      </w:r>
      <w:r w:rsidR="00D43B6B" w:rsidRPr="00D43B6B">
        <w:t>,</w:t>
      </w:r>
      <w:r w:rsidR="00D43B6B">
        <w:t xml:space="preserve"> планируемых на</w:t>
      </w:r>
      <w:r>
        <w:br/>
      </w:r>
      <w:r w:rsidR="00D43B6B">
        <w:t>общественных</w:t>
      </w:r>
      <w:r>
        <w:t xml:space="preserve"> территори</w:t>
      </w:r>
      <w:r w:rsidR="00D43B6B">
        <w:t>ях</w:t>
      </w:r>
      <w:r>
        <w:t>,</w:t>
      </w:r>
      <w:r w:rsidR="00D43B6B">
        <w:t xml:space="preserve"> подлежащих благоустройству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4603"/>
        <w:gridCol w:w="1469"/>
        <w:gridCol w:w="2587"/>
      </w:tblGrid>
      <w:tr w:rsidR="00C154FB">
        <w:trPr>
          <w:trHeight w:hRule="exact" w:val="16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120" w:line="220" w:lineRule="exact"/>
              <w:ind w:left="300" w:firstLine="0"/>
              <w:jc w:val="left"/>
            </w:pPr>
            <w:r>
              <w:rPr>
                <w:rStyle w:val="211pt"/>
              </w:rPr>
              <w:t>Единица</w:t>
            </w:r>
          </w:p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12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8" w:lineRule="exact"/>
              <w:ind w:left="220" w:firstLine="480"/>
              <w:jc w:val="left"/>
            </w:pPr>
            <w:r>
              <w:rPr>
                <w:rStyle w:val="211pt"/>
              </w:rPr>
              <w:t>Нормативы финансовых затрат на 1 единицу измерения, с учетом НДС (руб.)</w:t>
            </w:r>
          </w:p>
        </w:tc>
      </w:tr>
      <w:tr w:rsidR="00C154FB" w:rsidTr="00C210E4">
        <w:trPr>
          <w:trHeight w:hRule="exact" w:val="5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 xml:space="preserve"> Игровой комплекс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75000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C210E4">
        <w:trPr>
          <w:trHeight w:hRule="exact" w:val="5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Песочница классическая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C210E4">
        <w:trPr>
          <w:trHeight w:hRule="exact" w:val="5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Качели двойные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250</w:t>
            </w:r>
            <w:r w:rsidR="00BD65BE">
              <w:rPr>
                <w:rStyle w:val="211pt"/>
              </w:rPr>
              <w:t>00,00</w:t>
            </w:r>
          </w:p>
        </w:tc>
      </w:tr>
      <w:tr w:rsidR="00C154FB" w:rsidTr="00C210E4">
        <w:trPr>
          <w:trHeight w:hRule="exact" w:val="5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1pt"/>
              </w:rPr>
              <w:t xml:space="preserve"> Качели балансир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9000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C210E4">
        <w:trPr>
          <w:trHeight w:hRule="exact" w:val="5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 w:rsidP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t>Качалка на пружинке «Мотоцикл»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905F1D">
        <w:trPr>
          <w:trHeight w:hRule="exact" w:val="4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Игровой модуль «Машинка»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22000</w:t>
            </w:r>
            <w:r w:rsidR="00BD65BE">
              <w:rPr>
                <w:rStyle w:val="211pt"/>
              </w:rPr>
              <w:t>,0</w:t>
            </w:r>
            <w:r>
              <w:rPr>
                <w:rStyle w:val="211pt"/>
              </w:rPr>
              <w:t>0</w:t>
            </w:r>
          </w:p>
        </w:tc>
      </w:tr>
      <w:tr w:rsidR="00C154FB">
        <w:trPr>
          <w:trHeight w:hRule="exact" w:val="3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</w:t>
            </w:r>
            <w:r w:rsidR="00905F1D">
              <w:rPr>
                <w:rStyle w:val="211pt"/>
              </w:rPr>
              <w:t>камейка со спинкой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>
        <w:trPr>
          <w:trHeight w:hRule="exact" w:val="3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 урны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210E4" w:rsidP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95</w:t>
            </w:r>
            <w:r w:rsidR="00905F1D"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 w:rsidR="00905F1D">
              <w:rPr>
                <w:rStyle w:val="211pt"/>
              </w:rPr>
              <w:t>0</w:t>
            </w:r>
            <w:r w:rsidR="00BD65BE">
              <w:rPr>
                <w:rStyle w:val="211pt"/>
              </w:rPr>
              <w:t>0</w:t>
            </w:r>
          </w:p>
        </w:tc>
      </w:tr>
      <w:tr w:rsidR="00C154FB">
        <w:trPr>
          <w:trHeight w:hRule="exact" w:val="3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Pr="00C210E4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С</w:t>
            </w:r>
            <w:r w:rsidR="00C210E4">
              <w:rPr>
                <w:rStyle w:val="211pt"/>
              </w:rPr>
              <w:t>тройкомплекс</w:t>
            </w:r>
            <w:proofErr w:type="spellEnd"/>
            <w:r w:rsidR="00C210E4">
              <w:rPr>
                <w:rStyle w:val="211pt"/>
              </w:rPr>
              <w:t xml:space="preserve"> «Тройной»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C210E4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30000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0</w:t>
            </w:r>
          </w:p>
        </w:tc>
      </w:tr>
      <w:tr w:rsidR="00C210E4">
        <w:trPr>
          <w:trHeight w:hRule="exact" w:val="3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Спортивный комплекс «Универсал»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</w:rPr>
            </w:pPr>
            <w:proofErr w:type="spellStart"/>
            <w:proofErr w:type="gramStart"/>
            <w:r>
              <w:rPr>
                <w:rStyle w:val="211pt"/>
              </w:rP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0E4" w:rsidRPr="00C210E4" w:rsidRDefault="00C210E4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  <w:lang w:val="en-US"/>
              </w:rPr>
            </w:pPr>
            <w:r>
              <w:rPr>
                <w:rStyle w:val="211pt"/>
              </w:rPr>
              <w:t>105000</w:t>
            </w:r>
            <w:r>
              <w:rPr>
                <w:rStyle w:val="211pt"/>
                <w:lang w:val="en-US"/>
              </w:rPr>
              <w:t>,00</w:t>
            </w:r>
          </w:p>
        </w:tc>
      </w:tr>
      <w:tr w:rsidR="00C210E4">
        <w:trPr>
          <w:trHeight w:hRule="exact" w:val="3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P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1pt"/>
                <w:lang w:val="en-US"/>
              </w:rPr>
            </w:pPr>
            <w:r>
              <w:rPr>
                <w:rStyle w:val="211pt"/>
                <w:lang w:val="en-US"/>
              </w:rPr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P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Щит информационный с </w:t>
            </w:r>
            <w:proofErr w:type="spellStart"/>
            <w:r>
              <w:rPr>
                <w:rStyle w:val="211pt"/>
              </w:rPr>
              <w:t>велопарковкой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</w:rPr>
            </w:pPr>
            <w:proofErr w:type="spellStart"/>
            <w:proofErr w:type="gramStart"/>
            <w:r>
              <w:rPr>
                <w:rStyle w:val="211pt"/>
              </w:rPr>
              <w:t>шт</w:t>
            </w:r>
            <w:proofErr w:type="spellEnd"/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0E4" w:rsidRDefault="00C210E4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  <w:lang w:val="en-US"/>
              </w:rPr>
            </w:pPr>
            <w:r>
              <w:rPr>
                <w:rStyle w:val="211pt"/>
              </w:rPr>
              <w:t>15000</w:t>
            </w:r>
            <w:r>
              <w:rPr>
                <w:rStyle w:val="211pt"/>
                <w:lang w:val="en-US"/>
              </w:rPr>
              <w:t>,00</w:t>
            </w:r>
          </w:p>
          <w:p w:rsidR="006C5AA2" w:rsidRPr="00C210E4" w:rsidRDefault="006C5AA2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  <w:lang w:val="en-US"/>
              </w:rPr>
            </w:pPr>
          </w:p>
        </w:tc>
      </w:tr>
    </w:tbl>
    <w:p w:rsidR="00C154FB" w:rsidRDefault="00BD65BE">
      <w:pPr>
        <w:pStyle w:val="20"/>
        <w:framePr w:w="9245" w:h="690" w:hRule="exact" w:wrap="none" w:vAnchor="page" w:hAnchor="page" w:x="2003" w:y="10911"/>
        <w:shd w:val="clear" w:color="auto" w:fill="auto"/>
        <w:spacing w:before="0" w:after="0" w:line="317" w:lineRule="exact"/>
        <w:ind w:right="100" w:firstLine="0"/>
      </w:pPr>
      <w:r>
        <w:t>Нормативная стоимость (единичные расценки) работ по благоустройству</w:t>
      </w:r>
      <w:r>
        <w:br/>
        <w:t>дворовых территорий, входящих в перечень дополнительных работ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347"/>
        <w:gridCol w:w="1200"/>
        <w:gridCol w:w="1992"/>
      </w:tblGrid>
      <w:tr w:rsidR="00C154FB">
        <w:trPr>
          <w:trHeight w:hRule="exact" w:val="139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60" w:after="0" w:line="220" w:lineRule="exact"/>
              <w:ind w:left="24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Наименование норматива финансовых затрат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60" w:line="180" w:lineRule="exact"/>
              <w:ind w:left="220" w:firstLine="0"/>
              <w:jc w:val="left"/>
            </w:pPr>
            <w:r>
              <w:rPr>
                <w:rStyle w:val="29pt"/>
              </w:rPr>
              <w:t>Единица</w:t>
            </w:r>
          </w:p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60" w:after="0" w:line="180" w:lineRule="exact"/>
              <w:ind w:left="160" w:firstLine="0"/>
              <w:jc w:val="left"/>
            </w:pPr>
            <w:r>
              <w:rPr>
                <w:rStyle w:val="29pt"/>
              </w:rPr>
              <w:t>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C154FB">
        <w:trPr>
          <w:trHeight w:hRule="exact" w:val="451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C154FB">
            <w:pPr>
              <w:framePr w:w="9245" w:h="3677" w:wrap="none" w:vAnchor="page" w:hAnchor="page" w:x="2003" w:y="11899"/>
            </w:pPr>
          </w:p>
        </w:tc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C154FB">
            <w:pPr>
              <w:framePr w:w="9245" w:h="3677" w:wrap="none" w:vAnchor="page" w:hAnchor="page" w:x="2003" w:y="11899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C154FB">
            <w:pPr>
              <w:framePr w:w="9245" w:h="3677" w:wrap="none" w:vAnchor="page" w:hAnchor="page" w:x="2003" w:y="11899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лето зима</w:t>
            </w:r>
          </w:p>
        </w:tc>
      </w:tr>
      <w:tr w:rsidR="00C154FB">
        <w:trPr>
          <w:trHeight w:hRule="exact" w:val="9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Уход за цветниками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шт.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Pr="006C5AA2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</w:rPr>
              <w:t>140,93</w:t>
            </w:r>
          </w:p>
        </w:tc>
      </w:tr>
      <w:tr w:rsidR="00C154FB">
        <w:trPr>
          <w:trHeight w:hRule="exact" w:val="9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Уход за газонами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Pr="006C5AA2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</w:rPr>
              <w:t>2,37</w:t>
            </w:r>
          </w:p>
        </w:tc>
      </w:tr>
    </w:tbl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558" w:y="709"/>
        <w:shd w:val="clear" w:color="auto" w:fill="auto"/>
        <w:spacing w:line="240" w:lineRule="exact"/>
      </w:pPr>
      <w:r>
        <w:lastRenderedPageBreak/>
        <w:t>25</w:t>
      </w:r>
    </w:p>
    <w:p w:rsidR="00C154FB" w:rsidRDefault="00C154FB">
      <w:pPr>
        <w:rPr>
          <w:sz w:val="2"/>
          <w:szCs w:val="2"/>
        </w:rPr>
      </w:pPr>
    </w:p>
    <w:sectPr w:rsidR="00C154FB" w:rsidSect="008D4F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DB" w:rsidRDefault="009914DB">
      <w:r>
        <w:separator/>
      </w:r>
    </w:p>
  </w:endnote>
  <w:endnote w:type="continuationSeparator" w:id="0">
    <w:p w:rsidR="009914DB" w:rsidRDefault="0099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DB" w:rsidRDefault="009914DB"/>
  </w:footnote>
  <w:footnote w:type="continuationSeparator" w:id="0">
    <w:p w:rsidR="009914DB" w:rsidRDefault="009914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C9"/>
    <w:multiLevelType w:val="multilevel"/>
    <w:tmpl w:val="ABDE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7898"/>
    <w:multiLevelType w:val="multilevel"/>
    <w:tmpl w:val="5F223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17D74"/>
    <w:multiLevelType w:val="multilevel"/>
    <w:tmpl w:val="20C0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E1A53"/>
    <w:multiLevelType w:val="multilevel"/>
    <w:tmpl w:val="1EC6F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474AF"/>
    <w:multiLevelType w:val="multilevel"/>
    <w:tmpl w:val="69847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56B1F"/>
    <w:multiLevelType w:val="multilevel"/>
    <w:tmpl w:val="92B49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4B4BD4"/>
    <w:multiLevelType w:val="multilevel"/>
    <w:tmpl w:val="AD180D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96063C"/>
    <w:multiLevelType w:val="multilevel"/>
    <w:tmpl w:val="D3B2E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54FB"/>
    <w:rsid w:val="00032B91"/>
    <w:rsid w:val="0004397A"/>
    <w:rsid w:val="0005337C"/>
    <w:rsid w:val="000661E4"/>
    <w:rsid w:val="000A377A"/>
    <w:rsid w:val="000E5C61"/>
    <w:rsid w:val="00152BE3"/>
    <w:rsid w:val="0029426F"/>
    <w:rsid w:val="00301EB9"/>
    <w:rsid w:val="003235BE"/>
    <w:rsid w:val="00325657"/>
    <w:rsid w:val="003E38F7"/>
    <w:rsid w:val="004137D4"/>
    <w:rsid w:val="004304BE"/>
    <w:rsid w:val="004D1A26"/>
    <w:rsid w:val="00531680"/>
    <w:rsid w:val="00594C63"/>
    <w:rsid w:val="00680B16"/>
    <w:rsid w:val="006C5AA2"/>
    <w:rsid w:val="006F1FF4"/>
    <w:rsid w:val="00720B09"/>
    <w:rsid w:val="00866211"/>
    <w:rsid w:val="008D4F2C"/>
    <w:rsid w:val="00905F1D"/>
    <w:rsid w:val="009914DB"/>
    <w:rsid w:val="009B0FDC"/>
    <w:rsid w:val="00A04DC5"/>
    <w:rsid w:val="00AB61D5"/>
    <w:rsid w:val="00AC2367"/>
    <w:rsid w:val="00AC59D8"/>
    <w:rsid w:val="00B271AA"/>
    <w:rsid w:val="00BC2A5B"/>
    <w:rsid w:val="00BC47CB"/>
    <w:rsid w:val="00BD65BE"/>
    <w:rsid w:val="00C154FB"/>
    <w:rsid w:val="00C210E4"/>
    <w:rsid w:val="00C423CE"/>
    <w:rsid w:val="00CC7B50"/>
    <w:rsid w:val="00D43B6B"/>
    <w:rsid w:val="00E04A6F"/>
    <w:rsid w:val="00E14D04"/>
    <w:rsid w:val="00F85EEC"/>
    <w:rsid w:val="00FA3C89"/>
    <w:rsid w:val="00FF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F2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8D4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D4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"/>
    <w:basedOn w:val="21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UnicodeMS95pt">
    <w:name w:val="Основной текст (2) + Arial Unicode MS;9;5 pt"/>
    <w:basedOn w:val="2"/>
    <w:rsid w:val="008D4F2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D4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Колонтитул"/>
    <w:basedOn w:val="a"/>
    <w:link w:val="a4"/>
    <w:rsid w:val="008D4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D4F2C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D4F2C"/>
    <w:pPr>
      <w:shd w:val="clear" w:color="auto" w:fill="FFFFFF"/>
      <w:spacing w:before="300" w:after="300" w:line="322" w:lineRule="exact"/>
      <w:ind w:hanging="15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8D4F2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rsid w:val="008D4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Колонтитул (2)"/>
    <w:basedOn w:val="a"/>
    <w:link w:val="24"/>
    <w:rsid w:val="008D4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D4F2C"/>
    <w:pPr>
      <w:shd w:val="clear" w:color="auto" w:fill="FFFFFF"/>
      <w:spacing w:before="30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80B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B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4CB7-A3B1-4780-BCE7-B9589C6A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22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Bulaeva</cp:lastModifiedBy>
  <cp:revision>17</cp:revision>
  <cp:lastPrinted>2018-04-28T03:50:00Z</cp:lastPrinted>
  <dcterms:created xsi:type="dcterms:W3CDTF">2018-04-24T11:14:00Z</dcterms:created>
  <dcterms:modified xsi:type="dcterms:W3CDTF">2018-05-03T09:35:00Z</dcterms:modified>
</cp:coreProperties>
</file>