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69" w:rsidRPr="00623969" w:rsidRDefault="00A6374C" w:rsidP="006239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Узнать</w:t>
      </w:r>
      <w:r w:rsidR="00623969" w:rsidRPr="00623969">
        <w:rPr>
          <w:rFonts w:ascii="Times New Roman" w:hAnsi="Times New Roman" w:cs="Times New Roman"/>
          <w:b/>
          <w:bCs/>
          <w:sz w:val="28"/>
          <w:szCs w:val="28"/>
        </w:rPr>
        <w:t xml:space="preserve"> об открытии наследственного дела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через «Интернет»</w:t>
      </w:r>
      <w:bookmarkStart w:id="0" w:name="_GoBack"/>
      <w:bookmarkEnd w:id="0"/>
    </w:p>
    <w:p w:rsidR="00623969" w:rsidRPr="00623969" w:rsidRDefault="00623969" w:rsidP="00FD3419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69">
        <w:rPr>
          <w:rFonts w:ascii="Times New Roman" w:hAnsi="Times New Roman" w:cs="Times New Roman"/>
          <w:sz w:val="28"/>
          <w:szCs w:val="28"/>
        </w:rPr>
        <w:t xml:space="preserve">Федеральным законом от 27.12.2019 № 480-ФЗ внесены изменения в Основы законодательства Российской Федерации о нотариате. </w:t>
      </w:r>
    </w:p>
    <w:p w:rsidR="00FD3419" w:rsidRDefault="00623969" w:rsidP="00FD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69">
        <w:rPr>
          <w:rFonts w:ascii="Times New Roman" w:hAnsi="Times New Roman" w:cs="Times New Roman"/>
          <w:sz w:val="28"/>
          <w:szCs w:val="28"/>
        </w:rPr>
        <w:t xml:space="preserve">Начиная с 29 декабря 2020 года у гражданина появится возможность </w:t>
      </w:r>
      <w:r w:rsidRPr="00623969">
        <w:rPr>
          <w:rFonts w:ascii="Times New Roman" w:hAnsi="Times New Roman" w:cs="Times New Roman"/>
          <w:sz w:val="28"/>
          <w:szCs w:val="28"/>
        </w:rPr>
        <w:t>получ</w:t>
      </w:r>
      <w:r w:rsidRPr="00623969">
        <w:rPr>
          <w:rFonts w:ascii="Times New Roman" w:hAnsi="Times New Roman" w:cs="Times New Roman"/>
          <w:sz w:val="28"/>
          <w:szCs w:val="28"/>
        </w:rPr>
        <w:t>а</w:t>
      </w:r>
      <w:r w:rsidRPr="00623969">
        <w:rPr>
          <w:rFonts w:ascii="Times New Roman" w:hAnsi="Times New Roman" w:cs="Times New Roman"/>
          <w:sz w:val="28"/>
          <w:szCs w:val="28"/>
        </w:rPr>
        <w:t xml:space="preserve">ть сведения об открытии </w:t>
      </w:r>
      <w:r w:rsidRPr="00623969">
        <w:rPr>
          <w:rFonts w:ascii="Times New Roman" w:hAnsi="Times New Roman" w:cs="Times New Roman"/>
          <w:sz w:val="28"/>
          <w:szCs w:val="28"/>
        </w:rPr>
        <w:t xml:space="preserve">наследственного </w:t>
      </w:r>
      <w:r w:rsidRPr="00623969">
        <w:rPr>
          <w:rFonts w:ascii="Times New Roman" w:hAnsi="Times New Roman" w:cs="Times New Roman"/>
          <w:sz w:val="28"/>
          <w:szCs w:val="28"/>
        </w:rPr>
        <w:t>дела</w:t>
      </w:r>
      <w:r w:rsidRPr="00623969">
        <w:rPr>
          <w:rFonts w:ascii="Times New Roman" w:hAnsi="Times New Roman" w:cs="Times New Roman"/>
          <w:sz w:val="28"/>
          <w:szCs w:val="28"/>
        </w:rPr>
        <w:t xml:space="preserve"> (</w:t>
      </w:r>
      <w:r w:rsidRPr="00623969">
        <w:rPr>
          <w:rFonts w:ascii="Times New Roman" w:hAnsi="Times New Roman" w:cs="Times New Roman"/>
          <w:sz w:val="28"/>
          <w:szCs w:val="28"/>
        </w:rPr>
        <w:t>с указанием номера дела, фамилии, имени, отчества (при наличии) нотариуса, ведущего наследственное дело, наименования нотариального округа, в котором нотариус осуществ</w:t>
      </w:r>
      <w:r w:rsidRPr="00623969">
        <w:rPr>
          <w:rFonts w:ascii="Times New Roman" w:hAnsi="Times New Roman" w:cs="Times New Roman"/>
          <w:sz w:val="28"/>
          <w:szCs w:val="28"/>
        </w:rPr>
        <w:t>ляет нотариальную деятельность).</w:t>
      </w:r>
    </w:p>
    <w:p w:rsidR="00FD3419" w:rsidRDefault="00623969" w:rsidP="00FD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69">
        <w:rPr>
          <w:rFonts w:ascii="Times New Roman" w:hAnsi="Times New Roman" w:cs="Times New Roman"/>
          <w:sz w:val="28"/>
          <w:szCs w:val="28"/>
        </w:rPr>
        <w:t>Для этого</w:t>
      </w:r>
      <w:r w:rsidRPr="00623969">
        <w:rPr>
          <w:rFonts w:ascii="Times New Roman" w:hAnsi="Times New Roman" w:cs="Times New Roman"/>
          <w:sz w:val="28"/>
          <w:szCs w:val="28"/>
        </w:rPr>
        <w:t xml:space="preserve"> на сайте Ф</w:t>
      </w:r>
      <w:r w:rsidRPr="00623969">
        <w:rPr>
          <w:rFonts w:ascii="Times New Roman" w:hAnsi="Times New Roman" w:cs="Times New Roman"/>
          <w:sz w:val="28"/>
          <w:szCs w:val="28"/>
        </w:rPr>
        <w:t xml:space="preserve">едеральной нотариальной палаты </w:t>
      </w:r>
      <w:r w:rsidRPr="00623969">
        <w:rPr>
          <w:rFonts w:ascii="Times New Roman" w:hAnsi="Times New Roman" w:cs="Times New Roman"/>
          <w:sz w:val="28"/>
          <w:szCs w:val="28"/>
        </w:rPr>
        <w:t xml:space="preserve">потребуется сформировать </w:t>
      </w:r>
      <w:hyperlink r:id="rId4" w:history="1">
        <w:r w:rsidRPr="00623969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 w:rsidRPr="00623969">
        <w:rPr>
          <w:rFonts w:ascii="Times New Roman" w:hAnsi="Times New Roman" w:cs="Times New Roman"/>
          <w:sz w:val="28"/>
          <w:szCs w:val="28"/>
        </w:rPr>
        <w:t xml:space="preserve">, указав </w:t>
      </w:r>
      <w:r w:rsidRPr="00623969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623969">
        <w:rPr>
          <w:rFonts w:ascii="Times New Roman" w:hAnsi="Times New Roman" w:cs="Times New Roman"/>
          <w:sz w:val="28"/>
          <w:szCs w:val="28"/>
        </w:rPr>
        <w:t>ФИО, а также даты рождения и смерти наследодателя</w:t>
      </w:r>
      <w:r w:rsidRPr="00623969">
        <w:rPr>
          <w:rFonts w:ascii="Times New Roman" w:hAnsi="Times New Roman" w:cs="Times New Roman"/>
          <w:sz w:val="28"/>
          <w:szCs w:val="28"/>
        </w:rPr>
        <w:t>.</w:t>
      </w:r>
    </w:p>
    <w:p w:rsidR="00FD3419" w:rsidRDefault="00623969" w:rsidP="00FD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69">
        <w:rPr>
          <w:rFonts w:ascii="Times New Roman" w:hAnsi="Times New Roman" w:cs="Times New Roman"/>
          <w:sz w:val="28"/>
          <w:szCs w:val="28"/>
        </w:rPr>
        <w:t>Кроме того, п</w:t>
      </w:r>
      <w:r w:rsidRPr="00623969">
        <w:rPr>
          <w:rFonts w:ascii="Times New Roman" w:hAnsi="Times New Roman" w:cs="Times New Roman"/>
          <w:sz w:val="28"/>
          <w:szCs w:val="28"/>
        </w:rPr>
        <w:t xml:space="preserve">оявится возможность </w:t>
      </w:r>
      <w:hyperlink r:id="rId5" w:history="1">
        <w:r w:rsidRPr="00623969">
          <w:rPr>
            <w:rFonts w:ascii="Times New Roman" w:hAnsi="Times New Roman" w:cs="Times New Roman"/>
            <w:sz w:val="28"/>
            <w:szCs w:val="28"/>
          </w:rPr>
          <w:t>удаленно</w:t>
        </w:r>
      </w:hyperlink>
      <w:r w:rsidRPr="00623969">
        <w:rPr>
          <w:rFonts w:ascii="Times New Roman" w:hAnsi="Times New Roman" w:cs="Times New Roman"/>
          <w:sz w:val="28"/>
          <w:szCs w:val="28"/>
        </w:rPr>
        <w:t xml:space="preserve"> получать некоторые услуги нотариуса</w:t>
      </w:r>
      <w:r w:rsidR="00FD3419">
        <w:rPr>
          <w:rFonts w:ascii="Times New Roman" w:hAnsi="Times New Roman" w:cs="Times New Roman"/>
          <w:sz w:val="28"/>
          <w:szCs w:val="28"/>
        </w:rPr>
        <w:t>.</w:t>
      </w:r>
    </w:p>
    <w:p w:rsidR="00FD3419" w:rsidRDefault="00FD3419" w:rsidP="00FD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69">
        <w:rPr>
          <w:rFonts w:ascii="Times New Roman" w:hAnsi="Times New Roman" w:cs="Times New Roman"/>
          <w:sz w:val="28"/>
          <w:szCs w:val="28"/>
        </w:rPr>
        <w:t>В целях совершения нотариального действия удаленно заявитель или его представитель направляет в Федеральную нотариальную палату через единую информационную систему нотариата, в том числе с использованием единого портала государственных и муниципальных услуг, заявление о совершении нотариального действия удаленно с приложением установленных законодательством Российской Федерации документов в электронной форме.</w:t>
      </w:r>
    </w:p>
    <w:p w:rsidR="00FD3419" w:rsidRDefault="00FD3419" w:rsidP="00FD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уже с 29 декабря текущего года удаленно нотариусом могут быть предоставлены такие услуги как с</w:t>
      </w:r>
      <w:r w:rsidR="00623969" w:rsidRPr="00623969">
        <w:rPr>
          <w:rFonts w:ascii="Times New Roman" w:hAnsi="Times New Roman" w:cs="Times New Roman"/>
          <w:bCs/>
          <w:sz w:val="28"/>
          <w:szCs w:val="28"/>
        </w:rPr>
        <w:t>видетельствование верности перевода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 w:rsidR="00623969" w:rsidRPr="00623969">
        <w:rPr>
          <w:rFonts w:ascii="Times New Roman" w:hAnsi="Times New Roman" w:cs="Times New Roman"/>
          <w:bCs/>
          <w:sz w:val="28"/>
          <w:szCs w:val="28"/>
        </w:rPr>
        <w:t>ередача документов физических и юридических лиц другим физическим и юридическим лицам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 w:rsidR="00623969" w:rsidRPr="00623969">
        <w:rPr>
          <w:rFonts w:ascii="Times New Roman" w:hAnsi="Times New Roman" w:cs="Times New Roman"/>
          <w:bCs/>
          <w:sz w:val="28"/>
          <w:szCs w:val="28"/>
        </w:rPr>
        <w:t xml:space="preserve">ринятие в депозит </w:t>
      </w:r>
      <w:r>
        <w:rPr>
          <w:rFonts w:ascii="Times New Roman" w:hAnsi="Times New Roman" w:cs="Times New Roman"/>
          <w:bCs/>
          <w:sz w:val="28"/>
          <w:szCs w:val="28"/>
        </w:rPr>
        <w:t>денежных средств и ценных бумаг, п</w:t>
      </w:r>
      <w:r w:rsidR="00623969" w:rsidRPr="00623969">
        <w:rPr>
          <w:rFonts w:ascii="Times New Roman" w:hAnsi="Times New Roman" w:cs="Times New Roman"/>
          <w:bCs/>
          <w:sz w:val="28"/>
          <w:szCs w:val="28"/>
        </w:rPr>
        <w:t>ринятие на хранение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623969" w:rsidRDefault="00623969" w:rsidP="00FD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969">
        <w:rPr>
          <w:rFonts w:ascii="Times New Roman" w:hAnsi="Times New Roman" w:cs="Times New Roman"/>
          <w:sz w:val="28"/>
          <w:szCs w:val="28"/>
        </w:rPr>
        <w:t>Нотариус, получивший заявление о совершении нотариального действия удаленно и прилагаемые к нему документы в электронной форме, указывает размер платы, взимаемой за его совершение</w:t>
      </w:r>
      <w:r w:rsidR="00FD3419">
        <w:rPr>
          <w:rFonts w:ascii="Times New Roman" w:hAnsi="Times New Roman" w:cs="Times New Roman"/>
          <w:sz w:val="28"/>
          <w:szCs w:val="28"/>
        </w:rPr>
        <w:t>,</w:t>
      </w:r>
      <w:r w:rsidRPr="00623969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счета для оплаты. </w:t>
      </w:r>
      <w:r w:rsidR="00FD3419">
        <w:rPr>
          <w:rFonts w:ascii="Times New Roman" w:hAnsi="Times New Roman" w:cs="Times New Roman"/>
          <w:sz w:val="28"/>
          <w:szCs w:val="28"/>
        </w:rPr>
        <w:t>Н</w:t>
      </w:r>
      <w:r w:rsidRPr="00623969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 w:rsidR="00FD3419">
        <w:rPr>
          <w:rFonts w:ascii="Times New Roman" w:hAnsi="Times New Roman" w:cs="Times New Roman"/>
          <w:sz w:val="28"/>
          <w:szCs w:val="28"/>
        </w:rPr>
        <w:t>5</w:t>
      </w:r>
      <w:r w:rsidRPr="0062396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FD3419">
        <w:rPr>
          <w:rFonts w:ascii="Times New Roman" w:hAnsi="Times New Roman" w:cs="Times New Roman"/>
          <w:sz w:val="28"/>
          <w:szCs w:val="28"/>
        </w:rPr>
        <w:t>и</w:t>
      </w:r>
      <w:r w:rsidRPr="00623969">
        <w:rPr>
          <w:rFonts w:ascii="Times New Roman" w:hAnsi="Times New Roman" w:cs="Times New Roman"/>
          <w:sz w:val="28"/>
          <w:szCs w:val="28"/>
        </w:rPr>
        <w:t xml:space="preserve">нформации, подтверждающей оплату нотариального действия, </w:t>
      </w:r>
      <w:r w:rsidR="00FD3419">
        <w:rPr>
          <w:rFonts w:ascii="Times New Roman" w:hAnsi="Times New Roman" w:cs="Times New Roman"/>
          <w:sz w:val="28"/>
          <w:szCs w:val="28"/>
        </w:rPr>
        <w:t xml:space="preserve">нотариус </w:t>
      </w:r>
      <w:r w:rsidRPr="00623969">
        <w:rPr>
          <w:rFonts w:ascii="Times New Roman" w:hAnsi="Times New Roman" w:cs="Times New Roman"/>
          <w:sz w:val="28"/>
          <w:szCs w:val="28"/>
        </w:rPr>
        <w:t>направляет в электронной форме заявителю нотариальный документ</w:t>
      </w:r>
      <w:r w:rsidR="00FD3419">
        <w:rPr>
          <w:rFonts w:ascii="Times New Roman" w:hAnsi="Times New Roman" w:cs="Times New Roman"/>
          <w:sz w:val="28"/>
          <w:szCs w:val="28"/>
        </w:rPr>
        <w:t>,</w:t>
      </w:r>
      <w:r w:rsidRPr="00623969">
        <w:rPr>
          <w:rFonts w:ascii="Times New Roman" w:hAnsi="Times New Roman" w:cs="Times New Roman"/>
          <w:sz w:val="28"/>
          <w:szCs w:val="28"/>
        </w:rPr>
        <w:t xml:space="preserve"> или мотивированное постановление об отказе в совершении нотариального действия удаленно, или постановление об отложении совершения нотариального действия удаленно.</w:t>
      </w:r>
    </w:p>
    <w:p w:rsidR="00FD3419" w:rsidRDefault="00FD3419" w:rsidP="00FD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вступают в силу 29 декабря 2020 года.</w:t>
      </w:r>
    </w:p>
    <w:p w:rsidR="00FD3419" w:rsidRDefault="00FD3419" w:rsidP="00FD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419" w:rsidRDefault="00FD3419" w:rsidP="00FD3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419" w:rsidRDefault="00FD3419" w:rsidP="00FD341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FD3419" w:rsidRDefault="00FD3419" w:rsidP="00FD341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D3419" w:rsidRDefault="00FD3419" w:rsidP="00FD341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3419" w:rsidRPr="00623969" w:rsidRDefault="00FD3419" w:rsidP="00FD341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   И.В. Глазырина</w:t>
      </w:r>
    </w:p>
    <w:sectPr w:rsidR="00FD3419" w:rsidRPr="00623969" w:rsidSect="00623969">
      <w:pgSz w:w="11906" w:h="16838"/>
      <w:pgMar w:top="1440" w:right="566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68"/>
    <w:rsid w:val="002C7D93"/>
    <w:rsid w:val="00417368"/>
    <w:rsid w:val="00623969"/>
    <w:rsid w:val="00A6374C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14BA"/>
  <w15:chartTrackingRefBased/>
  <w15:docId w15:val="{FEAF212B-85A9-45CD-BA50-CE19B70D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D9A6F6AE612EBCC490A01EE76740D476E3CEBFD7212DEF88EAA273334E2A8A9723814F84B64730095DCFBA9F613D04A243BCDCE8934C4AZ8KEG" TargetMode="External"/><Relationship Id="rId4" Type="http://schemas.openxmlformats.org/officeDocument/2006/relationships/hyperlink" Target="consultantplus://offline/ref=2BD9A6F6AE612EBCC490A01EE76740D476E3CEBFD7212DEF88EAA273334E2A8A9723814F84B646370C5DCFBA9F613D04A243BCDCE8934C4AZ8K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Ирина Васильевна</dc:creator>
  <cp:keywords/>
  <dc:description/>
  <cp:lastModifiedBy>Глазырина Ирина Васильевна</cp:lastModifiedBy>
  <cp:revision>3</cp:revision>
  <cp:lastPrinted>2020-12-18T06:32:00Z</cp:lastPrinted>
  <dcterms:created xsi:type="dcterms:W3CDTF">2020-12-18T06:10:00Z</dcterms:created>
  <dcterms:modified xsi:type="dcterms:W3CDTF">2020-12-18T06:32:00Z</dcterms:modified>
</cp:coreProperties>
</file>