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D73" w:rsidRDefault="001673C0" w:rsidP="00684D73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</w:pPr>
      <w:r w:rsidRPr="00684D73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 xml:space="preserve">Договор найма жилого помещения для детей-сирот </w:t>
      </w:r>
    </w:p>
    <w:p w:rsidR="001673C0" w:rsidRDefault="001673C0" w:rsidP="00684D73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</w:pPr>
      <w:r w:rsidRPr="00684D73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>можно продлевать неоднократно</w:t>
      </w:r>
    </w:p>
    <w:p w:rsidR="00684D73" w:rsidRPr="00684D73" w:rsidRDefault="00684D73" w:rsidP="00684D73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</w:pPr>
    </w:p>
    <w:p w:rsidR="00684D73" w:rsidRPr="00684D73" w:rsidRDefault="001673C0" w:rsidP="00684D73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4D73">
        <w:rPr>
          <w:rFonts w:ascii="Times New Roman" w:eastAsia="Times New Roman" w:hAnsi="Times New Roman" w:cs="Times New Roman"/>
          <w:color w:val="000000"/>
          <w:sz w:val="28"/>
          <w:szCs w:val="28"/>
        </w:rPr>
        <w:t>В законодательство</w:t>
      </w:r>
      <w:r w:rsidR="00684D7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684D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регулирующее вопросы обеспечения жилыми помещениями детей-сирот и детей, оставшихся без попечения родителей, внесены изменения</w:t>
      </w:r>
      <w:r w:rsidR="00684D73" w:rsidRPr="00684D7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673C0" w:rsidRPr="00684D73" w:rsidRDefault="00684D73" w:rsidP="00684D73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684D73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Законодателем</w:t>
      </w:r>
      <w:r w:rsidR="001673C0" w:rsidRPr="00684D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установлена возможность заключения договора специализированного найма жилого помещения на новый пятилетний срок неоднократно по решению органа исполнительной власти Российской Федерации в случае необходимости оказания нанимателю содействия в преодолении трудной жизненной ситуации (ранее такой договор можно было продлить только один раз).</w:t>
      </w:r>
    </w:p>
    <w:p w:rsidR="001673C0" w:rsidRPr="00684D73" w:rsidRDefault="001673C0" w:rsidP="00684D73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684D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Кроме того, уточнены основания для расторжения договора найма жилого помещения для детей-сирот по требованию </w:t>
      </w:r>
      <w:proofErr w:type="spellStart"/>
      <w:r w:rsidRPr="00684D73">
        <w:rPr>
          <w:rFonts w:ascii="Times New Roman" w:eastAsia="Times New Roman" w:hAnsi="Times New Roman" w:cs="Times New Roman"/>
          <w:color w:val="000000"/>
          <w:sz w:val="28"/>
          <w:szCs w:val="28"/>
        </w:rPr>
        <w:t>наймодателя</w:t>
      </w:r>
      <w:proofErr w:type="spellEnd"/>
      <w:r w:rsidRPr="00684D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судебном порядке.              </w:t>
      </w:r>
    </w:p>
    <w:p w:rsidR="001673C0" w:rsidRPr="00684D73" w:rsidRDefault="001673C0" w:rsidP="00684D73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684D73">
        <w:rPr>
          <w:rFonts w:ascii="Times New Roman" w:eastAsia="Times New Roman" w:hAnsi="Times New Roman" w:cs="Times New Roman"/>
          <w:color w:val="000000"/>
          <w:sz w:val="28"/>
          <w:szCs w:val="28"/>
        </w:rPr>
        <w:t>К таким основаниям теперь относятся:</w:t>
      </w:r>
    </w:p>
    <w:p w:rsidR="001673C0" w:rsidRPr="00684D73" w:rsidRDefault="00684D73" w:rsidP="00684D73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1673C0" w:rsidRPr="00684D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1673C0" w:rsidRPr="00684D73">
        <w:rPr>
          <w:rFonts w:ascii="Times New Roman" w:eastAsia="Times New Roman" w:hAnsi="Times New Roman" w:cs="Times New Roman"/>
          <w:color w:val="000000"/>
          <w:sz w:val="28"/>
          <w:szCs w:val="28"/>
        </w:rPr>
        <w:t>еисполнение нанимателем и членами его семьи обязательств по договору;</w:t>
      </w:r>
    </w:p>
    <w:p w:rsidR="001673C0" w:rsidRPr="00684D73" w:rsidRDefault="00684D73" w:rsidP="00684D73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1673C0" w:rsidRPr="00684D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1673C0" w:rsidRPr="00684D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евнесение нанимателем платы за жилое помещение или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коммунальные услуги </w:t>
      </w:r>
      <w:r w:rsidR="001673C0" w:rsidRPr="00684D73">
        <w:rPr>
          <w:rFonts w:ascii="Times New Roman" w:eastAsia="Times New Roman" w:hAnsi="Times New Roman" w:cs="Times New Roman"/>
          <w:color w:val="000000"/>
          <w:sz w:val="28"/>
          <w:szCs w:val="28"/>
        </w:rPr>
        <w:t>в течение более одного года (ранее - более 6 месяцев) и отсутствие соглашения по погашению образовавшейся задолженности;</w:t>
      </w:r>
    </w:p>
    <w:p w:rsidR="001673C0" w:rsidRPr="00684D73" w:rsidRDefault="00684D73" w:rsidP="00684D73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1673C0" w:rsidRPr="00684D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1673C0" w:rsidRPr="00684D73">
        <w:rPr>
          <w:rFonts w:ascii="Times New Roman" w:eastAsia="Times New Roman" w:hAnsi="Times New Roman" w:cs="Times New Roman"/>
          <w:color w:val="000000"/>
          <w:sz w:val="28"/>
          <w:szCs w:val="28"/>
        </w:rPr>
        <w:t>азрушение или систематическое повреждение жилого помещения нанимателем или проживающими совместно с ним членами его семьи;</w:t>
      </w:r>
    </w:p>
    <w:p w:rsidR="001673C0" w:rsidRPr="00684D73" w:rsidRDefault="00684D73" w:rsidP="00684D73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1673C0" w:rsidRPr="00684D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1673C0" w:rsidRPr="00684D73">
        <w:rPr>
          <w:rFonts w:ascii="Times New Roman" w:eastAsia="Times New Roman" w:hAnsi="Times New Roman" w:cs="Times New Roman"/>
          <w:color w:val="000000"/>
          <w:sz w:val="28"/>
          <w:szCs w:val="28"/>
        </w:rPr>
        <w:t>истематическое нарушение прав и законных интересов соседей, которое делает невозможным совместное проживание в одном жилом помещении;</w:t>
      </w:r>
    </w:p>
    <w:p w:rsidR="001673C0" w:rsidRPr="00684D73" w:rsidRDefault="00684D73" w:rsidP="00684D73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1673C0" w:rsidRPr="00684D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1673C0" w:rsidRPr="00684D73">
        <w:rPr>
          <w:rFonts w:ascii="Times New Roman" w:eastAsia="Times New Roman" w:hAnsi="Times New Roman" w:cs="Times New Roman"/>
          <w:color w:val="000000"/>
          <w:sz w:val="28"/>
          <w:szCs w:val="28"/>
        </w:rPr>
        <w:t>спользование жилого помещения не по назначению.</w:t>
      </w:r>
    </w:p>
    <w:p w:rsidR="00684D73" w:rsidRDefault="00684D73" w:rsidP="00684D73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673C0" w:rsidRPr="00684D73" w:rsidRDefault="001673C0" w:rsidP="00684D73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684D73">
        <w:rPr>
          <w:rFonts w:ascii="Times New Roman" w:eastAsia="Times New Roman" w:hAnsi="Times New Roman" w:cs="Times New Roman"/>
          <w:color w:val="000000"/>
          <w:sz w:val="28"/>
          <w:szCs w:val="28"/>
        </w:rPr>
        <w:t>Изменения вступают в силу 1 января 2019 года.</w:t>
      </w:r>
    </w:p>
    <w:p w:rsidR="00EC1FC8" w:rsidRDefault="00EC1FC8" w:rsidP="00684D73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684D73" w:rsidRDefault="00684D73" w:rsidP="00684D73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684D73" w:rsidRDefault="00684D73" w:rsidP="00684D73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прокурора района</w:t>
      </w:r>
    </w:p>
    <w:p w:rsidR="00684D73" w:rsidRDefault="00684D73" w:rsidP="00684D73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84D73" w:rsidRPr="00684D73" w:rsidRDefault="00684D73" w:rsidP="00684D73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юрист 1 класса                                                                                И.В. Глазырина</w:t>
      </w:r>
    </w:p>
    <w:sectPr w:rsidR="00684D73" w:rsidRPr="00684D73" w:rsidSect="00523B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673C0"/>
    <w:rsid w:val="001673C0"/>
    <w:rsid w:val="00523B59"/>
    <w:rsid w:val="00684D73"/>
    <w:rsid w:val="00EC1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B59"/>
  </w:style>
  <w:style w:type="paragraph" w:styleId="1">
    <w:name w:val="heading 1"/>
    <w:basedOn w:val="a"/>
    <w:link w:val="10"/>
    <w:uiPriority w:val="9"/>
    <w:qFormat/>
    <w:rsid w:val="001673C0"/>
    <w:pPr>
      <w:spacing w:before="300" w:after="150" w:line="420" w:lineRule="atLeast"/>
      <w:outlineLvl w:val="0"/>
    </w:pPr>
    <w:rPr>
      <w:rFonts w:ascii="inherit" w:eastAsia="Times New Roman" w:hAnsi="inherit" w:cs="Times New Roman"/>
      <w:kern w:val="36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73C0"/>
    <w:rPr>
      <w:rFonts w:ascii="inherit" w:eastAsia="Times New Roman" w:hAnsi="inherit" w:cs="Times New Roman"/>
      <w:kern w:val="36"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1673C0"/>
    <w:rPr>
      <w:strike w:val="0"/>
      <w:dstrike w:val="0"/>
      <w:color w:val="007745"/>
      <w:u w:val="none"/>
      <w:effect w:val="none"/>
      <w:shd w:val="clear" w:color="auto" w:fill="auto"/>
    </w:rPr>
  </w:style>
  <w:style w:type="paragraph" w:styleId="a4">
    <w:name w:val="Normal (Web)"/>
    <w:basedOn w:val="a"/>
    <w:uiPriority w:val="99"/>
    <w:semiHidden/>
    <w:unhideWhenUsed/>
    <w:rsid w:val="001673C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3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3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73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52369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02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831989">
                          <w:marLeft w:val="-150"/>
                          <w:marRight w:val="-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50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096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2210805">
                                      <w:marLeft w:val="0"/>
                                      <w:marRight w:val="0"/>
                                      <w:marTop w:val="15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8420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230</Words>
  <Characters>1313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Глазырина И.В. (Аргаяшский)</dc:creator>
  <cp:keywords/>
  <dc:description/>
  <cp:lastModifiedBy>Глазырина И.В. (Аргаяшский)</cp:lastModifiedBy>
  <cp:revision>5</cp:revision>
  <cp:lastPrinted>2018-12-16T10:03:00Z</cp:lastPrinted>
  <dcterms:created xsi:type="dcterms:W3CDTF">2018-12-16T09:14:00Z</dcterms:created>
  <dcterms:modified xsi:type="dcterms:W3CDTF">2018-12-16T10:03:00Z</dcterms:modified>
</cp:coreProperties>
</file>