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1B2" w:rsidRDefault="008271B2" w:rsidP="00714E58">
      <w:pPr>
        <w:pStyle w:val="2"/>
        <w:shd w:val="clear" w:color="auto" w:fill="FFFFFF" w:themeFill="background1"/>
        <w:spacing w:before="0" w:line="240" w:lineRule="auto"/>
        <w:contextualSpacing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</w:p>
    <w:p w:rsidR="003E0BED" w:rsidRPr="008271B2" w:rsidRDefault="003E0BED" w:rsidP="008271B2">
      <w:pPr>
        <w:pStyle w:val="2"/>
        <w:shd w:val="clear" w:color="auto" w:fill="FFFFFF" w:themeFill="background1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271B2">
        <w:rPr>
          <w:rFonts w:ascii="Times New Roman" w:hAnsi="Times New Roman" w:cs="Times New Roman"/>
          <w:color w:val="auto"/>
          <w:sz w:val="28"/>
          <w:szCs w:val="28"/>
        </w:rPr>
        <w:t>Установлен запрет требовать от граждан документы и информацию, подтверждающие уплату гражданами ежемесячных взносов на капитальный ремонт</w:t>
      </w:r>
    </w:p>
    <w:p w:rsidR="008271B2" w:rsidRDefault="008271B2" w:rsidP="00714E58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3E0BED" w:rsidRPr="00714E58" w:rsidRDefault="008271B2" w:rsidP="00714E58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0BED" w:rsidRPr="00714E58">
        <w:rPr>
          <w:sz w:val="28"/>
          <w:szCs w:val="28"/>
        </w:rPr>
        <w:t xml:space="preserve">Действующим федеральным </w:t>
      </w:r>
      <w:r>
        <w:rPr>
          <w:sz w:val="28"/>
          <w:szCs w:val="28"/>
        </w:rPr>
        <w:t xml:space="preserve">и региональным </w:t>
      </w:r>
      <w:r w:rsidR="003E0BED" w:rsidRPr="00714E58">
        <w:rPr>
          <w:sz w:val="28"/>
          <w:szCs w:val="28"/>
        </w:rPr>
        <w:t>законодательством предусмотрено предоставление отдельным категориям граждан компенсации расходов на уплату ежемесячных взносов на капитальный ремонт общего имущества в многоквартирном доме.</w:t>
      </w:r>
    </w:p>
    <w:p w:rsidR="003E0BED" w:rsidRPr="00714E58" w:rsidRDefault="008271B2" w:rsidP="00714E58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0BED" w:rsidRPr="00714E58">
        <w:rPr>
          <w:sz w:val="28"/>
          <w:szCs w:val="28"/>
        </w:rPr>
        <w:t>Федеральным законом от 22</w:t>
      </w:r>
      <w:r>
        <w:rPr>
          <w:sz w:val="28"/>
          <w:szCs w:val="28"/>
        </w:rPr>
        <w:t>.01.2019</w:t>
      </w:r>
      <w:r w:rsidR="003E0BED" w:rsidRPr="00714E58">
        <w:rPr>
          <w:sz w:val="28"/>
          <w:szCs w:val="28"/>
        </w:rPr>
        <w:t xml:space="preserve"> № 1-ФЗ в статью 171 Жилищного кодекса Российской Федерации внесены изменения, согласно которым уполномоченные органы или учреждения при рассмотрении заявлений о выплате компенсаций не вправе требовать от граждан документы и информацию, подтверждающие уплату гражданами данных взносов.</w:t>
      </w:r>
    </w:p>
    <w:p w:rsidR="003E0BED" w:rsidRPr="00714E58" w:rsidRDefault="008271B2" w:rsidP="00714E58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указанного времени </w:t>
      </w:r>
      <w:r w:rsidR="003E0BED" w:rsidRPr="00714E58">
        <w:rPr>
          <w:sz w:val="28"/>
          <w:szCs w:val="28"/>
        </w:rPr>
        <w:t>информацию о наличии у граждан задолженности по таким платежам уполномоченные органы или учреждения запрашивают самостоятельно у регионального оператора либо владельца специального счета, которые обязаны предоставить такую информацию в течение пяти рабочих дней со дня поступления соответствующего запроса.</w:t>
      </w:r>
    </w:p>
    <w:p w:rsidR="003E0BED" w:rsidRPr="00714E58" w:rsidRDefault="008271B2" w:rsidP="00714E58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0BED" w:rsidRPr="00714E58">
        <w:rPr>
          <w:sz w:val="28"/>
          <w:szCs w:val="28"/>
        </w:rPr>
        <w:t>Федеральный закон вступил в силу 22 января 2019 года.</w:t>
      </w:r>
    </w:p>
    <w:p w:rsidR="004E6679" w:rsidRDefault="004E6679" w:rsidP="00714E58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9D3" w:rsidRDefault="005849D3" w:rsidP="00714E58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71B2" w:rsidRDefault="005849D3" w:rsidP="005849D3">
      <w:pPr>
        <w:shd w:val="clear" w:color="auto" w:fill="FFFFFF" w:themeFill="background1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прокурора района</w:t>
      </w:r>
    </w:p>
    <w:p w:rsidR="005849D3" w:rsidRDefault="005849D3" w:rsidP="005849D3">
      <w:pPr>
        <w:shd w:val="clear" w:color="auto" w:fill="FFFFFF" w:themeFill="background1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9D3" w:rsidRPr="004E6679" w:rsidRDefault="005849D3" w:rsidP="005849D3">
      <w:pPr>
        <w:shd w:val="clear" w:color="auto" w:fill="FFFFFF" w:themeFill="background1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юрист 1 класса                                                                                И.В. Глазырина</w:t>
      </w:r>
    </w:p>
    <w:sectPr w:rsidR="005849D3" w:rsidRPr="004E6679" w:rsidSect="00CC7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6679"/>
    <w:rsid w:val="00216D8A"/>
    <w:rsid w:val="003E0BED"/>
    <w:rsid w:val="00430324"/>
    <w:rsid w:val="004E6679"/>
    <w:rsid w:val="005849D3"/>
    <w:rsid w:val="006D305D"/>
    <w:rsid w:val="00714E58"/>
    <w:rsid w:val="008271B2"/>
    <w:rsid w:val="009353DB"/>
    <w:rsid w:val="00C54711"/>
    <w:rsid w:val="00CC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E0"/>
  </w:style>
  <w:style w:type="paragraph" w:styleId="1">
    <w:name w:val="heading 1"/>
    <w:basedOn w:val="a"/>
    <w:link w:val="10"/>
    <w:uiPriority w:val="9"/>
    <w:qFormat/>
    <w:rsid w:val="004E66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B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6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E6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E6679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6679"/>
  </w:style>
  <w:style w:type="character" w:customStyle="1" w:styleId="20">
    <w:name w:val="Заголовок 2 Знак"/>
    <w:basedOn w:val="a0"/>
    <w:link w:val="2"/>
    <w:uiPriority w:val="9"/>
    <w:semiHidden/>
    <w:rsid w:val="003E0B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etail-news-date">
    <w:name w:val="detail-news-date"/>
    <w:basedOn w:val="a0"/>
    <w:rsid w:val="003E0B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34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0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649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9</cp:revision>
  <cp:lastPrinted>2019-03-20T04:22:00Z</cp:lastPrinted>
  <dcterms:created xsi:type="dcterms:W3CDTF">2019-03-18T11:10:00Z</dcterms:created>
  <dcterms:modified xsi:type="dcterms:W3CDTF">2019-03-20T04:22:00Z</dcterms:modified>
</cp:coreProperties>
</file>